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0A4E969D"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6ADCED28" w:rsidR="00A462B9" w:rsidRDefault="00AB12A6" w:rsidP="00A462B9">
      <w:pPr>
        <w:spacing w:after="0" w:line="240" w:lineRule="auto"/>
        <w:jc w:val="center"/>
      </w:pPr>
      <w:r>
        <w:t>February 14</w:t>
      </w:r>
      <w:r w:rsidR="00B16EC8">
        <w:t>, 2017</w:t>
      </w:r>
    </w:p>
    <w:p w14:paraId="1B7E8CF5" w14:textId="7A73D137" w:rsidR="00A462B9" w:rsidRDefault="00DD77AF" w:rsidP="00A462B9">
      <w:pPr>
        <w:spacing w:after="0" w:line="240" w:lineRule="auto"/>
        <w:jc w:val="center"/>
      </w:pPr>
      <w:r>
        <w:t>LI 5</w:t>
      </w:r>
      <w:r w:rsidR="00207DA2">
        <w:t>16</w:t>
      </w:r>
      <w:r w:rsidR="00A462B9">
        <w:t>, 3:00-5:00 pm</w:t>
      </w:r>
    </w:p>
    <w:p w14:paraId="60F2596F" w14:textId="77777777" w:rsidR="00A462B9" w:rsidRDefault="00A462B9" w:rsidP="00A462B9"/>
    <w:p w14:paraId="32A7013B" w14:textId="6AE3463A" w:rsidR="00B22C07" w:rsidRPr="005E266A" w:rsidRDefault="00A462B9" w:rsidP="00A462B9">
      <w:r w:rsidRPr="00403046">
        <w:rPr>
          <w:b/>
          <w:i/>
        </w:rPr>
        <w:t>Present</w:t>
      </w:r>
      <w:r w:rsidRPr="000422E7">
        <w:t>:</w:t>
      </w:r>
      <w:r w:rsidR="00484CA1" w:rsidRPr="000422E7">
        <w:t xml:space="preserve"> </w:t>
      </w:r>
      <w:r w:rsidR="00ED6800">
        <w:t xml:space="preserve">Jon Anderson, </w:t>
      </w:r>
      <w:r w:rsidR="002A7A2A" w:rsidRPr="00B16EC8">
        <w:t>Anne Arendt</w:t>
      </w:r>
      <w:r w:rsidR="002A7A2A">
        <w:t xml:space="preserve">, </w:t>
      </w:r>
      <w:r w:rsidR="006B6EC5" w:rsidRPr="005859DB">
        <w:t>Mark Bracken</w:t>
      </w:r>
      <w:r w:rsidR="006B6EC5" w:rsidRPr="00C42911">
        <w:t xml:space="preserve">, </w:t>
      </w:r>
      <w:r w:rsidR="004E14CD" w:rsidRPr="001C7B62">
        <w:t xml:space="preserve">Kat Brown, </w:t>
      </w:r>
      <w:r w:rsidR="002D4C44" w:rsidRPr="001C7B62">
        <w:t xml:space="preserve">David Connelly, </w:t>
      </w:r>
      <w:r w:rsidR="00AF783D" w:rsidRPr="00AB12A6">
        <w:t>Logan Cottle (UVUSA),</w:t>
      </w:r>
      <w:r w:rsidR="00AF783D" w:rsidRPr="001C7B62">
        <w:t xml:space="preserve"> </w:t>
      </w:r>
      <w:r w:rsidR="006E6459" w:rsidRPr="001C7B62">
        <w:t xml:space="preserve">Karen Cushing, </w:t>
      </w:r>
      <w:r w:rsidR="003F7206" w:rsidRPr="001C7B62">
        <w:t>Doug Gardner,</w:t>
      </w:r>
      <w:r w:rsidR="004E14CD" w:rsidRPr="001C7B62">
        <w:t xml:space="preserve"> </w:t>
      </w:r>
      <w:r w:rsidR="00ED6800" w:rsidRPr="001C7B62">
        <w:t xml:space="preserve">Lindsay Gerber, </w:t>
      </w:r>
      <w:r w:rsidR="000B0133" w:rsidRPr="001C7B62">
        <w:t xml:space="preserve">Ryan Leick, </w:t>
      </w:r>
      <w:r w:rsidR="004E14CD">
        <w:t xml:space="preserve">Anthony Morris (Library), </w:t>
      </w:r>
      <w:r w:rsidR="00007DB6" w:rsidRPr="003E23C2">
        <w:t>Jeff Olson,</w:t>
      </w:r>
      <w:r w:rsidR="00007DB6" w:rsidRPr="00D61C79">
        <w:t xml:space="preserve"> </w:t>
      </w:r>
      <w:r w:rsidR="002D4C44" w:rsidRPr="00AB12A6">
        <w:t>Jim Pettersson,</w:t>
      </w:r>
      <w:r w:rsidR="002D4C44">
        <w:t xml:space="preserve"> </w:t>
      </w:r>
      <w:r w:rsidR="004E14CD">
        <w:t>Sean Tolman</w:t>
      </w:r>
    </w:p>
    <w:p w14:paraId="4C5DEDA3" w14:textId="6F6A88D9" w:rsidR="00A462B9" w:rsidRDefault="00512F78" w:rsidP="00A462B9">
      <w:r>
        <w:t xml:space="preserve">Visitors: </w:t>
      </w:r>
      <w:r w:rsidR="00ED6800">
        <w:t xml:space="preserve"> </w:t>
      </w:r>
    </w:p>
    <w:p w14:paraId="7E12922A" w14:textId="608DCC7D"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2C5F01">
        <w:rPr>
          <w:b/>
          <w:i/>
        </w:rPr>
        <w:tab/>
      </w:r>
    </w:p>
    <w:p w14:paraId="1FC4F74E" w14:textId="17C6BB90" w:rsidR="002A5018" w:rsidRDefault="00FA71E1" w:rsidP="00806826">
      <w:pPr>
        <w:pStyle w:val="ListParagraph"/>
        <w:numPr>
          <w:ilvl w:val="0"/>
          <w:numId w:val="1"/>
        </w:numPr>
      </w:pPr>
      <w:r>
        <w:t xml:space="preserve">Call to order </w:t>
      </w:r>
      <w:r w:rsidR="00A72C1B">
        <w:t>–</w:t>
      </w:r>
      <w:r>
        <w:t xml:space="preserve"> </w:t>
      </w:r>
      <w:r w:rsidR="00AB12A6">
        <w:t>3:05</w:t>
      </w:r>
      <w:r w:rsidR="00A72C1B">
        <w:t xml:space="preserve"> </w:t>
      </w:r>
      <w:r w:rsidR="005E262D">
        <w:t>PM</w:t>
      </w:r>
    </w:p>
    <w:p w14:paraId="48DAF825" w14:textId="7862B0F8" w:rsidR="000910FC" w:rsidRDefault="00FA71E1" w:rsidP="00A73F9A">
      <w:pPr>
        <w:pStyle w:val="ListParagraph"/>
        <w:numPr>
          <w:ilvl w:val="0"/>
          <w:numId w:val="1"/>
        </w:numPr>
      </w:pPr>
      <w:r>
        <w:t>Approval of M</w:t>
      </w:r>
      <w:r w:rsidR="005E262D">
        <w:t>inutes from</w:t>
      </w:r>
      <w:r w:rsidR="00687B45">
        <w:t xml:space="preserve"> </w:t>
      </w:r>
      <w:r w:rsidR="00AB12A6">
        <w:t>January 31</w:t>
      </w:r>
      <w:r w:rsidR="00B16EC8">
        <w:t>, 2017</w:t>
      </w:r>
      <w:r w:rsidR="003E23C2">
        <w:t xml:space="preserve">. </w:t>
      </w:r>
      <w:r w:rsidR="00A73F9A">
        <w:t>Minutes approved.</w:t>
      </w:r>
    </w:p>
    <w:p w14:paraId="280D07A3" w14:textId="14D9D428" w:rsidR="00AB12A6" w:rsidRDefault="00AB12A6" w:rsidP="00AB12A6">
      <w:r>
        <w:t>SVPAA</w:t>
      </w:r>
    </w:p>
    <w:p w14:paraId="614490E5" w14:textId="4F2C1289" w:rsidR="009D0B29" w:rsidRDefault="00AB12A6" w:rsidP="009D0B29">
      <w:pPr>
        <w:pStyle w:val="ListParagraph"/>
        <w:numPr>
          <w:ilvl w:val="0"/>
          <w:numId w:val="33"/>
        </w:numPr>
      </w:pPr>
      <w:r>
        <w:t>Legislative Session in full swing. Last few years, they have requ</w:t>
      </w:r>
      <w:r w:rsidR="00604FE6">
        <w:t>ired a 2% cut except for Higher Education. This year, budget</w:t>
      </w:r>
      <w:r>
        <w:t xml:space="preserve"> could be cut by 2%, but </w:t>
      </w:r>
      <w:r w:rsidR="00604FE6">
        <w:t>will not</w:t>
      </w:r>
      <w:r>
        <w:t xml:space="preserve"> know until en</w:t>
      </w:r>
      <w:r w:rsidR="00604FE6">
        <w:t>d of session. First priority is</w:t>
      </w:r>
      <w:r>
        <w:t xml:space="preserve"> to get 2% cut reinstated</w:t>
      </w:r>
      <w:r w:rsidR="00604FE6">
        <w:t>,</w:t>
      </w:r>
      <w:r>
        <w:t xml:space="preserve"> second priority now is compensation.</w:t>
      </w:r>
      <w:r w:rsidR="00604FE6">
        <w:t xml:space="preserve"> Our original second priority </w:t>
      </w:r>
      <w:r w:rsidR="009D0B29">
        <w:t>is growth</w:t>
      </w:r>
      <w:r w:rsidR="00604FE6">
        <w:t>,</w:t>
      </w:r>
      <w:r w:rsidR="009D0B29">
        <w:t xml:space="preserve"> </w:t>
      </w:r>
      <w:r w:rsidR="00604FE6">
        <w:t>the Governor did not make it #2; however,</w:t>
      </w:r>
      <w:r w:rsidR="009D0B29">
        <w:t xml:space="preserve"> the Legislature did make it a high priority. Bracken would like to know who the Chair of the committees is with the House. Olson will obtain the list. Include link to USHE Legislative Updates</w:t>
      </w:r>
      <w:r w:rsidR="00291163">
        <w:t xml:space="preserve"> on future agendas</w:t>
      </w:r>
      <w:r w:rsidR="009D0B29">
        <w:t>.</w:t>
      </w:r>
    </w:p>
    <w:p w14:paraId="0AE78E80" w14:textId="4D28D170" w:rsidR="009D0B29" w:rsidRDefault="009D0B29" w:rsidP="009D0B29">
      <w:r>
        <w:t>POLICY</w:t>
      </w:r>
    </w:p>
    <w:p w14:paraId="533FAEFC" w14:textId="02026794" w:rsidR="009D0B29" w:rsidRDefault="00667135" w:rsidP="009D0B29">
      <w:pPr>
        <w:pStyle w:val="ListParagraph"/>
        <w:numPr>
          <w:ilvl w:val="0"/>
          <w:numId w:val="33"/>
        </w:numPr>
      </w:pPr>
      <w:r>
        <w:t xml:space="preserve">632 </w:t>
      </w:r>
      <w:r w:rsidR="00291163">
        <w:t>–</w:t>
      </w:r>
      <w:r>
        <w:t xml:space="preserve"> </w:t>
      </w:r>
      <w:r w:rsidR="00291163" w:rsidRPr="00291163">
        <w:rPr>
          <w:i/>
        </w:rPr>
        <w:t xml:space="preserve">Assignment and Advancement in Academic </w:t>
      </w:r>
      <w:r w:rsidR="009D0B29" w:rsidRPr="00291163">
        <w:rPr>
          <w:i/>
        </w:rPr>
        <w:t>Rank</w:t>
      </w:r>
      <w:r w:rsidR="009D0B29">
        <w:t xml:space="preserve"> </w:t>
      </w:r>
      <w:r w:rsidR="00291163">
        <w:t xml:space="preserve">- </w:t>
      </w:r>
      <w:r w:rsidR="009D0B29">
        <w:t>Policy should b</w:t>
      </w:r>
      <w:r>
        <w:t>e ready to go this fall.</w:t>
      </w:r>
    </w:p>
    <w:p w14:paraId="50404566" w14:textId="40DF2525" w:rsidR="00667135" w:rsidRDefault="00667135" w:rsidP="009D0B29">
      <w:pPr>
        <w:pStyle w:val="ListParagraph"/>
        <w:numPr>
          <w:ilvl w:val="0"/>
          <w:numId w:val="33"/>
        </w:numPr>
      </w:pPr>
      <w:r>
        <w:t xml:space="preserve">648 </w:t>
      </w:r>
      <w:r w:rsidR="00291163">
        <w:t>–</w:t>
      </w:r>
      <w:r>
        <w:t xml:space="preserve"> </w:t>
      </w:r>
      <w:r w:rsidR="00291163" w:rsidRPr="00291163">
        <w:rPr>
          <w:i/>
        </w:rPr>
        <w:t>Faculty Separation due to Institutional Reasons</w:t>
      </w:r>
      <w:r w:rsidR="00291163">
        <w:t xml:space="preserve"> - Should</w:t>
      </w:r>
      <w:r>
        <w:t xml:space="preserve"> be ready end of February</w:t>
      </w:r>
      <w:r w:rsidR="00291163">
        <w:t>.</w:t>
      </w:r>
    </w:p>
    <w:p w14:paraId="15670100" w14:textId="70F8670A" w:rsidR="00667135" w:rsidRDefault="00667135" w:rsidP="009D0B29">
      <w:pPr>
        <w:pStyle w:val="ListParagraph"/>
        <w:numPr>
          <w:ilvl w:val="0"/>
          <w:numId w:val="33"/>
        </w:numPr>
      </w:pPr>
      <w:r>
        <w:t xml:space="preserve">638 – </w:t>
      </w:r>
      <w:r w:rsidR="00291163" w:rsidRPr="00291163">
        <w:rPr>
          <w:i/>
        </w:rPr>
        <w:t>Post-Tenure Review</w:t>
      </w:r>
      <w:r w:rsidR="00291163">
        <w:t xml:space="preserve"> - W</w:t>
      </w:r>
      <w:r>
        <w:t xml:space="preserve">orking on some final language and </w:t>
      </w:r>
      <w:r w:rsidR="00291163">
        <w:t>hope to bring to</w:t>
      </w:r>
      <w:r>
        <w:t xml:space="preserve"> </w:t>
      </w:r>
      <w:r w:rsidR="00291163">
        <w:t>Faculty Senate</w:t>
      </w:r>
      <w:r>
        <w:t xml:space="preserve"> before end of spring.</w:t>
      </w:r>
    </w:p>
    <w:p w14:paraId="75EEAA20" w14:textId="10E6874D" w:rsidR="00667135" w:rsidRDefault="00291163" w:rsidP="009D0B29">
      <w:pPr>
        <w:pStyle w:val="ListParagraph"/>
        <w:numPr>
          <w:ilvl w:val="0"/>
          <w:numId w:val="33"/>
        </w:numPr>
      </w:pPr>
      <w:r>
        <w:t>Brown s</w:t>
      </w:r>
      <w:r w:rsidR="00667135">
        <w:t xml:space="preserve">till hopes that 633 </w:t>
      </w:r>
      <w:r>
        <w:t xml:space="preserve">– </w:t>
      </w:r>
      <w:r w:rsidRPr="00291163">
        <w:rPr>
          <w:i/>
        </w:rPr>
        <w:t>Annual Faculty Reviews</w:t>
      </w:r>
      <w:r>
        <w:t xml:space="preserve"> </w:t>
      </w:r>
      <w:r w:rsidR="00667135">
        <w:t xml:space="preserve">and </w:t>
      </w:r>
      <w:r>
        <w:t xml:space="preserve">638 - </w:t>
      </w:r>
      <w:r w:rsidRPr="00291163">
        <w:rPr>
          <w:i/>
        </w:rPr>
        <w:t>P</w:t>
      </w:r>
      <w:r w:rsidR="00667135" w:rsidRPr="00291163">
        <w:rPr>
          <w:i/>
        </w:rPr>
        <w:t xml:space="preserve">ost-tenure </w:t>
      </w:r>
      <w:r w:rsidRPr="00291163">
        <w:rPr>
          <w:i/>
        </w:rPr>
        <w:t>Review</w:t>
      </w:r>
      <w:r>
        <w:t xml:space="preserve"> </w:t>
      </w:r>
      <w:r w:rsidR="00667135">
        <w:t>will make it thru this semester.</w:t>
      </w:r>
    </w:p>
    <w:p w14:paraId="5F9C211D" w14:textId="77777777" w:rsidR="002B2452" w:rsidRDefault="002B2452" w:rsidP="00667135">
      <w:r w:rsidRPr="002B2452">
        <w:rPr>
          <w:caps/>
        </w:rPr>
        <w:t>Conflict of Interest (</w:t>
      </w:r>
      <w:r w:rsidR="00667135" w:rsidRPr="002B2452">
        <w:rPr>
          <w:caps/>
        </w:rPr>
        <w:t>COI</w:t>
      </w:r>
      <w:r w:rsidRPr="002B2452">
        <w:rPr>
          <w:caps/>
        </w:rPr>
        <w:t>)</w:t>
      </w:r>
    </w:p>
    <w:p w14:paraId="60017F70" w14:textId="33159FB1" w:rsidR="00667135" w:rsidRDefault="00667135" w:rsidP="002B2452">
      <w:pPr>
        <w:pStyle w:val="ListParagraph"/>
        <w:numPr>
          <w:ilvl w:val="0"/>
          <w:numId w:val="40"/>
        </w:numPr>
      </w:pPr>
      <w:r>
        <w:t xml:space="preserve">Cameron </w:t>
      </w:r>
      <w:r w:rsidR="002B2452">
        <w:t xml:space="preserve">Martin </w:t>
      </w:r>
      <w:r>
        <w:t xml:space="preserve">and Darrel </w:t>
      </w:r>
      <w:r w:rsidR="002B2452">
        <w:t xml:space="preserve">Hammon </w:t>
      </w:r>
      <w:r>
        <w:t>have not met yet. Connelly reported that IT indicated the system should be online by end of spring.</w:t>
      </w:r>
    </w:p>
    <w:p w14:paraId="0AAA1536" w14:textId="217E60E8" w:rsidR="00667135" w:rsidRDefault="00667135" w:rsidP="00667135">
      <w:r>
        <w:t>UVUSA</w:t>
      </w:r>
    </w:p>
    <w:p w14:paraId="39FC5CBC" w14:textId="0320C802" w:rsidR="00667135" w:rsidRDefault="00667135" w:rsidP="00667135">
      <w:pPr>
        <w:pStyle w:val="ListParagraph"/>
        <w:numPr>
          <w:ilvl w:val="0"/>
          <w:numId w:val="34"/>
        </w:numPr>
      </w:pPr>
      <w:r>
        <w:t xml:space="preserve">Tanner McAllister has resigned as VP for Academic Senate. Logan Cottle reassigned to take over </w:t>
      </w:r>
      <w:r w:rsidR="002B2452">
        <w:t>other</w:t>
      </w:r>
      <w:r>
        <w:t xml:space="preserve"> responsibilities. Jensen Astle, Exec VP, and various senators will begin attending</w:t>
      </w:r>
      <w:r w:rsidR="002B2452">
        <w:t xml:space="preserve"> Faculty Senate</w:t>
      </w:r>
      <w:r>
        <w:t>.</w:t>
      </w:r>
    </w:p>
    <w:p w14:paraId="67436D10" w14:textId="77777777" w:rsidR="002B2452" w:rsidRDefault="002B2452">
      <w:r>
        <w:br w:type="page"/>
      </w:r>
    </w:p>
    <w:p w14:paraId="688CAA5C" w14:textId="03798080" w:rsidR="00BD6070" w:rsidRDefault="00BD6070" w:rsidP="00BD6070">
      <w:r>
        <w:lastRenderedPageBreak/>
        <w:t>LIBRARY</w:t>
      </w:r>
    </w:p>
    <w:p w14:paraId="5F967821" w14:textId="7E1F7F2B" w:rsidR="00BD6070" w:rsidRDefault="00BD6070" w:rsidP="00BD6070">
      <w:pPr>
        <w:pStyle w:val="ListParagraph"/>
        <w:numPr>
          <w:ilvl w:val="0"/>
          <w:numId w:val="34"/>
        </w:numPr>
      </w:pPr>
      <w:r>
        <w:t xml:space="preserve">The Library will begin its </w:t>
      </w:r>
      <w:r w:rsidR="004D6B1E">
        <w:t xml:space="preserve">Sunday </w:t>
      </w:r>
      <w:r>
        <w:t xml:space="preserve">pilot </w:t>
      </w:r>
      <w:r w:rsidR="004D6B1E">
        <w:t>hour’s</w:t>
      </w:r>
      <w:r>
        <w:t xml:space="preserve"> program, February 19, from 1:00-9:00 p.m.</w:t>
      </w:r>
    </w:p>
    <w:p w14:paraId="20656129" w14:textId="52DA03B3" w:rsidR="00BD6070" w:rsidRDefault="00BD6070" w:rsidP="00BD6070">
      <w:pPr>
        <w:pStyle w:val="ListParagraph"/>
        <w:numPr>
          <w:ilvl w:val="0"/>
          <w:numId w:val="34"/>
        </w:numPr>
      </w:pPr>
      <w:r>
        <w:t xml:space="preserve">Next </w:t>
      </w:r>
      <w:r w:rsidR="004D6B1E">
        <w:t xml:space="preserve">Roots of Knowledge speaker is this Thursday, February </w:t>
      </w:r>
      <w:r>
        <w:t>23, 1:00 pm. Mark Lentz, speaking on the Mayans, Writings, and their Calendar.</w:t>
      </w:r>
    </w:p>
    <w:p w14:paraId="5156A55C" w14:textId="6E4F9022" w:rsidR="00BD6070" w:rsidRDefault="00BD6070" w:rsidP="00BD6070">
      <w:r>
        <w:t>DEBATE CALENDAR</w:t>
      </w:r>
    </w:p>
    <w:p w14:paraId="1D51AB03" w14:textId="18005311" w:rsidR="00571365" w:rsidRDefault="00571365" w:rsidP="00571365">
      <w:pPr>
        <w:pStyle w:val="ListParagraph"/>
        <w:numPr>
          <w:ilvl w:val="0"/>
          <w:numId w:val="35"/>
        </w:numPr>
      </w:pPr>
      <w:r>
        <w:t xml:space="preserve">Move CAGAS </w:t>
      </w:r>
      <w:r w:rsidR="004D6B1E">
        <w:t xml:space="preserve">presentation </w:t>
      </w:r>
      <w:r>
        <w:t>to fall 2017.</w:t>
      </w:r>
    </w:p>
    <w:p w14:paraId="43284117" w14:textId="77777777" w:rsidR="00E446B1" w:rsidRDefault="00571365" w:rsidP="00571365">
      <w:pPr>
        <w:pStyle w:val="ListParagraph"/>
        <w:numPr>
          <w:ilvl w:val="0"/>
          <w:numId w:val="35"/>
        </w:numPr>
      </w:pPr>
      <w:r>
        <w:t xml:space="preserve">Policy 161 – </w:t>
      </w:r>
      <w:r w:rsidR="00E446B1" w:rsidRPr="00E446B1">
        <w:rPr>
          <w:i/>
        </w:rPr>
        <w:t>Freedom of Speech</w:t>
      </w:r>
    </w:p>
    <w:p w14:paraId="5FF2837E" w14:textId="4574E8C3" w:rsidR="00571365" w:rsidRDefault="00571365" w:rsidP="00E446B1">
      <w:pPr>
        <w:pStyle w:val="ListParagraph"/>
        <w:numPr>
          <w:ilvl w:val="1"/>
          <w:numId w:val="35"/>
        </w:numPr>
      </w:pPr>
      <w:r>
        <w:t xml:space="preserve">Palmer has received comments and forwarded them to Leick. Brown noted that some comments are still not going thru their senator, so </w:t>
      </w:r>
      <w:r w:rsidR="00E446B1">
        <w:t xml:space="preserve">Cara </w:t>
      </w:r>
      <w:r>
        <w:t xml:space="preserve">O’Sullivan is just adding them to the </w:t>
      </w:r>
      <w:r w:rsidR="00E446B1">
        <w:t xml:space="preserve">general </w:t>
      </w:r>
      <w:r>
        <w:t>comments. Connelly reminded ExCo that Stage 2 is for institutional bodies to submit comments and Stage 3 is for individual comments.</w:t>
      </w:r>
      <w:r w:rsidR="00E446B1">
        <w:t xml:space="preserve"> Bracken will follow-up</w:t>
      </w:r>
      <w:r w:rsidR="00D90B70">
        <w:t xml:space="preserve"> with Brown</w:t>
      </w:r>
      <w:r w:rsidR="00E446B1">
        <w:t xml:space="preserve"> on comments</w:t>
      </w:r>
      <w:r w:rsidR="00D90B70">
        <w:t xml:space="preserve">. </w:t>
      </w:r>
      <w:r w:rsidR="00E446B1">
        <w:t>Bracken w</w:t>
      </w:r>
      <w:r w:rsidR="00D90B70">
        <w:t xml:space="preserve">ill send invitation to Clemes and Palmer to attend for any additional questions. Olson asked that Clemes attend and hear the comments, but allow for </w:t>
      </w:r>
      <w:r w:rsidR="00E446B1">
        <w:t xml:space="preserve">more </w:t>
      </w:r>
      <w:r w:rsidR="00D90B70">
        <w:t>faculty comment. He also noted that this policy is important to get right, yet difficult to do.</w:t>
      </w:r>
    </w:p>
    <w:p w14:paraId="3CAC509C" w14:textId="77777777" w:rsidR="00E446B1" w:rsidRDefault="000945FC" w:rsidP="00560986">
      <w:pPr>
        <w:pStyle w:val="ListParagraph"/>
        <w:numPr>
          <w:ilvl w:val="0"/>
          <w:numId w:val="35"/>
        </w:numPr>
      </w:pPr>
      <w:r>
        <w:t xml:space="preserve">Policy 633 </w:t>
      </w:r>
      <w:r w:rsidR="00E446B1">
        <w:t>–</w:t>
      </w:r>
      <w:r>
        <w:t xml:space="preserve"> </w:t>
      </w:r>
      <w:r w:rsidR="00E446B1" w:rsidRPr="00E446B1">
        <w:rPr>
          <w:i/>
        </w:rPr>
        <w:t>Annual Faculty Reviews</w:t>
      </w:r>
    </w:p>
    <w:p w14:paraId="7CD9FFE4" w14:textId="26F7308F" w:rsidR="00560986" w:rsidRDefault="004F16E5" w:rsidP="00E446B1">
      <w:pPr>
        <w:pStyle w:val="ListParagraph"/>
        <w:numPr>
          <w:ilvl w:val="1"/>
          <w:numId w:val="35"/>
        </w:numPr>
      </w:pPr>
      <w:r>
        <w:t xml:space="preserve">Bracken will send an email to senators reminding them of submitting comments </w:t>
      </w:r>
      <w:r w:rsidR="00E446B1">
        <w:t xml:space="preserve">by Thursday, February </w:t>
      </w:r>
      <w:r>
        <w:t xml:space="preserve">16, </w:t>
      </w:r>
      <w:r w:rsidR="00B433F5">
        <w:t>5:00</w:t>
      </w:r>
      <w:r>
        <w:t xml:space="preserve"> pm.</w:t>
      </w:r>
    </w:p>
    <w:p w14:paraId="1AE314DF" w14:textId="79850DFB" w:rsidR="00560986" w:rsidRDefault="00560986" w:rsidP="00560986">
      <w:pPr>
        <w:pStyle w:val="ListParagraph"/>
        <w:numPr>
          <w:ilvl w:val="0"/>
          <w:numId w:val="35"/>
        </w:numPr>
      </w:pPr>
      <w:r>
        <w:t xml:space="preserve">Brown </w:t>
      </w:r>
      <w:bookmarkStart w:id="0" w:name="_GoBack"/>
      <w:r w:rsidRPr="00284B1D">
        <w:t xml:space="preserve">recommended putting </w:t>
      </w:r>
      <w:r w:rsidR="0074069F" w:rsidRPr="00284B1D">
        <w:t xml:space="preserve">the removal of </w:t>
      </w:r>
      <w:r w:rsidRPr="00284B1D">
        <w:t>blinds issue as an information item</w:t>
      </w:r>
      <w:r w:rsidR="003A0D4E" w:rsidRPr="00284B1D">
        <w:t xml:space="preserve"> on the agenda</w:t>
      </w:r>
      <w:r w:rsidRPr="00284B1D">
        <w:t xml:space="preserve"> fo</w:t>
      </w:r>
      <w:bookmarkEnd w:id="0"/>
      <w:r>
        <w:t xml:space="preserve">r now and let </w:t>
      </w:r>
      <w:r w:rsidR="00E446B1">
        <w:t xml:space="preserve">the </w:t>
      </w:r>
      <w:r>
        <w:t>senate know that more details will be coming forth</w:t>
      </w:r>
      <w:r w:rsidR="00B12BA2">
        <w:t xml:space="preserve"> at the next senate meeting</w:t>
      </w:r>
      <w:r>
        <w:t>.</w:t>
      </w:r>
      <w:r w:rsidR="00ED1EDD">
        <w:t xml:space="preserve"> </w:t>
      </w:r>
      <w:r w:rsidR="00E446B1">
        <w:t xml:space="preserve">Bracken will follow-up with Frank Young and </w:t>
      </w:r>
      <w:r w:rsidR="003274A6">
        <w:t xml:space="preserve">Karen Clemes to attend. </w:t>
      </w:r>
      <w:r w:rsidR="00ED1EDD">
        <w:t xml:space="preserve">Olson recommended reviewing the workplace violence policy at the same time </w:t>
      </w:r>
      <w:r w:rsidR="00E446B1">
        <w:t xml:space="preserve">as </w:t>
      </w:r>
      <w:r w:rsidR="00ED1EDD">
        <w:t>this matter.</w:t>
      </w:r>
      <w:r w:rsidR="00B12BA2">
        <w:t xml:space="preserve"> Arendt recommended providing a list of solutions that faculty can post on doors to let individuals know if available.</w:t>
      </w:r>
    </w:p>
    <w:p w14:paraId="085430EA" w14:textId="5ED56492" w:rsidR="00A0121D" w:rsidRDefault="00A0121D" w:rsidP="00A0121D">
      <w:r>
        <w:t>RTP</w:t>
      </w:r>
    </w:p>
    <w:p w14:paraId="6BDED670" w14:textId="137FB4E7" w:rsidR="00A0121D" w:rsidRDefault="00A0121D" w:rsidP="00A0121D">
      <w:pPr>
        <w:pStyle w:val="ListParagraph"/>
        <w:numPr>
          <w:ilvl w:val="0"/>
          <w:numId w:val="36"/>
        </w:numPr>
      </w:pPr>
      <w:r>
        <w:t xml:space="preserve">Working on language for 637 </w:t>
      </w:r>
      <w:r w:rsidR="006C2CE6">
        <w:t xml:space="preserve">– </w:t>
      </w:r>
      <w:r w:rsidR="006C2CE6" w:rsidRPr="006C2CE6">
        <w:rPr>
          <w:i/>
        </w:rPr>
        <w:t>Faculty Tenure</w:t>
      </w:r>
      <w:r w:rsidR="006C2CE6">
        <w:t xml:space="preserve"> </w:t>
      </w:r>
      <w:r>
        <w:t>and hope to have something ready first part of March.</w:t>
      </w:r>
    </w:p>
    <w:p w14:paraId="225E1C7F" w14:textId="06426CD5" w:rsidR="00A0121D" w:rsidRDefault="00A0121D" w:rsidP="00A0121D">
      <w:pPr>
        <w:pStyle w:val="ListParagraph"/>
        <w:numPr>
          <w:ilvl w:val="0"/>
          <w:numId w:val="36"/>
        </w:numPr>
      </w:pPr>
      <w:r>
        <w:t>Working on three appeals. Will schedule the appeals in the order received.</w:t>
      </w:r>
    </w:p>
    <w:p w14:paraId="14C843F6" w14:textId="5AAAF59E" w:rsidR="00A0121D" w:rsidRDefault="006C2CE6" w:rsidP="00A0121D">
      <w:pPr>
        <w:pStyle w:val="ListParagraph"/>
        <w:numPr>
          <w:ilvl w:val="0"/>
          <w:numId w:val="36"/>
        </w:numPr>
      </w:pPr>
      <w:r w:rsidRPr="006C2CE6">
        <w:rPr>
          <w:b/>
        </w:rPr>
        <w:t>MOTION</w:t>
      </w:r>
      <w:r>
        <w:t xml:space="preserve"> – ExCo moved to </w:t>
      </w:r>
      <w:r w:rsidR="00A0121D">
        <w:t xml:space="preserve">approve using members of the RTP Advisory Committees and past </w:t>
      </w:r>
      <w:r>
        <w:t xml:space="preserve">Appeal Committee </w:t>
      </w:r>
      <w:r w:rsidR="00A0121D">
        <w:t>members to serve on the Appeals committees</w:t>
      </w:r>
      <w:r>
        <w:t>,</w:t>
      </w:r>
      <w:r w:rsidR="00A0121D">
        <w:t xml:space="preserve"> if necessary. Pettersson will meet with current appeals committee members to determine their availability. Olson asked him to check with Clemes to be sure staying within policy. All in favor? Motion passed.</w:t>
      </w:r>
    </w:p>
    <w:p w14:paraId="19EF23F0" w14:textId="185D6038" w:rsidR="00A0121D" w:rsidRDefault="00A0121D" w:rsidP="00A0121D">
      <w:r>
        <w:t>UPDATED UNIVERSITY COMMITTEES</w:t>
      </w:r>
    </w:p>
    <w:p w14:paraId="18A54BE5" w14:textId="0FF4ACCE" w:rsidR="00A0121D" w:rsidRDefault="00A0121D" w:rsidP="00A0121D">
      <w:pPr>
        <w:pStyle w:val="ListParagraph"/>
        <w:numPr>
          <w:ilvl w:val="0"/>
          <w:numId w:val="37"/>
        </w:numPr>
      </w:pPr>
      <w:r>
        <w:t>Cushing still working on.</w:t>
      </w:r>
    </w:p>
    <w:p w14:paraId="19454D77" w14:textId="400F4AC9" w:rsidR="00A0121D" w:rsidRDefault="00A0121D" w:rsidP="00A0121D">
      <w:r>
        <w:t>CURRICULUM</w:t>
      </w:r>
      <w:r w:rsidR="006C2CE6">
        <w:t xml:space="preserve"> MOVING TO SENATE CONTROL</w:t>
      </w:r>
    </w:p>
    <w:p w14:paraId="79BE1EEF" w14:textId="011E9E71" w:rsidR="00A0121D" w:rsidRDefault="006C2CE6" w:rsidP="00A0121D">
      <w:pPr>
        <w:pStyle w:val="ListParagraph"/>
        <w:numPr>
          <w:ilvl w:val="0"/>
          <w:numId w:val="37"/>
        </w:numPr>
      </w:pPr>
      <w:r>
        <w:t>Connelly shared that t</w:t>
      </w:r>
      <w:r w:rsidR="00A0121D">
        <w:t>wo proposals</w:t>
      </w:r>
      <w:r>
        <w:t xml:space="preserve"> will be coming forward</w:t>
      </w:r>
      <w:r w:rsidR="00A0121D">
        <w:t>: one for structure and one for timeline/plan</w:t>
      </w:r>
      <w:r>
        <w:t xml:space="preserve">. </w:t>
      </w:r>
      <w:r w:rsidR="00A0121D">
        <w:t xml:space="preserve"> </w:t>
      </w:r>
      <w:r>
        <w:t>W</w:t>
      </w:r>
      <w:r w:rsidR="00A0121D">
        <w:t>ill bring to ExCo in two weeks.</w:t>
      </w:r>
    </w:p>
    <w:p w14:paraId="3935C3F0" w14:textId="3ECC6832" w:rsidR="00A0121D" w:rsidRDefault="00A0121D" w:rsidP="00A0121D">
      <w:r>
        <w:lastRenderedPageBreak/>
        <w:t>FACULTY INVESTIGATION</w:t>
      </w:r>
      <w:r w:rsidR="005308B5">
        <w:t>S</w:t>
      </w:r>
    </w:p>
    <w:p w14:paraId="04B43227" w14:textId="13E08D5A" w:rsidR="00A0121D" w:rsidRDefault="00A0121D" w:rsidP="00A0121D">
      <w:r>
        <w:t xml:space="preserve">Bracken shared that this process can be demanding and stressful. </w:t>
      </w:r>
      <w:r w:rsidR="00F546BC">
        <w:t>Bracken and Olson met with Clemes to review concern</w:t>
      </w:r>
      <w:r w:rsidR="005308B5">
        <w:t>s</w:t>
      </w:r>
      <w:r w:rsidR="00F546BC">
        <w:t xml:space="preserve"> and review policies. With</w:t>
      </w:r>
      <w:r w:rsidR="00401BDB">
        <w:t>in the</w:t>
      </w:r>
      <w:r w:rsidR="00F546BC">
        <w:t xml:space="preserve"> </w:t>
      </w:r>
      <w:r w:rsidR="005308B5">
        <w:t>appropriate timeframe</w:t>
      </w:r>
      <w:r w:rsidR="00401BDB">
        <w:t xml:space="preserve"> noted in policy</w:t>
      </w:r>
      <w:r w:rsidR="00F546BC">
        <w:t xml:space="preserve">, the investigator needs to keep </w:t>
      </w:r>
      <w:r w:rsidR="005308B5">
        <w:t xml:space="preserve">all </w:t>
      </w:r>
      <w:r w:rsidR="00F546BC">
        <w:t xml:space="preserve">parties informed. Olson noted that faculty have many rights within the policy that he feels they </w:t>
      </w:r>
      <w:r w:rsidR="00401BDB">
        <w:t>have no knowledge exists</w:t>
      </w:r>
      <w:r w:rsidR="00F546BC">
        <w:t>. Discussed creating a document to compliment the</w:t>
      </w:r>
      <w:r w:rsidR="00A82144">
        <w:t xml:space="preserve"> policy that spells out what an</w:t>
      </w:r>
      <w:r w:rsidR="00F546BC">
        <w:t xml:space="preserve"> </w:t>
      </w:r>
      <w:r w:rsidR="007C2E17">
        <w:t>individual’s</w:t>
      </w:r>
      <w:r w:rsidR="00F546BC">
        <w:t xml:space="preserve"> rights are. Also, provide information to let the individual</w:t>
      </w:r>
      <w:r w:rsidR="00401BDB">
        <w:t xml:space="preserve"> under investigation</w:t>
      </w:r>
      <w:r w:rsidR="00F546BC">
        <w:t xml:space="preserve"> know </w:t>
      </w:r>
      <w:r w:rsidR="00401BDB">
        <w:t>a</w:t>
      </w:r>
      <w:r w:rsidR="00A82144">
        <w:t xml:space="preserve"> </w:t>
      </w:r>
      <w:r w:rsidR="00401BDB">
        <w:t>contact person</w:t>
      </w:r>
      <w:r w:rsidR="00F546BC">
        <w:t xml:space="preserve"> </w:t>
      </w:r>
      <w:r w:rsidR="00401BDB">
        <w:t>for any questions or follow-up</w:t>
      </w:r>
      <w:r w:rsidR="00F546BC">
        <w:t>. Will try to designate a resource for faculty. Olson noted that a full report goes to the decision-maker so they understand the full scope. He also wants to make sure respondents are aware of what is happening. Deadlines are in the policy and respondents just need to be made aware of delays.</w:t>
      </w:r>
    </w:p>
    <w:p w14:paraId="74FADA44" w14:textId="247365CE" w:rsidR="00E05B22" w:rsidRDefault="00A82211" w:rsidP="00A0121D">
      <w:r>
        <w:t>BYLAW UPDATES</w:t>
      </w:r>
    </w:p>
    <w:p w14:paraId="6BC35F4C" w14:textId="5988EE9B" w:rsidR="004670FE" w:rsidRDefault="004670FE" w:rsidP="004670FE">
      <w:r>
        <w:t>Consider reviewing the following areas in the Bylaws.</w:t>
      </w:r>
    </w:p>
    <w:p w14:paraId="1C708A39" w14:textId="1FB0D106" w:rsidR="00A82211" w:rsidRDefault="00A82211" w:rsidP="00A82211">
      <w:pPr>
        <w:pStyle w:val="ListParagraph"/>
        <w:numPr>
          <w:ilvl w:val="0"/>
          <w:numId w:val="37"/>
        </w:numPr>
      </w:pPr>
      <w:r>
        <w:t>Curriculum Chair</w:t>
      </w:r>
      <w:r w:rsidR="006F3B46">
        <w:t xml:space="preserve"> Term of Service – Conflict between Constitution and Bylaws.</w:t>
      </w:r>
    </w:p>
    <w:p w14:paraId="393CFB27" w14:textId="51844D8E" w:rsidR="00A82211" w:rsidRDefault="004670FE" w:rsidP="00A82211">
      <w:pPr>
        <w:pStyle w:val="ListParagraph"/>
        <w:numPr>
          <w:ilvl w:val="0"/>
          <w:numId w:val="37"/>
        </w:numPr>
      </w:pPr>
      <w:r>
        <w:t>Senator V</w:t>
      </w:r>
      <w:r w:rsidR="00A82211">
        <w:t>oting</w:t>
      </w:r>
      <w:r w:rsidR="006F3B46">
        <w:t xml:space="preserve"> – W</w:t>
      </w:r>
      <w:r>
        <w:t>ho is allowed to vote for department senator?</w:t>
      </w:r>
    </w:p>
    <w:p w14:paraId="7131E9E1" w14:textId="78D4F149" w:rsidR="00A82211" w:rsidRDefault="004670FE" w:rsidP="00A82211">
      <w:pPr>
        <w:pStyle w:val="ListParagraph"/>
        <w:numPr>
          <w:ilvl w:val="0"/>
          <w:numId w:val="37"/>
        </w:numPr>
      </w:pPr>
      <w:r>
        <w:t xml:space="preserve">Designate that an </w:t>
      </w:r>
      <w:r w:rsidR="000D6E4A">
        <w:t>Open Forum for Pres</w:t>
      </w:r>
      <w:r>
        <w:t>ident and Vice President</w:t>
      </w:r>
      <w:r w:rsidR="00CE1D86">
        <w:t xml:space="preserve"> Candidate</w:t>
      </w:r>
      <w:r w:rsidR="000D6E4A">
        <w:t xml:space="preserve"> to talk with faculty</w:t>
      </w:r>
      <w:r>
        <w:t xml:space="preserve"> prior to elections.</w:t>
      </w:r>
    </w:p>
    <w:p w14:paraId="51E53B2D" w14:textId="053031E4" w:rsidR="000D6E4A" w:rsidRDefault="000D6E4A" w:rsidP="00A82211">
      <w:pPr>
        <w:pStyle w:val="ListParagraph"/>
        <w:numPr>
          <w:ilvl w:val="0"/>
          <w:numId w:val="37"/>
        </w:numPr>
      </w:pPr>
      <w:r>
        <w:t xml:space="preserve">University Committees Membership – some received letter that indicated </w:t>
      </w:r>
      <w:r w:rsidR="004670FE">
        <w:t xml:space="preserve">term of service is </w:t>
      </w:r>
      <w:r>
        <w:t>five years or does the Constitution supersede. ExCo agreed that the original time of service should stand except when in perpetuity</w:t>
      </w:r>
      <w:r w:rsidR="004670FE">
        <w:t xml:space="preserve"> situation arises</w:t>
      </w:r>
      <w:r>
        <w:t>.</w:t>
      </w:r>
    </w:p>
    <w:p w14:paraId="7B05FC15" w14:textId="0357F3B4" w:rsidR="00345A96" w:rsidRDefault="00345A96" w:rsidP="00A82211">
      <w:pPr>
        <w:pStyle w:val="ListParagraph"/>
        <w:numPr>
          <w:ilvl w:val="0"/>
          <w:numId w:val="37"/>
        </w:numPr>
      </w:pPr>
      <w:r>
        <w:t xml:space="preserve">Announce </w:t>
      </w:r>
      <w:r w:rsidR="004670FE">
        <w:t xml:space="preserve">Bylaw Updates </w:t>
      </w:r>
      <w:r>
        <w:t xml:space="preserve">in </w:t>
      </w:r>
      <w:r w:rsidR="004670FE">
        <w:t xml:space="preserve">Faculty Senate and ask them to </w:t>
      </w:r>
      <w:r>
        <w:t xml:space="preserve">propose changes for </w:t>
      </w:r>
      <w:r w:rsidR="004670FE">
        <w:t xml:space="preserve">review and </w:t>
      </w:r>
      <w:r>
        <w:t>ratification.</w:t>
      </w:r>
    </w:p>
    <w:p w14:paraId="2FA49F40" w14:textId="11CD74EE" w:rsidR="00345A96" w:rsidRDefault="00345A96" w:rsidP="00A82211">
      <w:pPr>
        <w:pStyle w:val="ListParagraph"/>
        <w:numPr>
          <w:ilvl w:val="0"/>
          <w:numId w:val="37"/>
        </w:numPr>
      </w:pPr>
      <w:r>
        <w:t xml:space="preserve">Gerber asked if a description of duties should be included in the Bylaws for members of a committee. Bracken recommended each </w:t>
      </w:r>
      <w:r w:rsidR="004670FE">
        <w:t xml:space="preserve">committee </w:t>
      </w:r>
      <w:r>
        <w:t>chair draft a short list of duties for Gerber to compile and then determine if senate wants to include in the Bylaws.</w:t>
      </w:r>
    </w:p>
    <w:p w14:paraId="4B97B448" w14:textId="33C188C9" w:rsidR="004B19D6" w:rsidRDefault="004B19D6" w:rsidP="004B19D6">
      <w:r>
        <w:t>BOT</w:t>
      </w:r>
    </w:p>
    <w:p w14:paraId="0E9CE31D" w14:textId="6BA29502" w:rsidR="004B19D6" w:rsidRDefault="004B19D6" w:rsidP="004B19D6">
      <w:pPr>
        <w:pStyle w:val="ListParagraph"/>
        <w:numPr>
          <w:ilvl w:val="0"/>
          <w:numId w:val="38"/>
        </w:numPr>
      </w:pPr>
      <w:r>
        <w:t xml:space="preserve">Bracken will contact Katie Zabriske to get on BOT agenda. Can discuss the implementation of the new Constitution that support all things </w:t>
      </w:r>
      <w:r w:rsidR="007906A6">
        <w:t xml:space="preserve">Faculty </w:t>
      </w:r>
      <w:r>
        <w:t>Senate is asking them to approve.</w:t>
      </w:r>
    </w:p>
    <w:p w14:paraId="239BCEB6" w14:textId="78C1392F" w:rsidR="00626FA7" w:rsidRDefault="00626FA7" w:rsidP="00626FA7">
      <w:r>
        <w:t>EXECUTIVE EVALUATIONS</w:t>
      </w:r>
    </w:p>
    <w:p w14:paraId="2E0E618D" w14:textId="487C1221" w:rsidR="00626FA7" w:rsidRDefault="00626FA7" w:rsidP="00626FA7">
      <w:pPr>
        <w:pStyle w:val="ListParagraph"/>
        <w:numPr>
          <w:ilvl w:val="0"/>
          <w:numId w:val="38"/>
        </w:numPr>
      </w:pPr>
      <w:r>
        <w:t>Bracken has received comments that a</w:t>
      </w:r>
      <w:r w:rsidR="007906A6">
        <w:t>n executive</w:t>
      </w:r>
      <w:r>
        <w:t xml:space="preserve"> review </w:t>
      </w:r>
      <w:r w:rsidR="007906A6">
        <w:t>be</w:t>
      </w:r>
      <w:r>
        <w:t xml:space="preserve"> conducted every other year. Would like it to be a 360°. Leick reported that he was considering a review every three years (President, then VPs, then Deans/AVPs) and keep it more of a survey.</w:t>
      </w:r>
    </w:p>
    <w:p w14:paraId="2DA84545" w14:textId="01162AD7" w:rsidR="00626FA7" w:rsidRDefault="00626FA7" w:rsidP="00626FA7">
      <w:r>
        <w:t>TUITION WAIVERS</w:t>
      </w:r>
    </w:p>
    <w:p w14:paraId="0D834C63" w14:textId="3769D70F" w:rsidR="00626FA7" w:rsidRDefault="00626FA7" w:rsidP="00626FA7">
      <w:pPr>
        <w:pStyle w:val="ListParagraph"/>
        <w:numPr>
          <w:ilvl w:val="0"/>
          <w:numId w:val="38"/>
        </w:numPr>
      </w:pPr>
      <w:r>
        <w:t>Consider waiving tuition for married students until the age of 26</w:t>
      </w:r>
      <w:r w:rsidR="007906A6">
        <w:t>,</w:t>
      </w:r>
      <w:r>
        <w:t xml:space="preserve"> which is the same </w:t>
      </w:r>
      <w:r w:rsidR="007906A6">
        <w:t xml:space="preserve">age </w:t>
      </w:r>
      <w:r>
        <w:t xml:space="preserve">for benefits. Bracken noted that the highest percentage of students that drop out due to financial reasons. </w:t>
      </w:r>
      <w:r>
        <w:lastRenderedPageBreak/>
        <w:t>Would like to know how many d</w:t>
      </w:r>
      <w:r w:rsidR="00BD7AF1">
        <w:t xml:space="preserve">ependents are receiving waiver. </w:t>
      </w:r>
      <w:r>
        <w:t>Gardner will draft request for data and send to Wiesenberg and Callahan.</w:t>
      </w:r>
    </w:p>
    <w:p w14:paraId="5AFD0EB6" w14:textId="1208BFDF" w:rsidR="00626FA7" w:rsidRDefault="00626FA7" w:rsidP="00626FA7">
      <w:pPr>
        <w:pStyle w:val="ListParagraph"/>
        <w:numPr>
          <w:ilvl w:val="0"/>
          <w:numId w:val="38"/>
        </w:numPr>
      </w:pPr>
      <w:r>
        <w:t>Master’s tuition</w:t>
      </w:r>
    </w:p>
    <w:p w14:paraId="31EAA6AB" w14:textId="2331F38B" w:rsidR="00626FA7" w:rsidRDefault="00B800E9" w:rsidP="00B800E9">
      <w:r>
        <w:t>USHE FACULTY SENATE LEADERS</w:t>
      </w:r>
    </w:p>
    <w:p w14:paraId="1D7EC400" w14:textId="479EFB2B" w:rsidR="00B800E9" w:rsidRDefault="00B800E9" w:rsidP="00B800E9">
      <w:pPr>
        <w:pStyle w:val="ListParagraph"/>
        <w:numPr>
          <w:ilvl w:val="0"/>
          <w:numId w:val="39"/>
        </w:numPr>
      </w:pPr>
      <w:r>
        <w:t>UofU would like to host</w:t>
      </w:r>
      <w:r w:rsidR="00FF3AC7">
        <w:t xml:space="preserve"> </w:t>
      </w:r>
      <w:r w:rsidR="007906A6">
        <w:t>Faculty Senate</w:t>
      </w:r>
      <w:r w:rsidR="00FF3AC7">
        <w:t xml:space="preserve"> </w:t>
      </w:r>
      <w:r>
        <w:t>leaders</w:t>
      </w:r>
      <w:r w:rsidR="00FF3AC7">
        <w:t xml:space="preserve"> from around the state</w:t>
      </w:r>
      <w:r>
        <w:t>. Stay tuned for more details.</w:t>
      </w:r>
    </w:p>
    <w:p w14:paraId="4D4AAF4C" w14:textId="17CEEF0F" w:rsidR="00793D63" w:rsidRDefault="00793D63" w:rsidP="00793D63">
      <w:r>
        <w:t>UNDERGRADUATE RESEARCH FORMULA</w:t>
      </w:r>
    </w:p>
    <w:p w14:paraId="67B14C74" w14:textId="77CFF453" w:rsidR="00793D63" w:rsidRDefault="00793D63" w:rsidP="00793D63">
      <w:pPr>
        <w:pStyle w:val="ListParagraph"/>
        <w:numPr>
          <w:ilvl w:val="0"/>
          <w:numId w:val="39"/>
        </w:numPr>
      </w:pPr>
      <w:r>
        <w:t>Bracken informed Arendt that the formula for undergraduate research needs to be approved USHE-wide. Brown shared that Hitch said there is no way USHE research institutions would approve varying formulas.</w:t>
      </w:r>
      <w:r w:rsidR="00FF3AC7">
        <w:t xml:space="preserve"> Arendt will resend the </w:t>
      </w:r>
      <w:r w:rsidR="00EC7DEE">
        <w:t xml:space="preserve">revised </w:t>
      </w:r>
      <w:r w:rsidR="00FF3AC7">
        <w:t>document to ExCo for review/comment.</w:t>
      </w:r>
    </w:p>
    <w:p w14:paraId="367EEA91" w14:textId="32BC37C4" w:rsidR="00FB5369" w:rsidRDefault="00FB5369" w:rsidP="00FB5369">
      <w:r>
        <w:t>CAGAS</w:t>
      </w:r>
    </w:p>
    <w:p w14:paraId="071B05DA" w14:textId="6FBACD41" w:rsidR="00FB5369" w:rsidRDefault="00FB5369" w:rsidP="00FB5369">
      <w:pPr>
        <w:pStyle w:val="ListParagraph"/>
        <w:numPr>
          <w:ilvl w:val="0"/>
          <w:numId w:val="39"/>
        </w:numPr>
      </w:pPr>
      <w:r>
        <w:t xml:space="preserve">ATSC is working on an official announcement about the accessibility standards that are not only required for outward facing </w:t>
      </w:r>
      <w:r w:rsidR="00D46CAA">
        <w:t xml:space="preserve">pages </w:t>
      </w:r>
      <w:r>
        <w:t xml:space="preserve">or </w:t>
      </w:r>
      <w:r w:rsidR="00D46CAA">
        <w:t xml:space="preserve">information provided to </w:t>
      </w:r>
      <w:r>
        <w:t>students will have to meet the WIGHAG Standards. This will give faculty directions on procedures they need to take.</w:t>
      </w:r>
      <w:r w:rsidR="00D46CAA">
        <w:t xml:space="preserve"> </w:t>
      </w:r>
      <w:r w:rsidR="003E3495">
        <w:t>Brown noted that while this is a federal regulation, it is also the right thing to do to be more inclusive and allow student success.</w:t>
      </w:r>
    </w:p>
    <w:p w14:paraId="39D8EE2E" w14:textId="73A6FB1F" w:rsidR="006936A3" w:rsidRDefault="006936A3" w:rsidP="006936A3">
      <w:r>
        <w:t>GOOD OF THE ORDER</w:t>
      </w:r>
    </w:p>
    <w:p w14:paraId="2BD3B3D7" w14:textId="4E37E114" w:rsidR="006936A3" w:rsidRDefault="006936A3" w:rsidP="006936A3">
      <w:pPr>
        <w:pStyle w:val="ListParagraph"/>
        <w:numPr>
          <w:ilvl w:val="0"/>
          <w:numId w:val="39"/>
        </w:numPr>
      </w:pPr>
      <w:r>
        <w:t xml:space="preserve">2% Reduction – President is carefully monitoring things to be prepared if required to make 2% cuts. If hear of any concerns, </w:t>
      </w:r>
      <w:r w:rsidR="007906A6">
        <w:t xml:space="preserve">Administration is </w:t>
      </w:r>
      <w:r w:rsidR="006A7530">
        <w:t xml:space="preserve">slowing things down a bit to allow for </w:t>
      </w:r>
      <w:r>
        <w:t>some flexibility if necessary.</w:t>
      </w:r>
    </w:p>
    <w:p w14:paraId="1FA62548" w14:textId="5C0D9008" w:rsidR="0067585D" w:rsidRDefault="0067585D" w:rsidP="006936A3">
      <w:pPr>
        <w:pStyle w:val="ListParagraph"/>
        <w:numPr>
          <w:ilvl w:val="0"/>
          <w:numId w:val="39"/>
        </w:numPr>
      </w:pPr>
      <w:r>
        <w:t xml:space="preserve">Academic Calendaring Committee – </w:t>
      </w:r>
      <w:r w:rsidR="00FC6DBF">
        <w:t>Bracken</w:t>
      </w:r>
      <w:r>
        <w:t xml:space="preserve"> will talk with Tiffany Evans regarding faculty serving on the committee and having at least eight faculty representing their school or college.</w:t>
      </w:r>
    </w:p>
    <w:p w14:paraId="78179F36" w14:textId="394630F8" w:rsidR="00F14DE8" w:rsidRDefault="00F14DE8" w:rsidP="00F14DE8">
      <w:r>
        <w:t>Meeting Adjourned 5:00 p.m.</w:t>
      </w:r>
    </w:p>
    <w:sectPr w:rsidR="00F14D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6434F" w14:textId="77777777" w:rsidR="0052746F" w:rsidRDefault="0052746F" w:rsidP="001C687F">
      <w:pPr>
        <w:spacing w:after="0" w:line="240" w:lineRule="auto"/>
      </w:pPr>
      <w:r>
        <w:separator/>
      </w:r>
    </w:p>
  </w:endnote>
  <w:endnote w:type="continuationSeparator" w:id="0">
    <w:p w14:paraId="6CF18763" w14:textId="77777777" w:rsidR="0052746F" w:rsidRDefault="0052746F"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4AB0B" w14:textId="77777777" w:rsidR="0052746F" w:rsidRDefault="0052746F" w:rsidP="001C687F">
      <w:pPr>
        <w:spacing w:after="0" w:line="240" w:lineRule="auto"/>
      </w:pPr>
      <w:r>
        <w:separator/>
      </w:r>
    </w:p>
  </w:footnote>
  <w:footnote w:type="continuationSeparator" w:id="0">
    <w:p w14:paraId="00EB9F67" w14:textId="77777777" w:rsidR="0052746F" w:rsidRDefault="0052746F"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F1F"/>
    <w:multiLevelType w:val="hybridMultilevel"/>
    <w:tmpl w:val="CB74D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C1727"/>
    <w:multiLevelType w:val="hybridMultilevel"/>
    <w:tmpl w:val="831A1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F77CB"/>
    <w:multiLevelType w:val="hybridMultilevel"/>
    <w:tmpl w:val="FA984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BB0926"/>
    <w:multiLevelType w:val="hybridMultilevel"/>
    <w:tmpl w:val="7530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84039"/>
    <w:multiLevelType w:val="hybridMultilevel"/>
    <w:tmpl w:val="1018C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3905C8"/>
    <w:multiLevelType w:val="hybridMultilevel"/>
    <w:tmpl w:val="0A944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FB10B6"/>
    <w:multiLevelType w:val="hybridMultilevel"/>
    <w:tmpl w:val="C8701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286154"/>
    <w:multiLevelType w:val="hybridMultilevel"/>
    <w:tmpl w:val="315C0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3D2C6F"/>
    <w:multiLevelType w:val="hybridMultilevel"/>
    <w:tmpl w:val="6372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60B9C"/>
    <w:multiLevelType w:val="hybridMultilevel"/>
    <w:tmpl w:val="1062B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B41738"/>
    <w:multiLevelType w:val="hybridMultilevel"/>
    <w:tmpl w:val="9A9C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F38EE"/>
    <w:multiLevelType w:val="hybridMultilevel"/>
    <w:tmpl w:val="FBE87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A73FA9"/>
    <w:multiLevelType w:val="hybridMultilevel"/>
    <w:tmpl w:val="681C6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A9535A"/>
    <w:multiLevelType w:val="hybridMultilevel"/>
    <w:tmpl w:val="94EA6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D43AD1"/>
    <w:multiLevelType w:val="hybridMultilevel"/>
    <w:tmpl w:val="4B2AD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852B86"/>
    <w:multiLevelType w:val="hybridMultilevel"/>
    <w:tmpl w:val="833C0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7C0D9D"/>
    <w:multiLevelType w:val="hybridMultilevel"/>
    <w:tmpl w:val="36B0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08695E"/>
    <w:multiLevelType w:val="hybridMultilevel"/>
    <w:tmpl w:val="604A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329D1"/>
    <w:multiLevelType w:val="hybridMultilevel"/>
    <w:tmpl w:val="51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7F3E36"/>
    <w:multiLevelType w:val="hybridMultilevel"/>
    <w:tmpl w:val="CECA9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4C7082"/>
    <w:multiLevelType w:val="hybridMultilevel"/>
    <w:tmpl w:val="1FAC5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FD3347"/>
    <w:multiLevelType w:val="hybridMultilevel"/>
    <w:tmpl w:val="D92AC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584036"/>
    <w:multiLevelType w:val="hybridMultilevel"/>
    <w:tmpl w:val="CFF6C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404463"/>
    <w:multiLevelType w:val="hybridMultilevel"/>
    <w:tmpl w:val="F4283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920768"/>
    <w:multiLevelType w:val="hybridMultilevel"/>
    <w:tmpl w:val="9D6A7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5204DF"/>
    <w:multiLevelType w:val="hybridMultilevel"/>
    <w:tmpl w:val="439C2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F0487D"/>
    <w:multiLevelType w:val="hybridMultilevel"/>
    <w:tmpl w:val="5338E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F95D54"/>
    <w:multiLevelType w:val="hybridMultilevel"/>
    <w:tmpl w:val="4C327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214C90"/>
    <w:multiLevelType w:val="hybridMultilevel"/>
    <w:tmpl w:val="FF28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949E7"/>
    <w:multiLevelType w:val="hybridMultilevel"/>
    <w:tmpl w:val="E75C5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A366A0"/>
    <w:multiLevelType w:val="hybridMultilevel"/>
    <w:tmpl w:val="A2808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5E6DA3"/>
    <w:multiLevelType w:val="hybridMultilevel"/>
    <w:tmpl w:val="B1A46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D5538F"/>
    <w:multiLevelType w:val="hybridMultilevel"/>
    <w:tmpl w:val="C7CEB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FA1070"/>
    <w:multiLevelType w:val="hybridMultilevel"/>
    <w:tmpl w:val="9BC41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B82603"/>
    <w:multiLevelType w:val="hybridMultilevel"/>
    <w:tmpl w:val="F66C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B44705"/>
    <w:multiLevelType w:val="hybridMultilevel"/>
    <w:tmpl w:val="FD506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324F2A"/>
    <w:multiLevelType w:val="hybridMultilevel"/>
    <w:tmpl w:val="6C2E9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3D67A3"/>
    <w:multiLevelType w:val="hybridMultilevel"/>
    <w:tmpl w:val="0542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246CE4"/>
    <w:multiLevelType w:val="hybridMultilevel"/>
    <w:tmpl w:val="4FB08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3"/>
  </w:num>
  <w:num w:numId="3">
    <w:abstractNumId w:val="27"/>
  </w:num>
  <w:num w:numId="4">
    <w:abstractNumId w:val="34"/>
  </w:num>
  <w:num w:numId="5">
    <w:abstractNumId w:val="15"/>
  </w:num>
  <w:num w:numId="6">
    <w:abstractNumId w:val="25"/>
  </w:num>
  <w:num w:numId="7">
    <w:abstractNumId w:val="6"/>
  </w:num>
  <w:num w:numId="8">
    <w:abstractNumId w:val="16"/>
  </w:num>
  <w:num w:numId="9">
    <w:abstractNumId w:val="8"/>
  </w:num>
  <w:num w:numId="10">
    <w:abstractNumId w:val="0"/>
  </w:num>
  <w:num w:numId="11">
    <w:abstractNumId w:val="17"/>
  </w:num>
  <w:num w:numId="12">
    <w:abstractNumId w:val="7"/>
  </w:num>
  <w:num w:numId="13">
    <w:abstractNumId w:val="21"/>
  </w:num>
  <w:num w:numId="14">
    <w:abstractNumId w:val="19"/>
  </w:num>
  <w:num w:numId="15">
    <w:abstractNumId w:val="39"/>
  </w:num>
  <w:num w:numId="16">
    <w:abstractNumId w:val="32"/>
  </w:num>
  <w:num w:numId="17">
    <w:abstractNumId w:val="31"/>
  </w:num>
  <w:num w:numId="18">
    <w:abstractNumId w:val="26"/>
  </w:num>
  <w:num w:numId="19">
    <w:abstractNumId w:val="36"/>
  </w:num>
  <w:num w:numId="20">
    <w:abstractNumId w:val="13"/>
  </w:num>
  <w:num w:numId="21">
    <w:abstractNumId w:val="22"/>
  </w:num>
  <w:num w:numId="22">
    <w:abstractNumId w:val="28"/>
  </w:num>
  <w:num w:numId="23">
    <w:abstractNumId w:val="12"/>
  </w:num>
  <w:num w:numId="24">
    <w:abstractNumId w:val="37"/>
  </w:num>
  <w:num w:numId="25">
    <w:abstractNumId w:val="35"/>
  </w:num>
  <w:num w:numId="26">
    <w:abstractNumId w:val="9"/>
  </w:num>
  <w:num w:numId="27">
    <w:abstractNumId w:val="10"/>
  </w:num>
  <w:num w:numId="28">
    <w:abstractNumId w:val="18"/>
  </w:num>
  <w:num w:numId="29">
    <w:abstractNumId w:val="3"/>
  </w:num>
  <w:num w:numId="30">
    <w:abstractNumId w:val="29"/>
  </w:num>
  <w:num w:numId="31">
    <w:abstractNumId w:val="11"/>
  </w:num>
  <w:num w:numId="32">
    <w:abstractNumId w:val="38"/>
  </w:num>
  <w:num w:numId="33">
    <w:abstractNumId w:val="1"/>
  </w:num>
  <w:num w:numId="34">
    <w:abstractNumId w:val="4"/>
  </w:num>
  <w:num w:numId="35">
    <w:abstractNumId w:val="30"/>
  </w:num>
  <w:num w:numId="36">
    <w:abstractNumId w:val="20"/>
  </w:num>
  <w:num w:numId="37">
    <w:abstractNumId w:val="24"/>
  </w:num>
  <w:num w:numId="38">
    <w:abstractNumId w:val="14"/>
  </w:num>
  <w:num w:numId="39">
    <w:abstractNumId w:val="23"/>
  </w:num>
  <w:num w:numId="4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E14"/>
    <w:rsid w:val="0000312D"/>
    <w:rsid w:val="0000397B"/>
    <w:rsid w:val="00004D0A"/>
    <w:rsid w:val="000070F3"/>
    <w:rsid w:val="00007DB6"/>
    <w:rsid w:val="00010A01"/>
    <w:rsid w:val="000129C0"/>
    <w:rsid w:val="000143C1"/>
    <w:rsid w:val="00014511"/>
    <w:rsid w:val="0002330E"/>
    <w:rsid w:val="00023674"/>
    <w:rsid w:val="000243A5"/>
    <w:rsid w:val="000247E9"/>
    <w:rsid w:val="0002615A"/>
    <w:rsid w:val="000273D8"/>
    <w:rsid w:val="00027802"/>
    <w:rsid w:val="00030D2A"/>
    <w:rsid w:val="00031C61"/>
    <w:rsid w:val="00031CA8"/>
    <w:rsid w:val="000321DE"/>
    <w:rsid w:val="000327A3"/>
    <w:rsid w:val="0003280D"/>
    <w:rsid w:val="00033448"/>
    <w:rsid w:val="00037979"/>
    <w:rsid w:val="00040328"/>
    <w:rsid w:val="00040348"/>
    <w:rsid w:val="0004093C"/>
    <w:rsid w:val="00040CE2"/>
    <w:rsid w:val="0004210B"/>
    <w:rsid w:val="000422E7"/>
    <w:rsid w:val="000427B4"/>
    <w:rsid w:val="00042EE2"/>
    <w:rsid w:val="0004352E"/>
    <w:rsid w:val="0004357A"/>
    <w:rsid w:val="00045F93"/>
    <w:rsid w:val="000467C1"/>
    <w:rsid w:val="0004696E"/>
    <w:rsid w:val="00047330"/>
    <w:rsid w:val="00051CC4"/>
    <w:rsid w:val="00053F6A"/>
    <w:rsid w:val="0005431D"/>
    <w:rsid w:val="00055359"/>
    <w:rsid w:val="000602C1"/>
    <w:rsid w:val="00061518"/>
    <w:rsid w:val="000617A2"/>
    <w:rsid w:val="000638FF"/>
    <w:rsid w:val="00063AF8"/>
    <w:rsid w:val="000647D4"/>
    <w:rsid w:val="00065513"/>
    <w:rsid w:val="0006749A"/>
    <w:rsid w:val="00070A02"/>
    <w:rsid w:val="00070BEB"/>
    <w:rsid w:val="000776D0"/>
    <w:rsid w:val="000801E6"/>
    <w:rsid w:val="000807FA"/>
    <w:rsid w:val="000819DB"/>
    <w:rsid w:val="00081BFC"/>
    <w:rsid w:val="0008289A"/>
    <w:rsid w:val="000846EB"/>
    <w:rsid w:val="0008489E"/>
    <w:rsid w:val="000851D9"/>
    <w:rsid w:val="00085834"/>
    <w:rsid w:val="00086C8A"/>
    <w:rsid w:val="00087439"/>
    <w:rsid w:val="000907A6"/>
    <w:rsid w:val="000910FC"/>
    <w:rsid w:val="00093067"/>
    <w:rsid w:val="000945FC"/>
    <w:rsid w:val="00094EA1"/>
    <w:rsid w:val="00094FCA"/>
    <w:rsid w:val="00095D7A"/>
    <w:rsid w:val="000978BA"/>
    <w:rsid w:val="000A0352"/>
    <w:rsid w:val="000A1E4F"/>
    <w:rsid w:val="000A23E7"/>
    <w:rsid w:val="000A2941"/>
    <w:rsid w:val="000A3964"/>
    <w:rsid w:val="000A3EC5"/>
    <w:rsid w:val="000A4CB6"/>
    <w:rsid w:val="000A6378"/>
    <w:rsid w:val="000A6645"/>
    <w:rsid w:val="000B0133"/>
    <w:rsid w:val="000B1103"/>
    <w:rsid w:val="000B13EF"/>
    <w:rsid w:val="000B1D8B"/>
    <w:rsid w:val="000B2B62"/>
    <w:rsid w:val="000B47EA"/>
    <w:rsid w:val="000B5F4E"/>
    <w:rsid w:val="000C02D1"/>
    <w:rsid w:val="000C23F6"/>
    <w:rsid w:val="000C2492"/>
    <w:rsid w:val="000C5144"/>
    <w:rsid w:val="000C5BCF"/>
    <w:rsid w:val="000C650C"/>
    <w:rsid w:val="000C7926"/>
    <w:rsid w:val="000C7E75"/>
    <w:rsid w:val="000D1E0E"/>
    <w:rsid w:val="000D2190"/>
    <w:rsid w:val="000D2751"/>
    <w:rsid w:val="000D30BD"/>
    <w:rsid w:val="000D316F"/>
    <w:rsid w:val="000D38CD"/>
    <w:rsid w:val="000D5BEE"/>
    <w:rsid w:val="000D6E4A"/>
    <w:rsid w:val="000E1C01"/>
    <w:rsid w:val="000E1FB6"/>
    <w:rsid w:val="000E4A30"/>
    <w:rsid w:val="000E638A"/>
    <w:rsid w:val="000E6EEB"/>
    <w:rsid w:val="000F0DA6"/>
    <w:rsid w:val="000F2539"/>
    <w:rsid w:val="000F2A08"/>
    <w:rsid w:val="000F311E"/>
    <w:rsid w:val="000F3EF8"/>
    <w:rsid w:val="000F6A59"/>
    <w:rsid w:val="000F7307"/>
    <w:rsid w:val="001008BB"/>
    <w:rsid w:val="0010203B"/>
    <w:rsid w:val="0010229E"/>
    <w:rsid w:val="0010291F"/>
    <w:rsid w:val="00104372"/>
    <w:rsid w:val="001053C2"/>
    <w:rsid w:val="001061CB"/>
    <w:rsid w:val="00113DCE"/>
    <w:rsid w:val="0011473F"/>
    <w:rsid w:val="001158AF"/>
    <w:rsid w:val="00117B40"/>
    <w:rsid w:val="001203A2"/>
    <w:rsid w:val="00120A24"/>
    <w:rsid w:val="00120D91"/>
    <w:rsid w:val="00121258"/>
    <w:rsid w:val="00121CBF"/>
    <w:rsid w:val="00122549"/>
    <w:rsid w:val="00122E12"/>
    <w:rsid w:val="00123230"/>
    <w:rsid w:val="001262ED"/>
    <w:rsid w:val="00126477"/>
    <w:rsid w:val="001278D3"/>
    <w:rsid w:val="001300EB"/>
    <w:rsid w:val="00133C33"/>
    <w:rsid w:val="0013553E"/>
    <w:rsid w:val="0014137E"/>
    <w:rsid w:val="001414FF"/>
    <w:rsid w:val="00141BDE"/>
    <w:rsid w:val="00143679"/>
    <w:rsid w:val="00143775"/>
    <w:rsid w:val="00143F67"/>
    <w:rsid w:val="00146E27"/>
    <w:rsid w:val="00147D5D"/>
    <w:rsid w:val="00150588"/>
    <w:rsid w:val="00150623"/>
    <w:rsid w:val="001537A0"/>
    <w:rsid w:val="00153C33"/>
    <w:rsid w:val="00153C7D"/>
    <w:rsid w:val="0015458F"/>
    <w:rsid w:val="00154BD8"/>
    <w:rsid w:val="00155772"/>
    <w:rsid w:val="00156A63"/>
    <w:rsid w:val="001572EF"/>
    <w:rsid w:val="001609D5"/>
    <w:rsid w:val="0016750C"/>
    <w:rsid w:val="001677CE"/>
    <w:rsid w:val="00167A80"/>
    <w:rsid w:val="00167B56"/>
    <w:rsid w:val="00171C3F"/>
    <w:rsid w:val="00172806"/>
    <w:rsid w:val="001766B9"/>
    <w:rsid w:val="00176F41"/>
    <w:rsid w:val="001828F5"/>
    <w:rsid w:val="001839C8"/>
    <w:rsid w:val="001849D9"/>
    <w:rsid w:val="00186524"/>
    <w:rsid w:val="00186D11"/>
    <w:rsid w:val="0018706D"/>
    <w:rsid w:val="001872F0"/>
    <w:rsid w:val="00193158"/>
    <w:rsid w:val="00194115"/>
    <w:rsid w:val="001945B7"/>
    <w:rsid w:val="001952ED"/>
    <w:rsid w:val="00197C3B"/>
    <w:rsid w:val="001A0501"/>
    <w:rsid w:val="001A3488"/>
    <w:rsid w:val="001A525F"/>
    <w:rsid w:val="001A5418"/>
    <w:rsid w:val="001A7EEC"/>
    <w:rsid w:val="001B1659"/>
    <w:rsid w:val="001B26C1"/>
    <w:rsid w:val="001B2F07"/>
    <w:rsid w:val="001B32DD"/>
    <w:rsid w:val="001B45A9"/>
    <w:rsid w:val="001B4A48"/>
    <w:rsid w:val="001B5B99"/>
    <w:rsid w:val="001B78FA"/>
    <w:rsid w:val="001C0913"/>
    <w:rsid w:val="001C5351"/>
    <w:rsid w:val="001C595A"/>
    <w:rsid w:val="001C67EF"/>
    <w:rsid w:val="001C687F"/>
    <w:rsid w:val="001C7B62"/>
    <w:rsid w:val="001C7F95"/>
    <w:rsid w:val="001D155F"/>
    <w:rsid w:val="001D176D"/>
    <w:rsid w:val="001D31A8"/>
    <w:rsid w:val="001D3430"/>
    <w:rsid w:val="001D3A55"/>
    <w:rsid w:val="001D5D79"/>
    <w:rsid w:val="001E0358"/>
    <w:rsid w:val="001E28DB"/>
    <w:rsid w:val="001E3E85"/>
    <w:rsid w:val="001E50B7"/>
    <w:rsid w:val="001E674E"/>
    <w:rsid w:val="001E74C7"/>
    <w:rsid w:val="001F0863"/>
    <w:rsid w:val="001F134E"/>
    <w:rsid w:val="001F1950"/>
    <w:rsid w:val="001F2759"/>
    <w:rsid w:val="001F3265"/>
    <w:rsid w:val="001F3D65"/>
    <w:rsid w:val="001F4528"/>
    <w:rsid w:val="001F588B"/>
    <w:rsid w:val="002012BB"/>
    <w:rsid w:val="002014F0"/>
    <w:rsid w:val="00203CC5"/>
    <w:rsid w:val="0020432D"/>
    <w:rsid w:val="00204754"/>
    <w:rsid w:val="00206BD9"/>
    <w:rsid w:val="00207DA2"/>
    <w:rsid w:val="002107AD"/>
    <w:rsid w:val="00211BE4"/>
    <w:rsid w:val="00211DA1"/>
    <w:rsid w:val="002128B0"/>
    <w:rsid w:val="00214224"/>
    <w:rsid w:val="00214EE1"/>
    <w:rsid w:val="002214FC"/>
    <w:rsid w:val="00221D04"/>
    <w:rsid w:val="00222F69"/>
    <w:rsid w:val="002235D1"/>
    <w:rsid w:val="0023052C"/>
    <w:rsid w:val="00230C6E"/>
    <w:rsid w:val="00232EB6"/>
    <w:rsid w:val="00234F51"/>
    <w:rsid w:val="0023676F"/>
    <w:rsid w:val="00237541"/>
    <w:rsid w:val="002375EE"/>
    <w:rsid w:val="00237EA8"/>
    <w:rsid w:val="002459F5"/>
    <w:rsid w:val="00246F7B"/>
    <w:rsid w:val="00247C86"/>
    <w:rsid w:val="00247FAE"/>
    <w:rsid w:val="00250D89"/>
    <w:rsid w:val="00251C62"/>
    <w:rsid w:val="0025467A"/>
    <w:rsid w:val="00254BA6"/>
    <w:rsid w:val="00256563"/>
    <w:rsid w:val="0025760D"/>
    <w:rsid w:val="00257674"/>
    <w:rsid w:val="00257939"/>
    <w:rsid w:val="00260B1E"/>
    <w:rsid w:val="0026218B"/>
    <w:rsid w:val="00262BF7"/>
    <w:rsid w:val="00263044"/>
    <w:rsid w:val="00263B81"/>
    <w:rsid w:val="00263DE2"/>
    <w:rsid w:val="002642EC"/>
    <w:rsid w:val="00271AF2"/>
    <w:rsid w:val="00281236"/>
    <w:rsid w:val="00282371"/>
    <w:rsid w:val="00284B1D"/>
    <w:rsid w:val="0028565E"/>
    <w:rsid w:val="00285782"/>
    <w:rsid w:val="0028716A"/>
    <w:rsid w:val="0029087B"/>
    <w:rsid w:val="00291163"/>
    <w:rsid w:val="00292A6D"/>
    <w:rsid w:val="00292E93"/>
    <w:rsid w:val="00294235"/>
    <w:rsid w:val="0029745B"/>
    <w:rsid w:val="002976DD"/>
    <w:rsid w:val="0029778D"/>
    <w:rsid w:val="00297D43"/>
    <w:rsid w:val="002A330D"/>
    <w:rsid w:val="002A3D7B"/>
    <w:rsid w:val="002A49F6"/>
    <w:rsid w:val="002A5018"/>
    <w:rsid w:val="002A7A2A"/>
    <w:rsid w:val="002B0889"/>
    <w:rsid w:val="002B0F6D"/>
    <w:rsid w:val="002B2235"/>
    <w:rsid w:val="002B2452"/>
    <w:rsid w:val="002B3846"/>
    <w:rsid w:val="002B6541"/>
    <w:rsid w:val="002B73BE"/>
    <w:rsid w:val="002B7DE2"/>
    <w:rsid w:val="002B7EF3"/>
    <w:rsid w:val="002C2108"/>
    <w:rsid w:val="002C45F7"/>
    <w:rsid w:val="002C5458"/>
    <w:rsid w:val="002C5F01"/>
    <w:rsid w:val="002C6248"/>
    <w:rsid w:val="002C6C97"/>
    <w:rsid w:val="002D165F"/>
    <w:rsid w:val="002D4144"/>
    <w:rsid w:val="002D44E3"/>
    <w:rsid w:val="002D4C44"/>
    <w:rsid w:val="002D4D11"/>
    <w:rsid w:val="002E18A3"/>
    <w:rsid w:val="002E1B5B"/>
    <w:rsid w:val="002E1B99"/>
    <w:rsid w:val="002E3390"/>
    <w:rsid w:val="002E4762"/>
    <w:rsid w:val="002E7E8B"/>
    <w:rsid w:val="002F02E8"/>
    <w:rsid w:val="002F42EC"/>
    <w:rsid w:val="002F438C"/>
    <w:rsid w:val="002F69FD"/>
    <w:rsid w:val="003006DE"/>
    <w:rsid w:val="003033D6"/>
    <w:rsid w:val="00304F46"/>
    <w:rsid w:val="00311252"/>
    <w:rsid w:val="003125A3"/>
    <w:rsid w:val="00312716"/>
    <w:rsid w:val="003127DD"/>
    <w:rsid w:val="00314681"/>
    <w:rsid w:val="00314813"/>
    <w:rsid w:val="003148F6"/>
    <w:rsid w:val="00320B46"/>
    <w:rsid w:val="00321D5B"/>
    <w:rsid w:val="0032267F"/>
    <w:rsid w:val="00322A79"/>
    <w:rsid w:val="00322B0A"/>
    <w:rsid w:val="00323595"/>
    <w:rsid w:val="00323BDB"/>
    <w:rsid w:val="00324705"/>
    <w:rsid w:val="0032500B"/>
    <w:rsid w:val="00325176"/>
    <w:rsid w:val="003265EB"/>
    <w:rsid w:val="00327321"/>
    <w:rsid w:val="003274A6"/>
    <w:rsid w:val="003307B6"/>
    <w:rsid w:val="00331E9F"/>
    <w:rsid w:val="0033357B"/>
    <w:rsid w:val="003343F9"/>
    <w:rsid w:val="00336ABE"/>
    <w:rsid w:val="003370DF"/>
    <w:rsid w:val="00342176"/>
    <w:rsid w:val="003421BE"/>
    <w:rsid w:val="0034321E"/>
    <w:rsid w:val="003452B8"/>
    <w:rsid w:val="00345A96"/>
    <w:rsid w:val="00346382"/>
    <w:rsid w:val="00347363"/>
    <w:rsid w:val="00350679"/>
    <w:rsid w:val="00352A1E"/>
    <w:rsid w:val="00352AD0"/>
    <w:rsid w:val="00353789"/>
    <w:rsid w:val="003558E1"/>
    <w:rsid w:val="00356022"/>
    <w:rsid w:val="0035607B"/>
    <w:rsid w:val="003603AF"/>
    <w:rsid w:val="00361765"/>
    <w:rsid w:val="003624DE"/>
    <w:rsid w:val="00362AA7"/>
    <w:rsid w:val="00364075"/>
    <w:rsid w:val="00366505"/>
    <w:rsid w:val="00366CA1"/>
    <w:rsid w:val="003676E3"/>
    <w:rsid w:val="00370D45"/>
    <w:rsid w:val="003713C6"/>
    <w:rsid w:val="00384862"/>
    <w:rsid w:val="003848D8"/>
    <w:rsid w:val="0038502D"/>
    <w:rsid w:val="00385D05"/>
    <w:rsid w:val="003907E1"/>
    <w:rsid w:val="003907E2"/>
    <w:rsid w:val="00390A6B"/>
    <w:rsid w:val="003924BB"/>
    <w:rsid w:val="003925FA"/>
    <w:rsid w:val="00393306"/>
    <w:rsid w:val="00393ED3"/>
    <w:rsid w:val="0039427C"/>
    <w:rsid w:val="00394DF6"/>
    <w:rsid w:val="003A09C5"/>
    <w:rsid w:val="003A0C8B"/>
    <w:rsid w:val="003A0D4E"/>
    <w:rsid w:val="003A104E"/>
    <w:rsid w:val="003A1BEC"/>
    <w:rsid w:val="003A4B45"/>
    <w:rsid w:val="003A5CD0"/>
    <w:rsid w:val="003A624D"/>
    <w:rsid w:val="003B125A"/>
    <w:rsid w:val="003B17C4"/>
    <w:rsid w:val="003B1B65"/>
    <w:rsid w:val="003B3A58"/>
    <w:rsid w:val="003B3EC5"/>
    <w:rsid w:val="003B413F"/>
    <w:rsid w:val="003B4B58"/>
    <w:rsid w:val="003B584A"/>
    <w:rsid w:val="003C34B1"/>
    <w:rsid w:val="003C3B13"/>
    <w:rsid w:val="003C3BB1"/>
    <w:rsid w:val="003C4966"/>
    <w:rsid w:val="003D0436"/>
    <w:rsid w:val="003D05BE"/>
    <w:rsid w:val="003D124A"/>
    <w:rsid w:val="003D24F3"/>
    <w:rsid w:val="003D2B32"/>
    <w:rsid w:val="003D2C19"/>
    <w:rsid w:val="003D3612"/>
    <w:rsid w:val="003D39F2"/>
    <w:rsid w:val="003E23C2"/>
    <w:rsid w:val="003E3495"/>
    <w:rsid w:val="003E5D1A"/>
    <w:rsid w:val="003E6701"/>
    <w:rsid w:val="003E6FC6"/>
    <w:rsid w:val="003E71F8"/>
    <w:rsid w:val="003E7E15"/>
    <w:rsid w:val="003F0478"/>
    <w:rsid w:val="003F17EE"/>
    <w:rsid w:val="003F1C6F"/>
    <w:rsid w:val="003F1CAA"/>
    <w:rsid w:val="003F2494"/>
    <w:rsid w:val="003F2E69"/>
    <w:rsid w:val="003F44BC"/>
    <w:rsid w:val="003F6271"/>
    <w:rsid w:val="003F7206"/>
    <w:rsid w:val="003F7A97"/>
    <w:rsid w:val="003F7D95"/>
    <w:rsid w:val="00400047"/>
    <w:rsid w:val="00400070"/>
    <w:rsid w:val="004008E4"/>
    <w:rsid w:val="00401BDB"/>
    <w:rsid w:val="00403046"/>
    <w:rsid w:val="00403445"/>
    <w:rsid w:val="00403F2B"/>
    <w:rsid w:val="00405281"/>
    <w:rsid w:val="00407AA6"/>
    <w:rsid w:val="00407AB0"/>
    <w:rsid w:val="0041016F"/>
    <w:rsid w:val="00413A45"/>
    <w:rsid w:val="00413C6C"/>
    <w:rsid w:val="00414942"/>
    <w:rsid w:val="00414A58"/>
    <w:rsid w:val="004221A9"/>
    <w:rsid w:val="00423256"/>
    <w:rsid w:val="00424E08"/>
    <w:rsid w:val="004306DA"/>
    <w:rsid w:val="004321C9"/>
    <w:rsid w:val="00432510"/>
    <w:rsid w:val="00433C01"/>
    <w:rsid w:val="004340BB"/>
    <w:rsid w:val="00434A82"/>
    <w:rsid w:val="004373C7"/>
    <w:rsid w:val="00441C96"/>
    <w:rsid w:val="004435D3"/>
    <w:rsid w:val="00444569"/>
    <w:rsid w:val="004451D7"/>
    <w:rsid w:val="00445E50"/>
    <w:rsid w:val="0044730A"/>
    <w:rsid w:val="00447C50"/>
    <w:rsid w:val="004517AD"/>
    <w:rsid w:val="00452116"/>
    <w:rsid w:val="0045212C"/>
    <w:rsid w:val="00453635"/>
    <w:rsid w:val="004549C2"/>
    <w:rsid w:val="00454C6E"/>
    <w:rsid w:val="00456EDE"/>
    <w:rsid w:val="004575E2"/>
    <w:rsid w:val="00463240"/>
    <w:rsid w:val="004670FE"/>
    <w:rsid w:val="00474D2E"/>
    <w:rsid w:val="00475796"/>
    <w:rsid w:val="0047633A"/>
    <w:rsid w:val="00477017"/>
    <w:rsid w:val="00477378"/>
    <w:rsid w:val="00481C5F"/>
    <w:rsid w:val="00483E72"/>
    <w:rsid w:val="00484CA1"/>
    <w:rsid w:val="00485547"/>
    <w:rsid w:val="004870E6"/>
    <w:rsid w:val="00487BA2"/>
    <w:rsid w:val="00490D72"/>
    <w:rsid w:val="00491178"/>
    <w:rsid w:val="00491C56"/>
    <w:rsid w:val="00492D70"/>
    <w:rsid w:val="004A073A"/>
    <w:rsid w:val="004A1BB0"/>
    <w:rsid w:val="004A2BD1"/>
    <w:rsid w:val="004A40CA"/>
    <w:rsid w:val="004A42B6"/>
    <w:rsid w:val="004A44CE"/>
    <w:rsid w:val="004A6374"/>
    <w:rsid w:val="004B0625"/>
    <w:rsid w:val="004B1570"/>
    <w:rsid w:val="004B19D6"/>
    <w:rsid w:val="004B5B4F"/>
    <w:rsid w:val="004B7CD2"/>
    <w:rsid w:val="004C0DF2"/>
    <w:rsid w:val="004C2207"/>
    <w:rsid w:val="004C232B"/>
    <w:rsid w:val="004C24DC"/>
    <w:rsid w:val="004C3302"/>
    <w:rsid w:val="004C4F86"/>
    <w:rsid w:val="004C57E8"/>
    <w:rsid w:val="004C5C45"/>
    <w:rsid w:val="004C67E0"/>
    <w:rsid w:val="004C79D8"/>
    <w:rsid w:val="004D075C"/>
    <w:rsid w:val="004D097B"/>
    <w:rsid w:val="004D4827"/>
    <w:rsid w:val="004D6596"/>
    <w:rsid w:val="004D6B1E"/>
    <w:rsid w:val="004D6DEF"/>
    <w:rsid w:val="004E01A9"/>
    <w:rsid w:val="004E14CD"/>
    <w:rsid w:val="004E2486"/>
    <w:rsid w:val="004E24CA"/>
    <w:rsid w:val="004E279C"/>
    <w:rsid w:val="004E2893"/>
    <w:rsid w:val="004E2B44"/>
    <w:rsid w:val="004E3B73"/>
    <w:rsid w:val="004E74C7"/>
    <w:rsid w:val="004E7755"/>
    <w:rsid w:val="004E7D54"/>
    <w:rsid w:val="004F02A5"/>
    <w:rsid w:val="004F16E5"/>
    <w:rsid w:val="004F352C"/>
    <w:rsid w:val="004F49A1"/>
    <w:rsid w:val="004F50B7"/>
    <w:rsid w:val="004F54F7"/>
    <w:rsid w:val="00500B28"/>
    <w:rsid w:val="0050169A"/>
    <w:rsid w:val="005017E3"/>
    <w:rsid w:val="00502956"/>
    <w:rsid w:val="005068EA"/>
    <w:rsid w:val="00506E9D"/>
    <w:rsid w:val="005072C3"/>
    <w:rsid w:val="00510437"/>
    <w:rsid w:val="005122FD"/>
    <w:rsid w:val="0051243B"/>
    <w:rsid w:val="00512F78"/>
    <w:rsid w:val="00513C68"/>
    <w:rsid w:val="00514FD9"/>
    <w:rsid w:val="00515F45"/>
    <w:rsid w:val="00516937"/>
    <w:rsid w:val="005230FE"/>
    <w:rsid w:val="00523E58"/>
    <w:rsid w:val="00523ED4"/>
    <w:rsid w:val="00523F7C"/>
    <w:rsid w:val="0052746F"/>
    <w:rsid w:val="00527D42"/>
    <w:rsid w:val="00530886"/>
    <w:rsid w:val="005308B5"/>
    <w:rsid w:val="00531A64"/>
    <w:rsid w:val="00531B0E"/>
    <w:rsid w:val="00531F30"/>
    <w:rsid w:val="005335E5"/>
    <w:rsid w:val="00533D6E"/>
    <w:rsid w:val="00533F9E"/>
    <w:rsid w:val="00535B4E"/>
    <w:rsid w:val="0053639B"/>
    <w:rsid w:val="005367BD"/>
    <w:rsid w:val="00536DD9"/>
    <w:rsid w:val="00537672"/>
    <w:rsid w:val="00541AF4"/>
    <w:rsid w:val="00542278"/>
    <w:rsid w:val="00542E20"/>
    <w:rsid w:val="0054300F"/>
    <w:rsid w:val="0054308C"/>
    <w:rsid w:val="005442C0"/>
    <w:rsid w:val="0054793D"/>
    <w:rsid w:val="00547FAF"/>
    <w:rsid w:val="00550F5C"/>
    <w:rsid w:val="00552233"/>
    <w:rsid w:val="00554111"/>
    <w:rsid w:val="005549BA"/>
    <w:rsid w:val="00555BF6"/>
    <w:rsid w:val="00560986"/>
    <w:rsid w:val="00560DDF"/>
    <w:rsid w:val="00561BF0"/>
    <w:rsid w:val="005625D4"/>
    <w:rsid w:val="00565FA4"/>
    <w:rsid w:val="005671C2"/>
    <w:rsid w:val="00567EF7"/>
    <w:rsid w:val="00570AA5"/>
    <w:rsid w:val="00571365"/>
    <w:rsid w:val="005728EC"/>
    <w:rsid w:val="005729A9"/>
    <w:rsid w:val="0057316D"/>
    <w:rsid w:val="00574E1E"/>
    <w:rsid w:val="0058196F"/>
    <w:rsid w:val="00581C2A"/>
    <w:rsid w:val="005831E3"/>
    <w:rsid w:val="00583646"/>
    <w:rsid w:val="00585283"/>
    <w:rsid w:val="0058586A"/>
    <w:rsid w:val="005859DB"/>
    <w:rsid w:val="00585A73"/>
    <w:rsid w:val="00587591"/>
    <w:rsid w:val="00591A27"/>
    <w:rsid w:val="00594066"/>
    <w:rsid w:val="00594293"/>
    <w:rsid w:val="00594352"/>
    <w:rsid w:val="0059483F"/>
    <w:rsid w:val="00594CDE"/>
    <w:rsid w:val="00594F3A"/>
    <w:rsid w:val="00595F73"/>
    <w:rsid w:val="00596F17"/>
    <w:rsid w:val="005974D9"/>
    <w:rsid w:val="0059775E"/>
    <w:rsid w:val="005A0E43"/>
    <w:rsid w:val="005A1FA4"/>
    <w:rsid w:val="005A2FCD"/>
    <w:rsid w:val="005A4981"/>
    <w:rsid w:val="005A5C89"/>
    <w:rsid w:val="005A64B0"/>
    <w:rsid w:val="005B0584"/>
    <w:rsid w:val="005B1BEA"/>
    <w:rsid w:val="005B1E40"/>
    <w:rsid w:val="005B1ED7"/>
    <w:rsid w:val="005B381C"/>
    <w:rsid w:val="005B41FC"/>
    <w:rsid w:val="005B470E"/>
    <w:rsid w:val="005B4AFE"/>
    <w:rsid w:val="005B6629"/>
    <w:rsid w:val="005B71DA"/>
    <w:rsid w:val="005C38B5"/>
    <w:rsid w:val="005C3E3A"/>
    <w:rsid w:val="005C455B"/>
    <w:rsid w:val="005C58C4"/>
    <w:rsid w:val="005C61F1"/>
    <w:rsid w:val="005D0A78"/>
    <w:rsid w:val="005D1954"/>
    <w:rsid w:val="005D1AF8"/>
    <w:rsid w:val="005D24B5"/>
    <w:rsid w:val="005D5267"/>
    <w:rsid w:val="005D5DD0"/>
    <w:rsid w:val="005D6FF9"/>
    <w:rsid w:val="005D7D0A"/>
    <w:rsid w:val="005E0BCD"/>
    <w:rsid w:val="005E262D"/>
    <w:rsid w:val="005E266A"/>
    <w:rsid w:val="005E7456"/>
    <w:rsid w:val="005E7FF3"/>
    <w:rsid w:val="005F57CB"/>
    <w:rsid w:val="005F6180"/>
    <w:rsid w:val="005F6B30"/>
    <w:rsid w:val="0060178E"/>
    <w:rsid w:val="00601AE5"/>
    <w:rsid w:val="00603744"/>
    <w:rsid w:val="006037AB"/>
    <w:rsid w:val="00603D35"/>
    <w:rsid w:val="00604FE6"/>
    <w:rsid w:val="00605036"/>
    <w:rsid w:val="00610580"/>
    <w:rsid w:val="00610A92"/>
    <w:rsid w:val="0061130A"/>
    <w:rsid w:val="00612425"/>
    <w:rsid w:val="0061270E"/>
    <w:rsid w:val="006142EF"/>
    <w:rsid w:val="00615B14"/>
    <w:rsid w:val="00616073"/>
    <w:rsid w:val="006170EA"/>
    <w:rsid w:val="00617F12"/>
    <w:rsid w:val="00623D84"/>
    <w:rsid w:val="0062473D"/>
    <w:rsid w:val="0062499F"/>
    <w:rsid w:val="00624F2F"/>
    <w:rsid w:val="0062508B"/>
    <w:rsid w:val="00626FA7"/>
    <w:rsid w:val="006302D0"/>
    <w:rsid w:val="00630398"/>
    <w:rsid w:val="006310EA"/>
    <w:rsid w:val="00631F5C"/>
    <w:rsid w:val="00632F1C"/>
    <w:rsid w:val="00634C2E"/>
    <w:rsid w:val="00634F52"/>
    <w:rsid w:val="00635EC2"/>
    <w:rsid w:val="00636171"/>
    <w:rsid w:val="006366F0"/>
    <w:rsid w:val="006400CA"/>
    <w:rsid w:val="0064147B"/>
    <w:rsid w:val="0064167F"/>
    <w:rsid w:val="00641AE5"/>
    <w:rsid w:val="00645F58"/>
    <w:rsid w:val="0064618F"/>
    <w:rsid w:val="00646E6A"/>
    <w:rsid w:val="00650733"/>
    <w:rsid w:val="006509E2"/>
    <w:rsid w:val="00652F38"/>
    <w:rsid w:val="00653462"/>
    <w:rsid w:val="0065397C"/>
    <w:rsid w:val="00655745"/>
    <w:rsid w:val="00655852"/>
    <w:rsid w:val="00663606"/>
    <w:rsid w:val="00663FE0"/>
    <w:rsid w:val="00664A7D"/>
    <w:rsid w:val="00666027"/>
    <w:rsid w:val="00667135"/>
    <w:rsid w:val="00670767"/>
    <w:rsid w:val="00671489"/>
    <w:rsid w:val="00672508"/>
    <w:rsid w:val="0067585D"/>
    <w:rsid w:val="00676B45"/>
    <w:rsid w:val="006809E4"/>
    <w:rsid w:val="00684016"/>
    <w:rsid w:val="006860E6"/>
    <w:rsid w:val="00686B99"/>
    <w:rsid w:val="00687B45"/>
    <w:rsid w:val="00687F50"/>
    <w:rsid w:val="00692453"/>
    <w:rsid w:val="006924E5"/>
    <w:rsid w:val="00692D81"/>
    <w:rsid w:val="006936A3"/>
    <w:rsid w:val="00693801"/>
    <w:rsid w:val="006A0552"/>
    <w:rsid w:val="006A3FF2"/>
    <w:rsid w:val="006A6D2C"/>
    <w:rsid w:val="006A7530"/>
    <w:rsid w:val="006B2B62"/>
    <w:rsid w:val="006B5F32"/>
    <w:rsid w:val="006B6EC5"/>
    <w:rsid w:val="006B786E"/>
    <w:rsid w:val="006C1E6F"/>
    <w:rsid w:val="006C2CE6"/>
    <w:rsid w:val="006C3E02"/>
    <w:rsid w:val="006C5564"/>
    <w:rsid w:val="006C5587"/>
    <w:rsid w:val="006C55ED"/>
    <w:rsid w:val="006C5912"/>
    <w:rsid w:val="006C5A8C"/>
    <w:rsid w:val="006C715C"/>
    <w:rsid w:val="006D0B15"/>
    <w:rsid w:val="006D0FDB"/>
    <w:rsid w:val="006D250A"/>
    <w:rsid w:val="006D424E"/>
    <w:rsid w:val="006D718B"/>
    <w:rsid w:val="006E0FB2"/>
    <w:rsid w:val="006E25E3"/>
    <w:rsid w:val="006E4019"/>
    <w:rsid w:val="006E409B"/>
    <w:rsid w:val="006E42AF"/>
    <w:rsid w:val="006E6459"/>
    <w:rsid w:val="006F25E2"/>
    <w:rsid w:val="006F3056"/>
    <w:rsid w:val="006F3B46"/>
    <w:rsid w:val="006F428D"/>
    <w:rsid w:val="006F456C"/>
    <w:rsid w:val="006F5EC5"/>
    <w:rsid w:val="006F6579"/>
    <w:rsid w:val="00700CDE"/>
    <w:rsid w:val="00701183"/>
    <w:rsid w:val="00701BFB"/>
    <w:rsid w:val="007040BB"/>
    <w:rsid w:val="007053DF"/>
    <w:rsid w:val="0070599B"/>
    <w:rsid w:val="00705A3C"/>
    <w:rsid w:val="00706CAA"/>
    <w:rsid w:val="00707631"/>
    <w:rsid w:val="007103C2"/>
    <w:rsid w:val="00710CF1"/>
    <w:rsid w:val="00710DE0"/>
    <w:rsid w:val="0071210E"/>
    <w:rsid w:val="00714575"/>
    <w:rsid w:val="007147F7"/>
    <w:rsid w:val="00714960"/>
    <w:rsid w:val="00714FDF"/>
    <w:rsid w:val="00717968"/>
    <w:rsid w:val="007219AD"/>
    <w:rsid w:val="0072211A"/>
    <w:rsid w:val="007227D7"/>
    <w:rsid w:val="007235E9"/>
    <w:rsid w:val="00725317"/>
    <w:rsid w:val="007256B1"/>
    <w:rsid w:val="00725AC4"/>
    <w:rsid w:val="00726648"/>
    <w:rsid w:val="00727125"/>
    <w:rsid w:val="00731718"/>
    <w:rsid w:val="00732AB1"/>
    <w:rsid w:val="007337D5"/>
    <w:rsid w:val="00735D99"/>
    <w:rsid w:val="0074024D"/>
    <w:rsid w:val="0074069F"/>
    <w:rsid w:val="00745432"/>
    <w:rsid w:val="00745EFA"/>
    <w:rsid w:val="00746817"/>
    <w:rsid w:val="0075122B"/>
    <w:rsid w:val="0075184D"/>
    <w:rsid w:val="00751BE1"/>
    <w:rsid w:val="00752C34"/>
    <w:rsid w:val="00753221"/>
    <w:rsid w:val="00760DFB"/>
    <w:rsid w:val="007624B5"/>
    <w:rsid w:val="007639D1"/>
    <w:rsid w:val="00763E0C"/>
    <w:rsid w:val="00764694"/>
    <w:rsid w:val="00764912"/>
    <w:rsid w:val="00767913"/>
    <w:rsid w:val="00767925"/>
    <w:rsid w:val="0077261B"/>
    <w:rsid w:val="00773CAE"/>
    <w:rsid w:val="00773F56"/>
    <w:rsid w:val="007758BE"/>
    <w:rsid w:val="007804B7"/>
    <w:rsid w:val="007813A3"/>
    <w:rsid w:val="00783BD3"/>
    <w:rsid w:val="00783F70"/>
    <w:rsid w:val="00786B43"/>
    <w:rsid w:val="0078762C"/>
    <w:rsid w:val="007906A6"/>
    <w:rsid w:val="00791A5C"/>
    <w:rsid w:val="007927B4"/>
    <w:rsid w:val="007933BB"/>
    <w:rsid w:val="00793B76"/>
    <w:rsid w:val="00793D63"/>
    <w:rsid w:val="007948BB"/>
    <w:rsid w:val="007956E0"/>
    <w:rsid w:val="007970AE"/>
    <w:rsid w:val="0079787B"/>
    <w:rsid w:val="00797899"/>
    <w:rsid w:val="007A0AE0"/>
    <w:rsid w:val="007A1312"/>
    <w:rsid w:val="007A193C"/>
    <w:rsid w:val="007A1D61"/>
    <w:rsid w:val="007A2900"/>
    <w:rsid w:val="007A3011"/>
    <w:rsid w:val="007A3766"/>
    <w:rsid w:val="007A5A7F"/>
    <w:rsid w:val="007A5FE8"/>
    <w:rsid w:val="007A685A"/>
    <w:rsid w:val="007A75FF"/>
    <w:rsid w:val="007A7968"/>
    <w:rsid w:val="007A7FF4"/>
    <w:rsid w:val="007B03D2"/>
    <w:rsid w:val="007B0957"/>
    <w:rsid w:val="007B0DCA"/>
    <w:rsid w:val="007B187D"/>
    <w:rsid w:val="007B1CED"/>
    <w:rsid w:val="007C067F"/>
    <w:rsid w:val="007C2031"/>
    <w:rsid w:val="007C2E17"/>
    <w:rsid w:val="007C34BF"/>
    <w:rsid w:val="007C39B3"/>
    <w:rsid w:val="007D00AC"/>
    <w:rsid w:val="007D2F28"/>
    <w:rsid w:val="007D37C7"/>
    <w:rsid w:val="007D3ADE"/>
    <w:rsid w:val="007D48A5"/>
    <w:rsid w:val="007D5561"/>
    <w:rsid w:val="007D619C"/>
    <w:rsid w:val="007D7399"/>
    <w:rsid w:val="007E0BCA"/>
    <w:rsid w:val="007E1926"/>
    <w:rsid w:val="007E5978"/>
    <w:rsid w:val="007E6AAD"/>
    <w:rsid w:val="007F3518"/>
    <w:rsid w:val="007F3BEE"/>
    <w:rsid w:val="007F6F47"/>
    <w:rsid w:val="007F7050"/>
    <w:rsid w:val="007F7D9E"/>
    <w:rsid w:val="00801AE7"/>
    <w:rsid w:val="00801E65"/>
    <w:rsid w:val="00803D86"/>
    <w:rsid w:val="00803F5C"/>
    <w:rsid w:val="00806826"/>
    <w:rsid w:val="008108DD"/>
    <w:rsid w:val="008118F3"/>
    <w:rsid w:val="008146F2"/>
    <w:rsid w:val="00814AD3"/>
    <w:rsid w:val="0081617E"/>
    <w:rsid w:val="008165E9"/>
    <w:rsid w:val="00816E38"/>
    <w:rsid w:val="00821757"/>
    <w:rsid w:val="00822791"/>
    <w:rsid w:val="00830DE4"/>
    <w:rsid w:val="00831DE0"/>
    <w:rsid w:val="00832285"/>
    <w:rsid w:val="0083270D"/>
    <w:rsid w:val="0083464E"/>
    <w:rsid w:val="00835690"/>
    <w:rsid w:val="0083617A"/>
    <w:rsid w:val="00836986"/>
    <w:rsid w:val="008417EC"/>
    <w:rsid w:val="0084203E"/>
    <w:rsid w:val="0084301C"/>
    <w:rsid w:val="00846EC1"/>
    <w:rsid w:val="00851C59"/>
    <w:rsid w:val="00853E25"/>
    <w:rsid w:val="0085427A"/>
    <w:rsid w:val="0085461C"/>
    <w:rsid w:val="008552CB"/>
    <w:rsid w:val="00855525"/>
    <w:rsid w:val="00856DDB"/>
    <w:rsid w:val="00860781"/>
    <w:rsid w:val="00860DEE"/>
    <w:rsid w:val="00861545"/>
    <w:rsid w:val="00861E46"/>
    <w:rsid w:val="00863CF2"/>
    <w:rsid w:val="00865156"/>
    <w:rsid w:val="00865E49"/>
    <w:rsid w:val="008720D5"/>
    <w:rsid w:val="008728A4"/>
    <w:rsid w:val="0087305D"/>
    <w:rsid w:val="008734C3"/>
    <w:rsid w:val="00874EBE"/>
    <w:rsid w:val="00875C53"/>
    <w:rsid w:val="00876885"/>
    <w:rsid w:val="008801C9"/>
    <w:rsid w:val="0088152F"/>
    <w:rsid w:val="00882F49"/>
    <w:rsid w:val="00883746"/>
    <w:rsid w:val="008839FE"/>
    <w:rsid w:val="00886F85"/>
    <w:rsid w:val="00887AFB"/>
    <w:rsid w:val="00887FE3"/>
    <w:rsid w:val="00891393"/>
    <w:rsid w:val="00894EF9"/>
    <w:rsid w:val="00897BCA"/>
    <w:rsid w:val="00897F4D"/>
    <w:rsid w:val="008A2DED"/>
    <w:rsid w:val="008A2FA0"/>
    <w:rsid w:val="008A5351"/>
    <w:rsid w:val="008A6750"/>
    <w:rsid w:val="008B195C"/>
    <w:rsid w:val="008B1C70"/>
    <w:rsid w:val="008B1F08"/>
    <w:rsid w:val="008B318C"/>
    <w:rsid w:val="008B419F"/>
    <w:rsid w:val="008B730A"/>
    <w:rsid w:val="008C0982"/>
    <w:rsid w:val="008C0D8C"/>
    <w:rsid w:val="008C2956"/>
    <w:rsid w:val="008C2A19"/>
    <w:rsid w:val="008C4D5A"/>
    <w:rsid w:val="008C51A0"/>
    <w:rsid w:val="008C6761"/>
    <w:rsid w:val="008C67F0"/>
    <w:rsid w:val="008C6DC7"/>
    <w:rsid w:val="008D022A"/>
    <w:rsid w:val="008D3F0A"/>
    <w:rsid w:val="008D4247"/>
    <w:rsid w:val="008D4543"/>
    <w:rsid w:val="008D645A"/>
    <w:rsid w:val="008D7C77"/>
    <w:rsid w:val="008E09E2"/>
    <w:rsid w:val="008E1CC9"/>
    <w:rsid w:val="008E1E80"/>
    <w:rsid w:val="008E2D1B"/>
    <w:rsid w:val="008E319B"/>
    <w:rsid w:val="008E3AE5"/>
    <w:rsid w:val="008E4C12"/>
    <w:rsid w:val="008E53E0"/>
    <w:rsid w:val="008E5E46"/>
    <w:rsid w:val="008E5EAD"/>
    <w:rsid w:val="008E6799"/>
    <w:rsid w:val="008E6EC9"/>
    <w:rsid w:val="008E7848"/>
    <w:rsid w:val="008E7E80"/>
    <w:rsid w:val="008F1BB5"/>
    <w:rsid w:val="008F26F9"/>
    <w:rsid w:val="008F3304"/>
    <w:rsid w:val="008F54C1"/>
    <w:rsid w:val="008F6528"/>
    <w:rsid w:val="008F6A68"/>
    <w:rsid w:val="00900A02"/>
    <w:rsid w:val="00905207"/>
    <w:rsid w:val="009052D1"/>
    <w:rsid w:val="0090535C"/>
    <w:rsid w:val="00905F66"/>
    <w:rsid w:val="00906D18"/>
    <w:rsid w:val="009113F6"/>
    <w:rsid w:val="00912054"/>
    <w:rsid w:val="00912B1A"/>
    <w:rsid w:val="00920372"/>
    <w:rsid w:val="009228B5"/>
    <w:rsid w:val="00923FBF"/>
    <w:rsid w:val="00925939"/>
    <w:rsid w:val="00927B76"/>
    <w:rsid w:val="00931E7A"/>
    <w:rsid w:val="00932DB5"/>
    <w:rsid w:val="00933019"/>
    <w:rsid w:val="00933B57"/>
    <w:rsid w:val="0093490E"/>
    <w:rsid w:val="009360DD"/>
    <w:rsid w:val="00936A93"/>
    <w:rsid w:val="00937484"/>
    <w:rsid w:val="009403CF"/>
    <w:rsid w:val="009407B3"/>
    <w:rsid w:val="00943180"/>
    <w:rsid w:val="0095439A"/>
    <w:rsid w:val="00954FBF"/>
    <w:rsid w:val="00955CB6"/>
    <w:rsid w:val="00956733"/>
    <w:rsid w:val="009609D5"/>
    <w:rsid w:val="0096148E"/>
    <w:rsid w:val="00962114"/>
    <w:rsid w:val="00964EC0"/>
    <w:rsid w:val="00965C32"/>
    <w:rsid w:val="00966A7F"/>
    <w:rsid w:val="00967018"/>
    <w:rsid w:val="0096750F"/>
    <w:rsid w:val="00972BDD"/>
    <w:rsid w:val="00972E9D"/>
    <w:rsid w:val="00973494"/>
    <w:rsid w:val="00975AA9"/>
    <w:rsid w:val="00976133"/>
    <w:rsid w:val="00977F66"/>
    <w:rsid w:val="00980AB7"/>
    <w:rsid w:val="00981B06"/>
    <w:rsid w:val="00985DDC"/>
    <w:rsid w:val="0098616E"/>
    <w:rsid w:val="00986CEB"/>
    <w:rsid w:val="00990980"/>
    <w:rsid w:val="00990CAA"/>
    <w:rsid w:val="00990FE6"/>
    <w:rsid w:val="009912BF"/>
    <w:rsid w:val="00992116"/>
    <w:rsid w:val="0099213E"/>
    <w:rsid w:val="009936C7"/>
    <w:rsid w:val="009957B6"/>
    <w:rsid w:val="00997285"/>
    <w:rsid w:val="009A37ED"/>
    <w:rsid w:val="009A442D"/>
    <w:rsid w:val="009B0BA0"/>
    <w:rsid w:val="009B11F7"/>
    <w:rsid w:val="009B27B0"/>
    <w:rsid w:val="009B5047"/>
    <w:rsid w:val="009B5C60"/>
    <w:rsid w:val="009C1A67"/>
    <w:rsid w:val="009C24F4"/>
    <w:rsid w:val="009C28AD"/>
    <w:rsid w:val="009C6E7B"/>
    <w:rsid w:val="009D0889"/>
    <w:rsid w:val="009D0939"/>
    <w:rsid w:val="009D09B7"/>
    <w:rsid w:val="009D0B29"/>
    <w:rsid w:val="009D1327"/>
    <w:rsid w:val="009D1C99"/>
    <w:rsid w:val="009D1F69"/>
    <w:rsid w:val="009D2E57"/>
    <w:rsid w:val="009D3161"/>
    <w:rsid w:val="009D379D"/>
    <w:rsid w:val="009D3CC1"/>
    <w:rsid w:val="009D623C"/>
    <w:rsid w:val="009E4458"/>
    <w:rsid w:val="009E658F"/>
    <w:rsid w:val="009E66F1"/>
    <w:rsid w:val="009E7846"/>
    <w:rsid w:val="009E7C38"/>
    <w:rsid w:val="009E7F66"/>
    <w:rsid w:val="009F06D2"/>
    <w:rsid w:val="009F3035"/>
    <w:rsid w:val="009F6BF0"/>
    <w:rsid w:val="009F7D4C"/>
    <w:rsid w:val="009F7FC9"/>
    <w:rsid w:val="00A01022"/>
    <w:rsid w:val="00A01165"/>
    <w:rsid w:val="00A0121D"/>
    <w:rsid w:val="00A025B8"/>
    <w:rsid w:val="00A0298A"/>
    <w:rsid w:val="00A03D11"/>
    <w:rsid w:val="00A03F03"/>
    <w:rsid w:val="00A03F33"/>
    <w:rsid w:val="00A0648A"/>
    <w:rsid w:val="00A0677A"/>
    <w:rsid w:val="00A06B1D"/>
    <w:rsid w:val="00A06FBE"/>
    <w:rsid w:val="00A10A96"/>
    <w:rsid w:val="00A11D89"/>
    <w:rsid w:val="00A1274B"/>
    <w:rsid w:val="00A15ED2"/>
    <w:rsid w:val="00A166FB"/>
    <w:rsid w:val="00A16925"/>
    <w:rsid w:val="00A16B58"/>
    <w:rsid w:val="00A16D8D"/>
    <w:rsid w:val="00A176E4"/>
    <w:rsid w:val="00A256AB"/>
    <w:rsid w:val="00A25E78"/>
    <w:rsid w:val="00A2660C"/>
    <w:rsid w:val="00A26F97"/>
    <w:rsid w:val="00A27C90"/>
    <w:rsid w:val="00A30EA1"/>
    <w:rsid w:val="00A330E1"/>
    <w:rsid w:val="00A34027"/>
    <w:rsid w:val="00A344B1"/>
    <w:rsid w:val="00A348C3"/>
    <w:rsid w:val="00A34AE6"/>
    <w:rsid w:val="00A36EF6"/>
    <w:rsid w:val="00A41900"/>
    <w:rsid w:val="00A427B7"/>
    <w:rsid w:val="00A430F6"/>
    <w:rsid w:val="00A44798"/>
    <w:rsid w:val="00A462B9"/>
    <w:rsid w:val="00A465BF"/>
    <w:rsid w:val="00A4689F"/>
    <w:rsid w:val="00A46CBC"/>
    <w:rsid w:val="00A4731D"/>
    <w:rsid w:val="00A51699"/>
    <w:rsid w:val="00A54C85"/>
    <w:rsid w:val="00A56973"/>
    <w:rsid w:val="00A569ED"/>
    <w:rsid w:val="00A57751"/>
    <w:rsid w:val="00A60721"/>
    <w:rsid w:val="00A6114D"/>
    <w:rsid w:val="00A6343B"/>
    <w:rsid w:val="00A637FA"/>
    <w:rsid w:val="00A63F26"/>
    <w:rsid w:val="00A65221"/>
    <w:rsid w:val="00A654A9"/>
    <w:rsid w:val="00A657F7"/>
    <w:rsid w:val="00A67F5B"/>
    <w:rsid w:val="00A70212"/>
    <w:rsid w:val="00A70A9F"/>
    <w:rsid w:val="00A70C4A"/>
    <w:rsid w:val="00A71F4E"/>
    <w:rsid w:val="00A72C1B"/>
    <w:rsid w:val="00A73522"/>
    <w:rsid w:val="00A73F9A"/>
    <w:rsid w:val="00A74882"/>
    <w:rsid w:val="00A7608D"/>
    <w:rsid w:val="00A82144"/>
    <w:rsid w:val="00A82211"/>
    <w:rsid w:val="00A824A8"/>
    <w:rsid w:val="00A82AAD"/>
    <w:rsid w:val="00A83182"/>
    <w:rsid w:val="00A83A59"/>
    <w:rsid w:val="00A84411"/>
    <w:rsid w:val="00A85EB8"/>
    <w:rsid w:val="00A909F2"/>
    <w:rsid w:val="00A93FD0"/>
    <w:rsid w:val="00A95464"/>
    <w:rsid w:val="00A95C48"/>
    <w:rsid w:val="00A96532"/>
    <w:rsid w:val="00A9708F"/>
    <w:rsid w:val="00AA12E3"/>
    <w:rsid w:val="00AA19FB"/>
    <w:rsid w:val="00AA2DCA"/>
    <w:rsid w:val="00AA4DC0"/>
    <w:rsid w:val="00AA6C15"/>
    <w:rsid w:val="00AB12A6"/>
    <w:rsid w:val="00AB1C56"/>
    <w:rsid w:val="00AB29A1"/>
    <w:rsid w:val="00AB636F"/>
    <w:rsid w:val="00AB6D10"/>
    <w:rsid w:val="00AB7602"/>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5EEC"/>
    <w:rsid w:val="00AD7EDD"/>
    <w:rsid w:val="00AE0984"/>
    <w:rsid w:val="00AE0A7D"/>
    <w:rsid w:val="00AE1B85"/>
    <w:rsid w:val="00AE47EF"/>
    <w:rsid w:val="00AE65D6"/>
    <w:rsid w:val="00AE7ED6"/>
    <w:rsid w:val="00AF0C93"/>
    <w:rsid w:val="00AF459E"/>
    <w:rsid w:val="00AF6A7E"/>
    <w:rsid w:val="00AF783D"/>
    <w:rsid w:val="00B03F7B"/>
    <w:rsid w:val="00B0460B"/>
    <w:rsid w:val="00B06E01"/>
    <w:rsid w:val="00B10853"/>
    <w:rsid w:val="00B10FC1"/>
    <w:rsid w:val="00B1138E"/>
    <w:rsid w:val="00B12AC6"/>
    <w:rsid w:val="00B12BA2"/>
    <w:rsid w:val="00B13588"/>
    <w:rsid w:val="00B14A9A"/>
    <w:rsid w:val="00B156FC"/>
    <w:rsid w:val="00B16785"/>
    <w:rsid w:val="00B16EC8"/>
    <w:rsid w:val="00B16FBC"/>
    <w:rsid w:val="00B17434"/>
    <w:rsid w:val="00B2087C"/>
    <w:rsid w:val="00B20F1B"/>
    <w:rsid w:val="00B22C07"/>
    <w:rsid w:val="00B25D2A"/>
    <w:rsid w:val="00B26A42"/>
    <w:rsid w:val="00B26EEF"/>
    <w:rsid w:val="00B27A04"/>
    <w:rsid w:val="00B34871"/>
    <w:rsid w:val="00B34DDF"/>
    <w:rsid w:val="00B350DE"/>
    <w:rsid w:val="00B35E05"/>
    <w:rsid w:val="00B368BA"/>
    <w:rsid w:val="00B374F9"/>
    <w:rsid w:val="00B42ECD"/>
    <w:rsid w:val="00B433F5"/>
    <w:rsid w:val="00B44D66"/>
    <w:rsid w:val="00B459F1"/>
    <w:rsid w:val="00B4626E"/>
    <w:rsid w:val="00B463EA"/>
    <w:rsid w:val="00B47008"/>
    <w:rsid w:val="00B511C1"/>
    <w:rsid w:val="00B52523"/>
    <w:rsid w:val="00B53BF1"/>
    <w:rsid w:val="00B5553A"/>
    <w:rsid w:val="00B56779"/>
    <w:rsid w:val="00B5678F"/>
    <w:rsid w:val="00B621E4"/>
    <w:rsid w:val="00B6399A"/>
    <w:rsid w:val="00B63ADC"/>
    <w:rsid w:val="00B64B1C"/>
    <w:rsid w:val="00B65C0A"/>
    <w:rsid w:val="00B666FF"/>
    <w:rsid w:val="00B67A1D"/>
    <w:rsid w:val="00B67C86"/>
    <w:rsid w:val="00B67D10"/>
    <w:rsid w:val="00B70156"/>
    <w:rsid w:val="00B705A0"/>
    <w:rsid w:val="00B72FDC"/>
    <w:rsid w:val="00B73F9B"/>
    <w:rsid w:val="00B74B39"/>
    <w:rsid w:val="00B752E8"/>
    <w:rsid w:val="00B755EA"/>
    <w:rsid w:val="00B76315"/>
    <w:rsid w:val="00B77B0A"/>
    <w:rsid w:val="00B77B93"/>
    <w:rsid w:val="00B800E9"/>
    <w:rsid w:val="00B80E6D"/>
    <w:rsid w:val="00B81208"/>
    <w:rsid w:val="00B81593"/>
    <w:rsid w:val="00B81E7D"/>
    <w:rsid w:val="00B833E1"/>
    <w:rsid w:val="00B843EB"/>
    <w:rsid w:val="00B8471F"/>
    <w:rsid w:val="00B84861"/>
    <w:rsid w:val="00B856DD"/>
    <w:rsid w:val="00B85FE8"/>
    <w:rsid w:val="00B90B5C"/>
    <w:rsid w:val="00B94972"/>
    <w:rsid w:val="00B95116"/>
    <w:rsid w:val="00B954D7"/>
    <w:rsid w:val="00B95CBA"/>
    <w:rsid w:val="00B96A16"/>
    <w:rsid w:val="00B97409"/>
    <w:rsid w:val="00B9766E"/>
    <w:rsid w:val="00BA0802"/>
    <w:rsid w:val="00BA1F48"/>
    <w:rsid w:val="00BA4E02"/>
    <w:rsid w:val="00BA7D85"/>
    <w:rsid w:val="00BB0D0B"/>
    <w:rsid w:val="00BB21AE"/>
    <w:rsid w:val="00BB32DA"/>
    <w:rsid w:val="00BB4378"/>
    <w:rsid w:val="00BB46C1"/>
    <w:rsid w:val="00BB549C"/>
    <w:rsid w:val="00BB6DCB"/>
    <w:rsid w:val="00BB7616"/>
    <w:rsid w:val="00BC2787"/>
    <w:rsid w:val="00BC2F59"/>
    <w:rsid w:val="00BC32FA"/>
    <w:rsid w:val="00BC355B"/>
    <w:rsid w:val="00BC35A6"/>
    <w:rsid w:val="00BC40E5"/>
    <w:rsid w:val="00BD0E74"/>
    <w:rsid w:val="00BD1B93"/>
    <w:rsid w:val="00BD2F7B"/>
    <w:rsid w:val="00BD5905"/>
    <w:rsid w:val="00BD5F2D"/>
    <w:rsid w:val="00BD6070"/>
    <w:rsid w:val="00BD7AF1"/>
    <w:rsid w:val="00BE0485"/>
    <w:rsid w:val="00BE0B08"/>
    <w:rsid w:val="00BE0D33"/>
    <w:rsid w:val="00BE172C"/>
    <w:rsid w:val="00BE2A41"/>
    <w:rsid w:val="00BE3135"/>
    <w:rsid w:val="00BE4771"/>
    <w:rsid w:val="00BE5394"/>
    <w:rsid w:val="00BE5F0F"/>
    <w:rsid w:val="00BE7C65"/>
    <w:rsid w:val="00BE7DC7"/>
    <w:rsid w:val="00BF0C8E"/>
    <w:rsid w:val="00BF3B59"/>
    <w:rsid w:val="00BF4B50"/>
    <w:rsid w:val="00BF4E3A"/>
    <w:rsid w:val="00BF5C2D"/>
    <w:rsid w:val="00BF61EA"/>
    <w:rsid w:val="00BF7126"/>
    <w:rsid w:val="00C00D23"/>
    <w:rsid w:val="00C014ED"/>
    <w:rsid w:val="00C03003"/>
    <w:rsid w:val="00C0370A"/>
    <w:rsid w:val="00C07757"/>
    <w:rsid w:val="00C110FF"/>
    <w:rsid w:val="00C13DB3"/>
    <w:rsid w:val="00C14411"/>
    <w:rsid w:val="00C14B76"/>
    <w:rsid w:val="00C16B21"/>
    <w:rsid w:val="00C17266"/>
    <w:rsid w:val="00C202D1"/>
    <w:rsid w:val="00C20AAC"/>
    <w:rsid w:val="00C2695A"/>
    <w:rsid w:val="00C27E5F"/>
    <w:rsid w:val="00C305B8"/>
    <w:rsid w:val="00C3063D"/>
    <w:rsid w:val="00C328C8"/>
    <w:rsid w:val="00C34DD9"/>
    <w:rsid w:val="00C36022"/>
    <w:rsid w:val="00C373CE"/>
    <w:rsid w:val="00C40C73"/>
    <w:rsid w:val="00C40CEC"/>
    <w:rsid w:val="00C42911"/>
    <w:rsid w:val="00C46A90"/>
    <w:rsid w:val="00C474A1"/>
    <w:rsid w:val="00C47D75"/>
    <w:rsid w:val="00C553DA"/>
    <w:rsid w:val="00C60070"/>
    <w:rsid w:val="00C605A2"/>
    <w:rsid w:val="00C61BDB"/>
    <w:rsid w:val="00C6244C"/>
    <w:rsid w:val="00C6298A"/>
    <w:rsid w:val="00C63028"/>
    <w:rsid w:val="00C654A5"/>
    <w:rsid w:val="00C65A09"/>
    <w:rsid w:val="00C672D6"/>
    <w:rsid w:val="00C723ED"/>
    <w:rsid w:val="00C73D89"/>
    <w:rsid w:val="00C76736"/>
    <w:rsid w:val="00C767DF"/>
    <w:rsid w:val="00C76955"/>
    <w:rsid w:val="00C76BCF"/>
    <w:rsid w:val="00C77F61"/>
    <w:rsid w:val="00C82D33"/>
    <w:rsid w:val="00C831A4"/>
    <w:rsid w:val="00C840F9"/>
    <w:rsid w:val="00C9459D"/>
    <w:rsid w:val="00C955F2"/>
    <w:rsid w:val="00C965EC"/>
    <w:rsid w:val="00C97681"/>
    <w:rsid w:val="00CA2DCA"/>
    <w:rsid w:val="00CA380A"/>
    <w:rsid w:val="00CA4196"/>
    <w:rsid w:val="00CA43D5"/>
    <w:rsid w:val="00CA603B"/>
    <w:rsid w:val="00CA675B"/>
    <w:rsid w:val="00CA69D0"/>
    <w:rsid w:val="00CB179F"/>
    <w:rsid w:val="00CB2B6F"/>
    <w:rsid w:val="00CB3842"/>
    <w:rsid w:val="00CB4A5D"/>
    <w:rsid w:val="00CB563A"/>
    <w:rsid w:val="00CB652D"/>
    <w:rsid w:val="00CB739A"/>
    <w:rsid w:val="00CC3A47"/>
    <w:rsid w:val="00CC4076"/>
    <w:rsid w:val="00CC67BA"/>
    <w:rsid w:val="00CC7C0D"/>
    <w:rsid w:val="00CD0018"/>
    <w:rsid w:val="00CD1967"/>
    <w:rsid w:val="00CD1E3E"/>
    <w:rsid w:val="00CD259B"/>
    <w:rsid w:val="00CD2698"/>
    <w:rsid w:val="00CD3387"/>
    <w:rsid w:val="00CD38B3"/>
    <w:rsid w:val="00CD4017"/>
    <w:rsid w:val="00CD549A"/>
    <w:rsid w:val="00CD5768"/>
    <w:rsid w:val="00CD5A4E"/>
    <w:rsid w:val="00CD5B12"/>
    <w:rsid w:val="00CD678B"/>
    <w:rsid w:val="00CD767F"/>
    <w:rsid w:val="00CD7BCA"/>
    <w:rsid w:val="00CE08F8"/>
    <w:rsid w:val="00CE1834"/>
    <w:rsid w:val="00CE1BB8"/>
    <w:rsid w:val="00CE1D86"/>
    <w:rsid w:val="00CE33BE"/>
    <w:rsid w:val="00CE376C"/>
    <w:rsid w:val="00CE7B55"/>
    <w:rsid w:val="00CF3A56"/>
    <w:rsid w:val="00CF3B24"/>
    <w:rsid w:val="00CF5CFF"/>
    <w:rsid w:val="00CF7568"/>
    <w:rsid w:val="00CF75F0"/>
    <w:rsid w:val="00CF7843"/>
    <w:rsid w:val="00CF7FEF"/>
    <w:rsid w:val="00D000EF"/>
    <w:rsid w:val="00D00CE5"/>
    <w:rsid w:val="00D00CE9"/>
    <w:rsid w:val="00D04008"/>
    <w:rsid w:val="00D049B0"/>
    <w:rsid w:val="00D05AB9"/>
    <w:rsid w:val="00D060A6"/>
    <w:rsid w:val="00D06440"/>
    <w:rsid w:val="00D065D7"/>
    <w:rsid w:val="00D07A40"/>
    <w:rsid w:val="00D07E28"/>
    <w:rsid w:val="00D07FC9"/>
    <w:rsid w:val="00D13885"/>
    <w:rsid w:val="00D1673E"/>
    <w:rsid w:val="00D176CC"/>
    <w:rsid w:val="00D207E1"/>
    <w:rsid w:val="00D220CD"/>
    <w:rsid w:val="00D25102"/>
    <w:rsid w:val="00D26F5E"/>
    <w:rsid w:val="00D31C14"/>
    <w:rsid w:val="00D3221F"/>
    <w:rsid w:val="00D376BD"/>
    <w:rsid w:val="00D400EB"/>
    <w:rsid w:val="00D412A0"/>
    <w:rsid w:val="00D42264"/>
    <w:rsid w:val="00D458CA"/>
    <w:rsid w:val="00D46CAA"/>
    <w:rsid w:val="00D5006F"/>
    <w:rsid w:val="00D50180"/>
    <w:rsid w:val="00D50587"/>
    <w:rsid w:val="00D54C0E"/>
    <w:rsid w:val="00D550C4"/>
    <w:rsid w:val="00D5516C"/>
    <w:rsid w:val="00D5546F"/>
    <w:rsid w:val="00D56ECC"/>
    <w:rsid w:val="00D61C79"/>
    <w:rsid w:val="00D61F25"/>
    <w:rsid w:val="00D62B6F"/>
    <w:rsid w:val="00D62EE1"/>
    <w:rsid w:val="00D630EB"/>
    <w:rsid w:val="00D63725"/>
    <w:rsid w:val="00D646D8"/>
    <w:rsid w:val="00D70630"/>
    <w:rsid w:val="00D70E9C"/>
    <w:rsid w:val="00D711A6"/>
    <w:rsid w:val="00D71FE2"/>
    <w:rsid w:val="00D7261A"/>
    <w:rsid w:val="00D72D22"/>
    <w:rsid w:val="00D72E62"/>
    <w:rsid w:val="00D74D88"/>
    <w:rsid w:val="00D75965"/>
    <w:rsid w:val="00D75E67"/>
    <w:rsid w:val="00D80A40"/>
    <w:rsid w:val="00D82098"/>
    <w:rsid w:val="00D8559D"/>
    <w:rsid w:val="00D87428"/>
    <w:rsid w:val="00D87487"/>
    <w:rsid w:val="00D90B70"/>
    <w:rsid w:val="00D92903"/>
    <w:rsid w:val="00D9360B"/>
    <w:rsid w:val="00D93856"/>
    <w:rsid w:val="00D94778"/>
    <w:rsid w:val="00D94FE0"/>
    <w:rsid w:val="00DA43FE"/>
    <w:rsid w:val="00DA52A5"/>
    <w:rsid w:val="00DA74A4"/>
    <w:rsid w:val="00DA7BEC"/>
    <w:rsid w:val="00DB058B"/>
    <w:rsid w:val="00DB3570"/>
    <w:rsid w:val="00DB36EA"/>
    <w:rsid w:val="00DB3DE2"/>
    <w:rsid w:val="00DB3E0B"/>
    <w:rsid w:val="00DB47FC"/>
    <w:rsid w:val="00DB53C2"/>
    <w:rsid w:val="00DB5D12"/>
    <w:rsid w:val="00DB5EC9"/>
    <w:rsid w:val="00DB6FC4"/>
    <w:rsid w:val="00DB73E2"/>
    <w:rsid w:val="00DB7F97"/>
    <w:rsid w:val="00DC06F3"/>
    <w:rsid w:val="00DC1A22"/>
    <w:rsid w:val="00DC4166"/>
    <w:rsid w:val="00DC5962"/>
    <w:rsid w:val="00DC74E4"/>
    <w:rsid w:val="00DC7B63"/>
    <w:rsid w:val="00DD1A92"/>
    <w:rsid w:val="00DD36BC"/>
    <w:rsid w:val="00DD4B9F"/>
    <w:rsid w:val="00DD4D40"/>
    <w:rsid w:val="00DD5F4C"/>
    <w:rsid w:val="00DD6574"/>
    <w:rsid w:val="00DD6D42"/>
    <w:rsid w:val="00DD7705"/>
    <w:rsid w:val="00DD77AF"/>
    <w:rsid w:val="00DE0639"/>
    <w:rsid w:val="00DE1142"/>
    <w:rsid w:val="00DE1535"/>
    <w:rsid w:val="00DE1C2B"/>
    <w:rsid w:val="00DE3B48"/>
    <w:rsid w:val="00DE5D20"/>
    <w:rsid w:val="00DE6534"/>
    <w:rsid w:val="00DE7730"/>
    <w:rsid w:val="00DE773A"/>
    <w:rsid w:val="00DF093C"/>
    <w:rsid w:val="00DF0CE2"/>
    <w:rsid w:val="00DF1033"/>
    <w:rsid w:val="00DF2729"/>
    <w:rsid w:val="00DF3AFE"/>
    <w:rsid w:val="00DF4F23"/>
    <w:rsid w:val="00DF4F9A"/>
    <w:rsid w:val="00DF66F7"/>
    <w:rsid w:val="00DF7E36"/>
    <w:rsid w:val="00E002AC"/>
    <w:rsid w:val="00E02AEF"/>
    <w:rsid w:val="00E037FE"/>
    <w:rsid w:val="00E05A28"/>
    <w:rsid w:val="00E05B22"/>
    <w:rsid w:val="00E05CF2"/>
    <w:rsid w:val="00E0637E"/>
    <w:rsid w:val="00E06E83"/>
    <w:rsid w:val="00E070C2"/>
    <w:rsid w:val="00E07594"/>
    <w:rsid w:val="00E13C0A"/>
    <w:rsid w:val="00E13D44"/>
    <w:rsid w:val="00E17030"/>
    <w:rsid w:val="00E17CB9"/>
    <w:rsid w:val="00E17E75"/>
    <w:rsid w:val="00E23006"/>
    <w:rsid w:val="00E24CF4"/>
    <w:rsid w:val="00E25604"/>
    <w:rsid w:val="00E2658C"/>
    <w:rsid w:val="00E27060"/>
    <w:rsid w:val="00E271F9"/>
    <w:rsid w:val="00E30483"/>
    <w:rsid w:val="00E31B3B"/>
    <w:rsid w:val="00E352FB"/>
    <w:rsid w:val="00E36A42"/>
    <w:rsid w:val="00E4017E"/>
    <w:rsid w:val="00E4132F"/>
    <w:rsid w:val="00E4189A"/>
    <w:rsid w:val="00E42608"/>
    <w:rsid w:val="00E446B1"/>
    <w:rsid w:val="00E47B05"/>
    <w:rsid w:val="00E502F8"/>
    <w:rsid w:val="00E50780"/>
    <w:rsid w:val="00E52CB7"/>
    <w:rsid w:val="00E5327D"/>
    <w:rsid w:val="00E54A78"/>
    <w:rsid w:val="00E56152"/>
    <w:rsid w:val="00E56589"/>
    <w:rsid w:val="00E57FBE"/>
    <w:rsid w:val="00E601BE"/>
    <w:rsid w:val="00E6068D"/>
    <w:rsid w:val="00E62B02"/>
    <w:rsid w:val="00E646A8"/>
    <w:rsid w:val="00E64B72"/>
    <w:rsid w:val="00E64D83"/>
    <w:rsid w:val="00E74796"/>
    <w:rsid w:val="00E81747"/>
    <w:rsid w:val="00E835DD"/>
    <w:rsid w:val="00E8365B"/>
    <w:rsid w:val="00E84573"/>
    <w:rsid w:val="00E8504B"/>
    <w:rsid w:val="00E86F98"/>
    <w:rsid w:val="00E8755F"/>
    <w:rsid w:val="00E92162"/>
    <w:rsid w:val="00E93ACA"/>
    <w:rsid w:val="00E942F7"/>
    <w:rsid w:val="00E94AAC"/>
    <w:rsid w:val="00E9540D"/>
    <w:rsid w:val="00E9742B"/>
    <w:rsid w:val="00EA2428"/>
    <w:rsid w:val="00EA2C7C"/>
    <w:rsid w:val="00EA4A64"/>
    <w:rsid w:val="00EB20BA"/>
    <w:rsid w:val="00EB3E58"/>
    <w:rsid w:val="00EB5CCE"/>
    <w:rsid w:val="00EB6768"/>
    <w:rsid w:val="00EB795D"/>
    <w:rsid w:val="00EB7E60"/>
    <w:rsid w:val="00EC07BB"/>
    <w:rsid w:val="00EC132C"/>
    <w:rsid w:val="00EC1ACE"/>
    <w:rsid w:val="00EC2518"/>
    <w:rsid w:val="00EC7DEE"/>
    <w:rsid w:val="00ED1395"/>
    <w:rsid w:val="00ED1EDD"/>
    <w:rsid w:val="00ED243F"/>
    <w:rsid w:val="00ED2566"/>
    <w:rsid w:val="00ED4EE4"/>
    <w:rsid w:val="00ED54DA"/>
    <w:rsid w:val="00ED5CED"/>
    <w:rsid w:val="00ED635F"/>
    <w:rsid w:val="00ED6800"/>
    <w:rsid w:val="00ED78EE"/>
    <w:rsid w:val="00ED79E0"/>
    <w:rsid w:val="00ED7EE0"/>
    <w:rsid w:val="00EE051F"/>
    <w:rsid w:val="00EE0BA6"/>
    <w:rsid w:val="00EE0D86"/>
    <w:rsid w:val="00EE3305"/>
    <w:rsid w:val="00EE383D"/>
    <w:rsid w:val="00EE3FBD"/>
    <w:rsid w:val="00EE4DB9"/>
    <w:rsid w:val="00EF3C56"/>
    <w:rsid w:val="00EF75CE"/>
    <w:rsid w:val="00F015CD"/>
    <w:rsid w:val="00F01C6E"/>
    <w:rsid w:val="00F03216"/>
    <w:rsid w:val="00F058BA"/>
    <w:rsid w:val="00F077BF"/>
    <w:rsid w:val="00F1007D"/>
    <w:rsid w:val="00F104A1"/>
    <w:rsid w:val="00F12135"/>
    <w:rsid w:val="00F129CC"/>
    <w:rsid w:val="00F13928"/>
    <w:rsid w:val="00F14D92"/>
    <w:rsid w:val="00F14DE8"/>
    <w:rsid w:val="00F20652"/>
    <w:rsid w:val="00F254C6"/>
    <w:rsid w:val="00F26278"/>
    <w:rsid w:val="00F30C4B"/>
    <w:rsid w:val="00F316C6"/>
    <w:rsid w:val="00F328C4"/>
    <w:rsid w:val="00F33094"/>
    <w:rsid w:val="00F34B3B"/>
    <w:rsid w:val="00F3570D"/>
    <w:rsid w:val="00F37A6A"/>
    <w:rsid w:val="00F37F10"/>
    <w:rsid w:val="00F41F51"/>
    <w:rsid w:val="00F4459F"/>
    <w:rsid w:val="00F455F5"/>
    <w:rsid w:val="00F46DD8"/>
    <w:rsid w:val="00F472CA"/>
    <w:rsid w:val="00F4762F"/>
    <w:rsid w:val="00F50509"/>
    <w:rsid w:val="00F5052A"/>
    <w:rsid w:val="00F5069D"/>
    <w:rsid w:val="00F546BC"/>
    <w:rsid w:val="00F60A43"/>
    <w:rsid w:val="00F60B8B"/>
    <w:rsid w:val="00F6142B"/>
    <w:rsid w:val="00F6239F"/>
    <w:rsid w:val="00F62904"/>
    <w:rsid w:val="00F63784"/>
    <w:rsid w:val="00F63B2F"/>
    <w:rsid w:val="00F70166"/>
    <w:rsid w:val="00F70CB0"/>
    <w:rsid w:val="00F711AA"/>
    <w:rsid w:val="00F7371E"/>
    <w:rsid w:val="00F7384E"/>
    <w:rsid w:val="00F73FEB"/>
    <w:rsid w:val="00F7404C"/>
    <w:rsid w:val="00F75EE0"/>
    <w:rsid w:val="00F762D5"/>
    <w:rsid w:val="00F764F9"/>
    <w:rsid w:val="00F76C46"/>
    <w:rsid w:val="00F8046E"/>
    <w:rsid w:val="00F81FDF"/>
    <w:rsid w:val="00F82C38"/>
    <w:rsid w:val="00F83906"/>
    <w:rsid w:val="00F83F85"/>
    <w:rsid w:val="00F846DF"/>
    <w:rsid w:val="00F8538C"/>
    <w:rsid w:val="00F854E3"/>
    <w:rsid w:val="00F905E4"/>
    <w:rsid w:val="00F91687"/>
    <w:rsid w:val="00F91A23"/>
    <w:rsid w:val="00F94674"/>
    <w:rsid w:val="00F95BC0"/>
    <w:rsid w:val="00F97F79"/>
    <w:rsid w:val="00FA1DB6"/>
    <w:rsid w:val="00FA3334"/>
    <w:rsid w:val="00FA3D4F"/>
    <w:rsid w:val="00FA3EDE"/>
    <w:rsid w:val="00FA4651"/>
    <w:rsid w:val="00FA71E1"/>
    <w:rsid w:val="00FA720A"/>
    <w:rsid w:val="00FB06EE"/>
    <w:rsid w:val="00FB120D"/>
    <w:rsid w:val="00FB20F1"/>
    <w:rsid w:val="00FB30B4"/>
    <w:rsid w:val="00FB338C"/>
    <w:rsid w:val="00FB34DA"/>
    <w:rsid w:val="00FB4E85"/>
    <w:rsid w:val="00FB4EA1"/>
    <w:rsid w:val="00FB5369"/>
    <w:rsid w:val="00FB5628"/>
    <w:rsid w:val="00FB6EA0"/>
    <w:rsid w:val="00FC11CF"/>
    <w:rsid w:val="00FC1A65"/>
    <w:rsid w:val="00FC2C47"/>
    <w:rsid w:val="00FC34BB"/>
    <w:rsid w:val="00FC49E9"/>
    <w:rsid w:val="00FC4D4D"/>
    <w:rsid w:val="00FC64F4"/>
    <w:rsid w:val="00FC6DBF"/>
    <w:rsid w:val="00FC7159"/>
    <w:rsid w:val="00FD0792"/>
    <w:rsid w:val="00FD0D69"/>
    <w:rsid w:val="00FD10E5"/>
    <w:rsid w:val="00FD25E2"/>
    <w:rsid w:val="00FD2672"/>
    <w:rsid w:val="00FD26D9"/>
    <w:rsid w:val="00FD34EC"/>
    <w:rsid w:val="00FD5607"/>
    <w:rsid w:val="00FD7C8F"/>
    <w:rsid w:val="00FE0280"/>
    <w:rsid w:val="00FE2B46"/>
    <w:rsid w:val="00FE3014"/>
    <w:rsid w:val="00FE5199"/>
    <w:rsid w:val="00FE6590"/>
    <w:rsid w:val="00FE7203"/>
    <w:rsid w:val="00FE72A0"/>
    <w:rsid w:val="00FF0F79"/>
    <w:rsid w:val="00FF3AC7"/>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4</cp:revision>
  <dcterms:created xsi:type="dcterms:W3CDTF">2017-02-27T22:35:00Z</dcterms:created>
  <dcterms:modified xsi:type="dcterms:W3CDTF">2017-02-27T22:42:00Z</dcterms:modified>
</cp:coreProperties>
</file>