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5AFDC27A" w:rsidR="00A462B9" w:rsidRDefault="006C3999" w:rsidP="00A462B9">
      <w:pPr>
        <w:spacing w:after="0" w:line="240" w:lineRule="auto"/>
        <w:jc w:val="center"/>
      </w:pPr>
      <w:r>
        <w:t>February 2</w:t>
      </w:r>
      <w:r w:rsidR="00A42ADB">
        <w:t>, 2016</w:t>
      </w:r>
    </w:p>
    <w:p w14:paraId="1B7E8CF5" w14:textId="77777777" w:rsidR="00A462B9" w:rsidRDefault="00A462B9" w:rsidP="00A462B9">
      <w:pPr>
        <w:spacing w:after="0" w:line="240" w:lineRule="auto"/>
        <w:jc w:val="center"/>
      </w:pPr>
      <w:r>
        <w:t>LC 243, 3:00-5:00 pm</w:t>
      </w:r>
    </w:p>
    <w:p w14:paraId="60F2596F" w14:textId="77777777" w:rsidR="00A462B9" w:rsidRDefault="00A462B9" w:rsidP="00A462B9"/>
    <w:p w14:paraId="32A7013B" w14:textId="4614D8B1" w:rsidR="00B22C07" w:rsidRPr="005E266A" w:rsidRDefault="00A462B9" w:rsidP="00A462B9">
      <w:r w:rsidRPr="00403046">
        <w:rPr>
          <w:b/>
          <w:i/>
        </w:rPr>
        <w:t>Present</w:t>
      </w:r>
      <w:r w:rsidRPr="000422E7">
        <w:t>:</w:t>
      </w:r>
      <w:r w:rsidR="00484CA1" w:rsidRPr="000422E7">
        <w:t xml:space="preserve"> </w:t>
      </w:r>
      <w:r w:rsidR="002A7A2A">
        <w:t xml:space="preserve">Anne Arendt, </w:t>
      </w:r>
      <w:r w:rsidR="006B6EC5" w:rsidRPr="005859DB">
        <w:t>Mark Bracken</w:t>
      </w:r>
      <w:r w:rsidR="006B6EC5" w:rsidRPr="00C42911">
        <w:t xml:space="preserve">, </w:t>
      </w:r>
      <w:r w:rsidR="00122E12" w:rsidRPr="00261D6C">
        <w:t>Kat Brown,</w:t>
      </w:r>
      <w:r w:rsidR="00122E12" w:rsidRPr="00D61C79">
        <w:t xml:space="preserve"> </w:t>
      </w:r>
      <w:r w:rsidR="006E6459" w:rsidRPr="00D61C79">
        <w:t xml:space="preserve">Karen Cushing, </w:t>
      </w:r>
      <w:r w:rsidR="005859DB" w:rsidRPr="00D61C79">
        <w:t>Dustin Fife</w:t>
      </w:r>
      <w:r w:rsidR="00855525" w:rsidRPr="00D61C79">
        <w:t xml:space="preserve"> (Library)</w:t>
      </w:r>
      <w:r w:rsidR="005859DB" w:rsidRPr="00D61C79">
        <w:t xml:space="preserve">, </w:t>
      </w:r>
      <w:r w:rsidR="003F7206" w:rsidRPr="00D61C79">
        <w:t xml:space="preserve">Doug Gardner, </w:t>
      </w:r>
      <w:r w:rsidR="00B560D5">
        <w:t xml:space="preserve">Matthew, Holland, </w:t>
      </w:r>
      <w:r w:rsidR="003F7206" w:rsidRPr="00D61C79">
        <w:t xml:space="preserve">Ryan Leick, </w:t>
      </w:r>
      <w:r w:rsidR="00007DB6" w:rsidRPr="003E23C2">
        <w:t>Jeff Olson,</w:t>
      </w:r>
      <w:r w:rsidR="00007DB6" w:rsidRPr="00D61C79">
        <w:t xml:space="preserve"> </w:t>
      </w:r>
      <w:r w:rsidR="005859DB" w:rsidRPr="00D61C79">
        <w:t xml:space="preserve">Jim Pettersson, </w:t>
      </w:r>
      <w:r w:rsidR="005859DB" w:rsidRPr="003E23C2">
        <w:t>Matt Robins</w:t>
      </w:r>
      <w:r w:rsidR="00855525" w:rsidRPr="003E23C2">
        <w:t xml:space="preserve"> (UVUSA)</w:t>
      </w:r>
    </w:p>
    <w:p w14:paraId="4C5DEDA3" w14:textId="573E1AFC" w:rsidR="00A462B9" w:rsidRDefault="00512F78" w:rsidP="00A462B9">
      <w:r>
        <w:t xml:space="preserve">Visitors: </w:t>
      </w:r>
      <w:r w:rsidR="00FC4D4D">
        <w:t xml:space="preserve"> </w:t>
      </w:r>
    </w:p>
    <w:p w14:paraId="7E12922A" w14:textId="180318B1"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B560D5">
        <w:t>Clayton Brown, David Connelly</w:t>
      </w:r>
      <w:r w:rsidR="002C5F01">
        <w:rPr>
          <w:b/>
          <w:i/>
        </w:rPr>
        <w:tab/>
      </w:r>
    </w:p>
    <w:p w14:paraId="1FC4F74E" w14:textId="60466112" w:rsidR="002A5018" w:rsidRDefault="00FA71E1" w:rsidP="00806826">
      <w:pPr>
        <w:pStyle w:val="ListParagraph"/>
        <w:numPr>
          <w:ilvl w:val="0"/>
          <w:numId w:val="1"/>
        </w:numPr>
      </w:pPr>
      <w:r>
        <w:t xml:space="preserve">Call to order </w:t>
      </w:r>
      <w:r w:rsidR="00A72C1B">
        <w:t>–</w:t>
      </w:r>
      <w:r>
        <w:t xml:space="preserve"> </w:t>
      </w:r>
      <w:r w:rsidR="00A42ADB">
        <w:t>3:03</w:t>
      </w:r>
      <w:r w:rsidR="00A72C1B">
        <w:t xml:space="preserve"> </w:t>
      </w:r>
      <w:r w:rsidR="005E262D">
        <w:t>PM</w:t>
      </w:r>
    </w:p>
    <w:p w14:paraId="7B4BCBC3" w14:textId="35F56922" w:rsidR="003E23C2" w:rsidRDefault="00FA71E1" w:rsidP="003E23C2">
      <w:pPr>
        <w:pStyle w:val="ListParagraph"/>
        <w:numPr>
          <w:ilvl w:val="0"/>
          <w:numId w:val="1"/>
        </w:numPr>
      </w:pPr>
      <w:r>
        <w:t>Approval of M</w:t>
      </w:r>
      <w:r w:rsidR="005E262D">
        <w:t>inutes from</w:t>
      </w:r>
      <w:r w:rsidR="00687B45">
        <w:t xml:space="preserve"> </w:t>
      </w:r>
      <w:r w:rsidR="006C3999">
        <w:t>January 5, 2016</w:t>
      </w:r>
      <w:r w:rsidR="003E23C2">
        <w:t xml:space="preserve"> </w:t>
      </w:r>
      <w:proofErr w:type="spellStart"/>
      <w:r w:rsidR="00A42ADB">
        <w:t>ExCo</w:t>
      </w:r>
      <w:proofErr w:type="spellEnd"/>
      <w:r>
        <w:t xml:space="preserve"> meeting</w:t>
      </w:r>
      <w:r w:rsidR="005E262D">
        <w:t xml:space="preserve">. </w:t>
      </w:r>
      <w:r>
        <w:t>Minutes</w:t>
      </w:r>
      <w:r w:rsidR="005E262D">
        <w:t xml:space="preserve"> approved.</w:t>
      </w:r>
    </w:p>
    <w:p w14:paraId="0674D545" w14:textId="02174C19" w:rsidR="003231B7" w:rsidRDefault="003231B7" w:rsidP="003231B7">
      <w:r>
        <w:t>UVUSA</w:t>
      </w:r>
    </w:p>
    <w:p w14:paraId="31ED926E" w14:textId="17F1381D" w:rsidR="003231B7" w:rsidRDefault="003231B7" w:rsidP="003231B7">
      <w:pPr>
        <w:pStyle w:val="ListParagraph"/>
        <w:numPr>
          <w:ilvl w:val="0"/>
          <w:numId w:val="21"/>
        </w:numPr>
      </w:pPr>
      <w:r>
        <w:t>Conducting Student Fee Hearings during the month of February.</w:t>
      </w:r>
    </w:p>
    <w:p w14:paraId="1C027D1D" w14:textId="6E6787F8" w:rsidR="003231B7" w:rsidRDefault="000437B8" w:rsidP="003231B7">
      <w:pPr>
        <w:pStyle w:val="ListParagraph"/>
        <w:numPr>
          <w:ilvl w:val="0"/>
          <w:numId w:val="21"/>
        </w:numPr>
      </w:pPr>
      <w:r>
        <w:t xml:space="preserve">UVUSA </w:t>
      </w:r>
      <w:r w:rsidR="003231B7">
        <w:t xml:space="preserve">Elections will be held February </w:t>
      </w:r>
      <w:r w:rsidR="00261D6C">
        <w:t xml:space="preserve">29 through </w:t>
      </w:r>
      <w:r w:rsidR="003231B7">
        <w:t>March</w:t>
      </w:r>
      <w:r w:rsidR="00261D6C">
        <w:t xml:space="preserve"> 4</w:t>
      </w:r>
      <w:r w:rsidR="003231B7">
        <w:t>.</w:t>
      </w:r>
      <w:r w:rsidR="00261D6C">
        <w:t xml:space="preserve"> They will be holding a primary election for the position of President</w:t>
      </w:r>
      <w:r>
        <w:t xml:space="preserve"> the end of February</w:t>
      </w:r>
      <w:r w:rsidR="00261D6C">
        <w:t>.</w:t>
      </w:r>
    </w:p>
    <w:p w14:paraId="2F02C825" w14:textId="77777777" w:rsidR="0000228C" w:rsidRPr="0000228C" w:rsidRDefault="0000228C" w:rsidP="0000228C">
      <w:pPr>
        <w:rPr>
          <w:caps/>
        </w:rPr>
      </w:pPr>
      <w:r w:rsidRPr="0000228C">
        <w:rPr>
          <w:caps/>
        </w:rPr>
        <w:t>Reading Day</w:t>
      </w:r>
    </w:p>
    <w:p w14:paraId="28B1C030" w14:textId="18C4F741" w:rsidR="00261D6C" w:rsidRDefault="00261D6C" w:rsidP="0000228C">
      <w:pPr>
        <w:pStyle w:val="ListParagraph"/>
        <w:numPr>
          <w:ilvl w:val="0"/>
          <w:numId w:val="27"/>
        </w:numPr>
      </w:pPr>
      <w:proofErr w:type="spellStart"/>
      <w:r>
        <w:t>ExCo</w:t>
      </w:r>
      <w:proofErr w:type="spellEnd"/>
      <w:r>
        <w:t xml:space="preserve"> will </w:t>
      </w:r>
      <w:r w:rsidR="0000228C">
        <w:t>discuss on February 16.</w:t>
      </w:r>
    </w:p>
    <w:p w14:paraId="64DA8D21" w14:textId="018416C7" w:rsidR="00261D6C" w:rsidRPr="0000228C" w:rsidRDefault="00261D6C" w:rsidP="00261D6C">
      <w:pPr>
        <w:rPr>
          <w:caps/>
        </w:rPr>
      </w:pPr>
      <w:r w:rsidRPr="0000228C">
        <w:rPr>
          <w:caps/>
        </w:rPr>
        <w:t>P</w:t>
      </w:r>
      <w:r w:rsidR="0000228C" w:rsidRPr="0000228C">
        <w:rPr>
          <w:caps/>
        </w:rPr>
        <w:t>arental leave</w:t>
      </w:r>
    </w:p>
    <w:p w14:paraId="47C65658" w14:textId="436A79CE" w:rsidR="00261D6C" w:rsidRDefault="00261D6C" w:rsidP="00261D6C">
      <w:pPr>
        <w:pStyle w:val="ListParagraph"/>
        <w:numPr>
          <w:ilvl w:val="0"/>
          <w:numId w:val="22"/>
        </w:numPr>
      </w:pPr>
      <w:r>
        <w:t>Fife provided a comparison of in-state and national institutions. UVU’s policy is not great, but not bad. Anderson noted that there are some faculty that would like the policy to be revised to provide increased benefits in this area.</w:t>
      </w:r>
    </w:p>
    <w:p w14:paraId="66357AD5" w14:textId="2FA4C46D" w:rsidR="00261D6C" w:rsidRDefault="00BA02B3" w:rsidP="00BA02B3">
      <w:pPr>
        <w:pStyle w:val="ListParagraph"/>
        <w:numPr>
          <w:ilvl w:val="0"/>
          <w:numId w:val="22"/>
        </w:numPr>
      </w:pPr>
      <w:r>
        <w:t xml:space="preserve">Bracken will contact UVU’s </w:t>
      </w:r>
      <w:r w:rsidR="0000228C">
        <w:t xml:space="preserve">benefit’s </w:t>
      </w:r>
      <w:r>
        <w:t xml:space="preserve">consultant to </w:t>
      </w:r>
      <w:r w:rsidR="0000228C">
        <w:t xml:space="preserve">see what an increase of benefits </w:t>
      </w:r>
      <w:r w:rsidR="008B533A">
        <w:t xml:space="preserve">would </w:t>
      </w:r>
      <w:r w:rsidR="0000228C">
        <w:t>cost</w:t>
      </w:r>
      <w:r>
        <w:t xml:space="preserve"> the institution and employees. Will bring report back to </w:t>
      </w:r>
      <w:proofErr w:type="spellStart"/>
      <w:r>
        <w:t>ExCo</w:t>
      </w:r>
      <w:proofErr w:type="spellEnd"/>
      <w:r>
        <w:t xml:space="preserve"> for determination </w:t>
      </w:r>
      <w:r w:rsidR="0000228C">
        <w:t>and possible presentation</w:t>
      </w:r>
      <w:r>
        <w:t xml:space="preserve"> to Faculty Senate.</w:t>
      </w:r>
    </w:p>
    <w:p w14:paraId="01495DA4" w14:textId="17AB23E2" w:rsidR="00BA02B3" w:rsidRDefault="00BA02B3" w:rsidP="00BA02B3">
      <w:r>
        <w:t>SVPAA</w:t>
      </w:r>
    </w:p>
    <w:p w14:paraId="5FCB5C92" w14:textId="17CC0ADF" w:rsidR="00BA02B3" w:rsidRDefault="00BA02B3" w:rsidP="00BA02B3">
      <w:pPr>
        <w:pStyle w:val="ListParagraph"/>
        <w:numPr>
          <w:ilvl w:val="0"/>
          <w:numId w:val="23"/>
        </w:numPr>
      </w:pPr>
      <w:r>
        <w:t xml:space="preserve">Academic Master Plan – had two good sessions. Departmental recommendations are being compiled. Deans are being provided with data for review. </w:t>
      </w:r>
      <w:r w:rsidR="00427681">
        <w:t xml:space="preserve">Feeding into it the results of Facilities Survey. Please be sure to complete the survey. </w:t>
      </w:r>
      <w:r>
        <w:t xml:space="preserve">Once a plan has been drafted, will take to </w:t>
      </w:r>
      <w:proofErr w:type="spellStart"/>
      <w:r>
        <w:t>ExCo</w:t>
      </w:r>
      <w:proofErr w:type="spellEnd"/>
      <w:r>
        <w:t>, Senate, UVUSA, et al for comments/suggestions. Hope to have it formalized by April 1</w:t>
      </w:r>
      <w:r w:rsidRPr="00BA02B3">
        <w:rPr>
          <w:vertAlign w:val="superscript"/>
        </w:rPr>
        <w:t>st</w:t>
      </w:r>
      <w:r w:rsidR="00AA50ED">
        <w:t xml:space="preserve">. </w:t>
      </w:r>
    </w:p>
    <w:p w14:paraId="233F6DA6" w14:textId="68894A39" w:rsidR="00BA02B3" w:rsidRDefault="00AA50ED" w:rsidP="00BA02B3">
      <w:pPr>
        <w:pStyle w:val="ListParagraph"/>
        <w:numPr>
          <w:ilvl w:val="0"/>
          <w:numId w:val="23"/>
        </w:numPr>
      </w:pPr>
      <w:r>
        <w:t xml:space="preserve">Senator Representation – Integrated Studies is complicated because several individuals serve in multiple departments. </w:t>
      </w:r>
      <w:r w:rsidR="00BF64E6">
        <w:t xml:space="preserve">Representation </w:t>
      </w:r>
      <w:r w:rsidR="00534484">
        <w:t>allocation is b</w:t>
      </w:r>
      <w:r>
        <w:t xml:space="preserve">ased on spring semester, </w:t>
      </w:r>
      <w:r w:rsidR="00C439D6">
        <w:t>full-time</w:t>
      </w:r>
      <w:r>
        <w:t xml:space="preserve"> faculty headcounts. Have looked at several scenarios: 1) how much of their workload is dedicated into one department, 2) department in which they are appointed</w:t>
      </w:r>
      <w:r w:rsidR="00534484">
        <w:t xml:space="preserve"> or tenured</w:t>
      </w:r>
      <w:r>
        <w:t>, 3) let the faculty member chose which department they are dedicated to. Olson recommended go with the department they are tenured in or to which they are appointed if not tenured.</w:t>
      </w:r>
      <w:r w:rsidR="00887891">
        <w:t xml:space="preserve"> </w:t>
      </w:r>
      <w:proofErr w:type="spellStart"/>
      <w:r w:rsidR="00887891">
        <w:t>ExCo</w:t>
      </w:r>
      <w:proofErr w:type="spellEnd"/>
      <w:r w:rsidR="00887891">
        <w:t xml:space="preserve"> recommends representation should </w:t>
      </w:r>
      <w:r w:rsidR="00887891">
        <w:lastRenderedPageBreak/>
        <w:t>be based on department appointed or tenured to. Olson will send department counts to Clayton Brown in preparation for elections.</w:t>
      </w:r>
    </w:p>
    <w:p w14:paraId="329CE346" w14:textId="7ABA416A" w:rsidR="00887891" w:rsidRDefault="00887891" w:rsidP="00887891">
      <w:r>
        <w:t>PRESIDENT</w:t>
      </w:r>
    </w:p>
    <w:p w14:paraId="0D8321F4" w14:textId="32275D44" w:rsidR="00887891" w:rsidRDefault="00887891" w:rsidP="00887891">
      <w:pPr>
        <w:pStyle w:val="ListParagraph"/>
        <w:numPr>
          <w:ilvl w:val="0"/>
          <w:numId w:val="24"/>
        </w:numPr>
      </w:pPr>
      <w:r>
        <w:t xml:space="preserve">Guns on Campus </w:t>
      </w:r>
      <w:r w:rsidR="00775314">
        <w:t>–</w:t>
      </w:r>
      <w:r>
        <w:t xml:space="preserve"> </w:t>
      </w:r>
      <w:r w:rsidR="00775314">
        <w:t xml:space="preserve">Senate </w:t>
      </w:r>
      <w:r w:rsidR="00794626">
        <w:t>B</w:t>
      </w:r>
      <w:r w:rsidR="00775314">
        <w:t xml:space="preserve">ill 97 sponsored by </w:t>
      </w:r>
      <w:proofErr w:type="spellStart"/>
      <w:r w:rsidR="00775314">
        <w:t>Hinkins</w:t>
      </w:r>
      <w:proofErr w:type="spellEnd"/>
      <w:r w:rsidR="00775314">
        <w:t xml:space="preserve">. Bill is to make it possible for anyone 21 or older to not face criminal action for carrying a weapon if they are authorized to do so. </w:t>
      </w:r>
      <w:r w:rsidR="00412DCC">
        <w:t>Holland</w:t>
      </w:r>
      <w:r w:rsidR="00114A2E">
        <w:t>’</w:t>
      </w:r>
      <w:r w:rsidR="00412DCC">
        <w:t>s interpretation is</w:t>
      </w:r>
      <w:r w:rsidR="00775314">
        <w:t xml:space="preserve"> you could both open carry or conceal carry without a permit. Some legislators have been concerned on behalf of </w:t>
      </w:r>
      <w:r w:rsidR="00F971F8">
        <w:t>higher education</w:t>
      </w:r>
      <w:r w:rsidR="00775314">
        <w:t xml:space="preserve"> and are creating a “carve out” which would make it better for us than where we are today. </w:t>
      </w:r>
      <w:r w:rsidR="00F971F8">
        <w:t>He</w:t>
      </w:r>
      <w:r w:rsidR="00775314">
        <w:t xml:space="preserve"> is interpreting current code to mean need a permit to conceal carry. With carve out, advantage is that the language would be strengthened to not open carry on campus and can only conceal carry with permit.</w:t>
      </w:r>
      <w:r w:rsidR="005B7ADE">
        <w:t xml:space="preserve"> Current carve out is only for federal </w:t>
      </w:r>
      <w:r w:rsidR="00F971F8">
        <w:t>application</w:t>
      </w:r>
      <w:r w:rsidR="005B7ADE">
        <w:t xml:space="preserve">. This would give </w:t>
      </w:r>
      <w:r w:rsidR="00F971F8">
        <w:t>UVU</w:t>
      </w:r>
      <w:r w:rsidR="005B7ADE">
        <w:t xml:space="preserve"> some power and additional criteria to make an event a “no weapons” event.</w:t>
      </w:r>
      <w:r w:rsidR="00794626">
        <w:t xml:space="preserve"> Holland wants to avoid any misunderstandings with the proposed bill. </w:t>
      </w:r>
      <w:r w:rsidR="00F971F8">
        <w:t>Several r</w:t>
      </w:r>
      <w:r w:rsidR="00794626">
        <w:t>ecommendation</w:t>
      </w:r>
      <w:r w:rsidR="00F971F8">
        <w:t>s were proposed.</w:t>
      </w:r>
      <w:r w:rsidR="00794626">
        <w:t xml:space="preserve"> </w:t>
      </w:r>
      <w:r w:rsidR="00F971F8">
        <w:t>Final s</w:t>
      </w:r>
      <w:r w:rsidR="00877B48">
        <w:t xml:space="preserve">uggestion </w:t>
      </w:r>
      <w:r w:rsidR="00F971F8">
        <w:t>was</w:t>
      </w:r>
      <w:r w:rsidR="00877B48">
        <w:t xml:space="preserve"> having Cam </w:t>
      </w:r>
      <w:r w:rsidR="00F971F8">
        <w:t xml:space="preserve">Martin </w:t>
      </w:r>
      <w:r w:rsidR="00877B48">
        <w:t xml:space="preserve">include </w:t>
      </w:r>
      <w:r w:rsidR="00F971F8">
        <w:t xml:space="preserve">an update </w:t>
      </w:r>
      <w:r w:rsidR="00877B48">
        <w:t xml:space="preserve">as part of his weekly announcements or as part of his opening remarks in Senate. </w:t>
      </w:r>
      <w:proofErr w:type="spellStart"/>
      <w:r w:rsidR="00877B48">
        <w:t>ExCo</w:t>
      </w:r>
      <w:proofErr w:type="spellEnd"/>
      <w:r w:rsidR="00877B48">
        <w:t xml:space="preserve"> would like it to be incorporated as a Legislative Update and Holland respond only if senators </w:t>
      </w:r>
      <w:r w:rsidR="00F971F8">
        <w:t>react</w:t>
      </w:r>
      <w:r w:rsidR="00877B48">
        <w:t>.</w:t>
      </w:r>
    </w:p>
    <w:p w14:paraId="5A6DBB95" w14:textId="7606DA4D" w:rsidR="00AC5926" w:rsidRDefault="00AC5926" w:rsidP="00AC5926">
      <w:r>
        <w:t>CAGAS</w:t>
      </w:r>
    </w:p>
    <w:p w14:paraId="420C9DF2" w14:textId="3137020C" w:rsidR="00AC5926" w:rsidRDefault="00114A2E" w:rsidP="00AC5926">
      <w:pPr>
        <w:pStyle w:val="ListParagraph"/>
        <w:numPr>
          <w:ilvl w:val="0"/>
          <w:numId w:val="24"/>
        </w:numPr>
      </w:pPr>
      <w:r>
        <w:t>Anderson p</w:t>
      </w:r>
      <w:r w:rsidR="00AC5926">
        <w:t>rovided background of the council. Agreement was made to populate the committee under the direction of Fac</w:t>
      </w:r>
      <w:r>
        <w:t xml:space="preserve">ulty </w:t>
      </w:r>
      <w:r w:rsidR="00AC5926">
        <w:t>Sen</w:t>
      </w:r>
      <w:r>
        <w:t>ate</w:t>
      </w:r>
      <w:r w:rsidR="00AC5926">
        <w:t xml:space="preserve">. Reviewed list of areas that the committee would have the ability to hear appeals. Has met with Student </w:t>
      </w:r>
      <w:r>
        <w:t>Affairs to examine processes. Michelle</w:t>
      </w:r>
      <w:r w:rsidR="00AC5926">
        <w:t xml:space="preserve"> Taylor felt the committee was acting outside policy on many of the issues by providing information requested and was putting </w:t>
      </w:r>
      <w:r>
        <w:t>Student Affairs</w:t>
      </w:r>
      <w:r w:rsidR="00AC5926">
        <w:t xml:space="preserve"> in between organizations. Olson </w:t>
      </w:r>
      <w:r>
        <w:t>indicated</w:t>
      </w:r>
      <w:r w:rsidR="00AC5926">
        <w:t xml:space="preserve"> we </w:t>
      </w:r>
      <w:r>
        <w:t xml:space="preserve">need to </w:t>
      </w:r>
      <w:r w:rsidR="00AC5926">
        <w:t>stay within policy and instead of matters being directed to CAGAS, they be directed to the SVPAA who would then consult CAGAS for their recommendations and the SVPAA would make the final decision.</w:t>
      </w:r>
      <w:r w:rsidR="00B70B9C">
        <w:t xml:space="preserve"> This would be only in situations that are not already directed by policy.</w:t>
      </w:r>
      <w:r w:rsidR="001E6919">
        <w:t xml:space="preserve"> Olson would be the individual requesting specific information from </w:t>
      </w:r>
      <w:r>
        <w:t>Student Affairs</w:t>
      </w:r>
      <w:r w:rsidR="001E6919">
        <w:t>.</w:t>
      </w:r>
    </w:p>
    <w:p w14:paraId="34867A9C" w14:textId="7B1CE17D" w:rsidR="00F81BF0" w:rsidRDefault="00114A2E" w:rsidP="00AC5926">
      <w:pPr>
        <w:pStyle w:val="ListParagraph"/>
        <w:numPr>
          <w:ilvl w:val="0"/>
          <w:numId w:val="24"/>
        </w:numPr>
      </w:pPr>
      <w:r>
        <w:t>Recommendation was also made</w:t>
      </w:r>
      <w:r w:rsidR="00F81BF0">
        <w:t xml:space="preserve"> that individual academic decisions do not need the </w:t>
      </w:r>
      <w:r>
        <w:t>dean’s</w:t>
      </w:r>
      <w:r w:rsidR="00F81BF0">
        <w:t xml:space="preserve"> approval. It should involve the faculty, D</w:t>
      </w:r>
      <w:r>
        <w:t xml:space="preserve">epartment </w:t>
      </w:r>
      <w:r w:rsidR="00F81BF0">
        <w:t>C</w:t>
      </w:r>
      <w:r>
        <w:t>hair</w:t>
      </w:r>
      <w:r w:rsidR="00F81BF0">
        <w:t xml:space="preserve">/Department, </w:t>
      </w:r>
      <w:r>
        <w:t>and/</w:t>
      </w:r>
      <w:r w:rsidR="00F81BF0">
        <w:t>or CAGAS.</w:t>
      </w:r>
    </w:p>
    <w:p w14:paraId="04E95EE3" w14:textId="4402ACA1" w:rsidR="00F81BF0" w:rsidRDefault="00F81BF0" w:rsidP="00AC5926">
      <w:pPr>
        <w:pStyle w:val="ListParagraph"/>
        <w:numPr>
          <w:ilvl w:val="0"/>
          <w:numId w:val="24"/>
        </w:numPr>
      </w:pPr>
      <w:r>
        <w:t>Anderson also proposed release time for the Chair of CAGAS.</w:t>
      </w:r>
      <w:r w:rsidR="00100B7F">
        <w:t xml:space="preserve"> Need to consider a larger body of faculty members that rotate so time is not burdensome.</w:t>
      </w:r>
    </w:p>
    <w:p w14:paraId="6825DD2A" w14:textId="058D6F6B" w:rsidR="00832B72" w:rsidRDefault="008B251B" w:rsidP="00832B72">
      <w:pPr>
        <w:pStyle w:val="ListParagraph"/>
        <w:numPr>
          <w:ilvl w:val="0"/>
          <w:numId w:val="24"/>
        </w:numPr>
      </w:pPr>
      <w:r>
        <w:t xml:space="preserve">Committee would consist of a faculty member from each school/college, </w:t>
      </w:r>
      <w:r w:rsidR="00114A2E">
        <w:t xml:space="preserve">committee </w:t>
      </w:r>
      <w:r>
        <w:t xml:space="preserve">chair, and two student reps for transparency. Proposed that names be redacted on documents and </w:t>
      </w:r>
      <w:r w:rsidR="00114A2E">
        <w:t xml:space="preserve">each member of the committee </w:t>
      </w:r>
      <w:r>
        <w:t>sign a con</w:t>
      </w:r>
      <w:r w:rsidR="00125518">
        <w:t>fidentiality agreement annually.</w:t>
      </w:r>
    </w:p>
    <w:p w14:paraId="5D1B2C16" w14:textId="52012907" w:rsidR="00125518" w:rsidRDefault="00125518" w:rsidP="00832B72">
      <w:pPr>
        <w:pStyle w:val="ListParagraph"/>
        <w:numPr>
          <w:ilvl w:val="0"/>
          <w:numId w:val="24"/>
        </w:numPr>
      </w:pPr>
      <w:r>
        <w:t xml:space="preserve">Would like a report made </w:t>
      </w:r>
      <w:r w:rsidR="00114A2E">
        <w:t xml:space="preserve">annually </w:t>
      </w:r>
      <w:r>
        <w:t>to</w:t>
      </w:r>
      <w:r w:rsidR="00114A2E">
        <w:t xml:space="preserve"> AAC and</w:t>
      </w:r>
      <w:r>
        <w:t xml:space="preserve"> Faculty Senate.</w:t>
      </w:r>
    </w:p>
    <w:p w14:paraId="52E3DF5A" w14:textId="10233F1D" w:rsidR="00125518" w:rsidRPr="00050B0B" w:rsidRDefault="00125518" w:rsidP="00125518">
      <w:pPr>
        <w:rPr>
          <w:caps/>
        </w:rPr>
      </w:pPr>
      <w:r w:rsidRPr="00050B0B">
        <w:rPr>
          <w:caps/>
        </w:rPr>
        <w:t>Adjunct Manual</w:t>
      </w:r>
    </w:p>
    <w:p w14:paraId="15C3B5D4" w14:textId="684B7A66" w:rsidR="00125518" w:rsidRDefault="00125518" w:rsidP="00125518">
      <w:pPr>
        <w:pStyle w:val="ListParagraph"/>
        <w:numPr>
          <w:ilvl w:val="0"/>
          <w:numId w:val="25"/>
        </w:numPr>
      </w:pPr>
      <w:r>
        <w:t xml:space="preserve">Capstone class working on the project. </w:t>
      </w:r>
      <w:r w:rsidR="00050B0B">
        <w:t>Arendt has</w:t>
      </w:r>
      <w:r>
        <w:t xml:space="preserve"> received faculty volunteers to assist the student group. Task is for students to </w:t>
      </w:r>
      <w:r w:rsidR="00050B0B">
        <w:t>have</w:t>
      </w:r>
      <w:r>
        <w:t xml:space="preserve"> </w:t>
      </w:r>
      <w:r w:rsidR="00050B0B">
        <w:t>the manual</w:t>
      </w:r>
      <w:r>
        <w:t xml:space="preserve"> accepted by legal, HR, and AAC by end of term.</w:t>
      </w:r>
    </w:p>
    <w:p w14:paraId="2CB59289" w14:textId="2035E827" w:rsidR="00125518" w:rsidRPr="008C68D5" w:rsidRDefault="00125518" w:rsidP="00125518">
      <w:pPr>
        <w:rPr>
          <w:caps/>
        </w:rPr>
      </w:pPr>
      <w:r w:rsidRPr="008C68D5">
        <w:rPr>
          <w:caps/>
        </w:rPr>
        <w:t>Chair Access to Canvas</w:t>
      </w:r>
    </w:p>
    <w:p w14:paraId="702D983A" w14:textId="3417579C" w:rsidR="00125518" w:rsidRDefault="00125518" w:rsidP="00125518">
      <w:pPr>
        <w:pStyle w:val="ListParagraph"/>
        <w:numPr>
          <w:ilvl w:val="0"/>
          <w:numId w:val="25"/>
        </w:numPr>
      </w:pPr>
      <w:r>
        <w:lastRenderedPageBreak/>
        <w:t xml:space="preserve">Resolution has been finalized. Brown noted </w:t>
      </w:r>
      <w:r w:rsidR="008C68D5">
        <w:t xml:space="preserve">Laura </w:t>
      </w:r>
      <w:r>
        <w:t xml:space="preserve">Busby and </w:t>
      </w:r>
      <w:r w:rsidR="008C68D5">
        <w:t xml:space="preserve">Jason </w:t>
      </w:r>
      <w:r>
        <w:t>Hill are aware of the resolution. Issue is still FERPA and being sure Hill receives the form prior to granting access.</w:t>
      </w:r>
    </w:p>
    <w:p w14:paraId="52AA127B" w14:textId="327CBDD1" w:rsidR="00125518" w:rsidRPr="003B1FE1" w:rsidRDefault="00125518" w:rsidP="00125518">
      <w:pPr>
        <w:rPr>
          <w:caps/>
        </w:rPr>
      </w:pPr>
      <w:r w:rsidRPr="003B1FE1">
        <w:rPr>
          <w:caps/>
        </w:rPr>
        <w:t>University Faculty Lecturer</w:t>
      </w:r>
    </w:p>
    <w:p w14:paraId="5D8E2DB7" w14:textId="04B6BC2A" w:rsidR="00125518" w:rsidRDefault="00125518" w:rsidP="00125518">
      <w:pPr>
        <w:pStyle w:val="ListParagraph"/>
        <w:numPr>
          <w:ilvl w:val="0"/>
          <w:numId w:val="25"/>
        </w:numPr>
      </w:pPr>
      <w:r>
        <w:t>Thulin and Fac</w:t>
      </w:r>
      <w:r w:rsidR="003B1FE1">
        <w:t>ulty</w:t>
      </w:r>
      <w:r>
        <w:t xml:space="preserve"> Dev</w:t>
      </w:r>
      <w:r w:rsidR="003B1FE1">
        <w:t>elopment</w:t>
      </w:r>
      <w:r>
        <w:t xml:space="preserve"> Committee like the idea, but not excited about more work for the committee. Committee </w:t>
      </w:r>
      <w:r w:rsidR="003B1FE1">
        <w:t>met</w:t>
      </w:r>
      <w:r>
        <w:t xml:space="preserve"> last week </w:t>
      </w:r>
      <w:r w:rsidR="003B1FE1">
        <w:t>to</w:t>
      </w:r>
      <w:r>
        <w:t xml:space="preserve"> discuss further.</w:t>
      </w:r>
    </w:p>
    <w:p w14:paraId="620B7EB6" w14:textId="6884E458" w:rsidR="00125518" w:rsidRPr="008E0D46" w:rsidRDefault="00125518" w:rsidP="00125518">
      <w:pPr>
        <w:rPr>
          <w:caps/>
        </w:rPr>
      </w:pPr>
      <w:r w:rsidRPr="008E0D46">
        <w:rPr>
          <w:caps/>
        </w:rPr>
        <w:t>Board of Trustee Presentation</w:t>
      </w:r>
    </w:p>
    <w:p w14:paraId="0B020BA1" w14:textId="4CC9EB67" w:rsidR="00125518" w:rsidRDefault="009159F5" w:rsidP="00125518">
      <w:pPr>
        <w:pStyle w:val="ListParagraph"/>
        <w:numPr>
          <w:ilvl w:val="0"/>
          <w:numId w:val="25"/>
        </w:numPr>
      </w:pPr>
      <w:r>
        <w:t xml:space="preserve">Faculty Senate has 10 minutes to present. Bracken and Leick will meet to discuss what will be </w:t>
      </w:r>
      <w:r w:rsidR="008E0D46">
        <w:t>presented</w:t>
      </w:r>
      <w:r>
        <w:t>. Bracken will present on Constitution and senate involvement. Leick will discuss the new curriculum process.</w:t>
      </w:r>
    </w:p>
    <w:p w14:paraId="66D6D57D" w14:textId="4AFAC9F3" w:rsidR="00920CAC" w:rsidRPr="008E0D46" w:rsidRDefault="006C4B93" w:rsidP="00920CAC">
      <w:pPr>
        <w:rPr>
          <w:caps/>
        </w:rPr>
      </w:pPr>
      <w:r w:rsidRPr="008E0D46">
        <w:rPr>
          <w:caps/>
        </w:rPr>
        <w:t>Title III Grant Survey</w:t>
      </w:r>
    </w:p>
    <w:p w14:paraId="1D0103C8" w14:textId="45353C5F" w:rsidR="006C4B93" w:rsidRDefault="006C4B93" w:rsidP="006C4B93">
      <w:pPr>
        <w:pStyle w:val="ListParagraph"/>
        <w:numPr>
          <w:ilvl w:val="0"/>
          <w:numId w:val="25"/>
        </w:numPr>
      </w:pPr>
      <w:r>
        <w:t xml:space="preserve">Arendt </w:t>
      </w:r>
      <w:r w:rsidR="008E0D46">
        <w:t>expressed concern</w:t>
      </w:r>
      <w:r>
        <w:t xml:space="preserve"> about </w:t>
      </w:r>
      <w:r w:rsidR="008E0D46">
        <w:t xml:space="preserve">faculty </w:t>
      </w:r>
      <w:r>
        <w:t>representation on the Engagement Survey committee since she backed out.</w:t>
      </w:r>
    </w:p>
    <w:p w14:paraId="483BDC7C" w14:textId="0BEF697E" w:rsidR="006C4B93" w:rsidRPr="009F65EE" w:rsidRDefault="006C4B93" w:rsidP="006C4B93">
      <w:pPr>
        <w:rPr>
          <w:caps/>
        </w:rPr>
      </w:pPr>
      <w:r w:rsidRPr="009F65EE">
        <w:rPr>
          <w:caps/>
        </w:rPr>
        <w:t>Curriculum Course Leaf Implementation</w:t>
      </w:r>
    </w:p>
    <w:p w14:paraId="1F4A997F" w14:textId="6B615785" w:rsidR="006C4B93" w:rsidRDefault="006C4B93" w:rsidP="006C4B93">
      <w:pPr>
        <w:pStyle w:val="ListParagraph"/>
        <w:numPr>
          <w:ilvl w:val="0"/>
          <w:numId w:val="25"/>
        </w:numPr>
      </w:pPr>
      <w:r>
        <w:t xml:space="preserve">Leick informed Margaret Bellon that he wanted to be more involved in the implementation process and be sure there is faculty oversight. </w:t>
      </w:r>
      <w:r w:rsidR="00F03E82">
        <w:t>N</w:t>
      </w:r>
      <w:r>
        <w:t xml:space="preserve">ew system </w:t>
      </w:r>
      <w:r w:rsidR="00F03E82">
        <w:t xml:space="preserve">is </w:t>
      </w:r>
      <w:r>
        <w:t xml:space="preserve">trying to eliminate all the waste. Trying to create one workflow with three processes. No more paper forms. Leick will generate a report to show how many courses have been added and how many removed. </w:t>
      </w:r>
    </w:p>
    <w:p w14:paraId="73413AC8" w14:textId="061E1E68" w:rsidR="006C4B93" w:rsidRDefault="006C4B93" w:rsidP="006C4B93">
      <w:pPr>
        <w:pStyle w:val="ListParagraph"/>
        <w:numPr>
          <w:ilvl w:val="0"/>
          <w:numId w:val="25"/>
        </w:numPr>
      </w:pPr>
      <w:r>
        <w:t>Examining cross-listed courses and their effectiveness.</w:t>
      </w:r>
    </w:p>
    <w:p w14:paraId="42A319B5" w14:textId="4C81339A" w:rsidR="006C4B93" w:rsidRDefault="006C4B93" w:rsidP="006C4B93">
      <w:pPr>
        <w:pStyle w:val="ListParagraph"/>
        <w:numPr>
          <w:ilvl w:val="0"/>
          <w:numId w:val="25"/>
        </w:numPr>
      </w:pPr>
      <w:r>
        <w:t>Working with OTL to create training courses that faculty must complete in order to have access to the new system.</w:t>
      </w:r>
    </w:p>
    <w:p w14:paraId="57B055AE" w14:textId="7C4D7D42" w:rsidR="004E497F" w:rsidRDefault="004E497F" w:rsidP="006C4B93">
      <w:pPr>
        <w:pStyle w:val="ListParagraph"/>
        <w:numPr>
          <w:ilvl w:val="0"/>
          <w:numId w:val="25"/>
        </w:numPr>
      </w:pPr>
      <w:r>
        <w:t xml:space="preserve">Reviewed Policy 610 – </w:t>
      </w:r>
      <w:r w:rsidRPr="00F03E82">
        <w:rPr>
          <w:i/>
        </w:rPr>
        <w:t>Credit Hour</w:t>
      </w:r>
      <w:r>
        <w:t xml:space="preserve"> and how it will be incorporated into the new system.</w:t>
      </w:r>
    </w:p>
    <w:p w14:paraId="6E6CCC90" w14:textId="5EF09983" w:rsidR="00F03E82" w:rsidRDefault="00F03E82" w:rsidP="004E497F">
      <w:r>
        <w:t>MISCELLANEOUS</w:t>
      </w:r>
    </w:p>
    <w:p w14:paraId="09F0499A" w14:textId="6CB54017" w:rsidR="006F19D7" w:rsidRDefault="004E497F" w:rsidP="00F03E82">
      <w:pPr>
        <w:pStyle w:val="ListParagraph"/>
        <w:numPr>
          <w:ilvl w:val="0"/>
          <w:numId w:val="28"/>
        </w:numPr>
      </w:pPr>
      <w:r>
        <w:t xml:space="preserve">Olson expressed thanks to the </w:t>
      </w:r>
      <w:proofErr w:type="spellStart"/>
      <w:r>
        <w:t>ExCo</w:t>
      </w:r>
      <w:proofErr w:type="spellEnd"/>
      <w:r>
        <w:t xml:space="preserve"> for their functioning under the new Senate Constitution. Need to make Shared Governance work. Only way we can do it is </w:t>
      </w:r>
      <w:r w:rsidR="00F03E82">
        <w:t xml:space="preserve">by </w:t>
      </w:r>
      <w:r>
        <w:t>having faculty step up and accepting more responsibility.</w:t>
      </w:r>
    </w:p>
    <w:p w14:paraId="6AF7A44B" w14:textId="38A80AA9" w:rsidR="006F19D7" w:rsidRDefault="006F19D7" w:rsidP="00F03E82">
      <w:pPr>
        <w:pStyle w:val="ListParagraph"/>
        <w:numPr>
          <w:ilvl w:val="0"/>
          <w:numId w:val="28"/>
        </w:numPr>
      </w:pPr>
      <w:proofErr w:type="spellStart"/>
      <w:r>
        <w:t>ExCo</w:t>
      </w:r>
      <w:proofErr w:type="spellEnd"/>
      <w:r>
        <w:t xml:space="preserve"> would like to review the Bylaws prior to Faculty Senate vetting. Bracken will follow up with Connelly.</w:t>
      </w:r>
    </w:p>
    <w:p w14:paraId="069AD0D9" w14:textId="3079B1D4" w:rsidR="00D6301B" w:rsidRDefault="00F03E82" w:rsidP="00F03E82">
      <w:pPr>
        <w:pStyle w:val="ListParagraph"/>
        <w:numPr>
          <w:ilvl w:val="0"/>
          <w:numId w:val="28"/>
        </w:numPr>
      </w:pPr>
      <w:r>
        <w:t xml:space="preserve">Bracken will invite Trish Howard to Senate on February </w:t>
      </w:r>
      <w:r w:rsidR="00D6301B">
        <w:t>9 to pr</w:t>
      </w:r>
      <w:r w:rsidR="00FE5DC5">
        <w:t>esent on Financial Aid changes.</w:t>
      </w:r>
      <w:r>
        <w:t xml:space="preserve"> </w:t>
      </w:r>
      <w:r w:rsidR="00711566">
        <w:t xml:space="preserve"> Bracken will also i</w:t>
      </w:r>
      <w:r w:rsidR="00FE5DC5">
        <w:t>nvite Sheldon</w:t>
      </w:r>
      <w:r w:rsidR="00711566">
        <w:t xml:space="preserve"> </w:t>
      </w:r>
      <w:proofErr w:type="spellStart"/>
      <w:r w:rsidR="00711566">
        <w:t>Holgreen</w:t>
      </w:r>
      <w:proofErr w:type="spellEnd"/>
      <w:r w:rsidR="00711566">
        <w:t xml:space="preserve"> </w:t>
      </w:r>
      <w:r w:rsidR="00FE5DC5">
        <w:t>in Veteran’s Affairs to present on VA benefits and the impact on the university.</w:t>
      </w:r>
    </w:p>
    <w:p w14:paraId="181B119E" w14:textId="617F9BBC" w:rsidR="00F10DF1" w:rsidRDefault="00F10DF1" w:rsidP="004E497F">
      <w:r>
        <w:t>Meeting adjourned 5:00 p.m.</w:t>
      </w:r>
    </w:p>
    <w:p w14:paraId="7B0B25DC" w14:textId="75B87183" w:rsidR="005D047A" w:rsidRDefault="005D047A">
      <w:r>
        <w:br w:type="page"/>
      </w:r>
    </w:p>
    <w:p w14:paraId="3FE7B3E3" w14:textId="372876AE" w:rsidR="005D047A" w:rsidRDefault="005D047A" w:rsidP="004E497F"/>
    <w:p w14:paraId="26868D70" w14:textId="593F327F" w:rsidR="003231B7" w:rsidRDefault="005D047A" w:rsidP="003231B7">
      <w:r>
        <w:rPr>
          <w:noProof/>
        </w:rPr>
        <w:drawing>
          <wp:inline distT="0" distB="0" distL="0" distR="0" wp14:anchorId="6881162A" wp14:editId="3B3C35E8">
            <wp:extent cx="5572125" cy="7200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72125" cy="7200900"/>
                    </a:xfrm>
                    <a:prstGeom prst="rect">
                      <a:avLst/>
                    </a:prstGeom>
                  </pic:spPr>
                </pic:pic>
              </a:graphicData>
            </a:graphic>
          </wp:inline>
        </w:drawing>
      </w:r>
    </w:p>
    <w:p w14:paraId="0FECC74C" w14:textId="75DF2EB9" w:rsidR="005D047A" w:rsidRDefault="005D047A">
      <w:r>
        <w:br w:type="page"/>
      </w:r>
    </w:p>
    <w:p w14:paraId="0E1068AB" w14:textId="0D4980E1" w:rsidR="005D047A" w:rsidRDefault="005D047A" w:rsidP="003231B7">
      <w:r>
        <w:rPr>
          <w:noProof/>
        </w:rPr>
        <w:lastRenderedPageBreak/>
        <w:drawing>
          <wp:inline distT="0" distB="0" distL="0" distR="0" wp14:anchorId="57E1F10F" wp14:editId="11E9A491">
            <wp:extent cx="5562600" cy="7200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62600" cy="7200900"/>
                    </a:xfrm>
                    <a:prstGeom prst="rect">
                      <a:avLst/>
                    </a:prstGeom>
                  </pic:spPr>
                </pic:pic>
              </a:graphicData>
            </a:graphic>
          </wp:inline>
        </w:drawing>
      </w:r>
    </w:p>
    <w:p w14:paraId="4B5B1987" w14:textId="57E54834" w:rsidR="005D047A" w:rsidRDefault="005D047A">
      <w:r>
        <w:br w:type="page"/>
      </w:r>
    </w:p>
    <w:p w14:paraId="120FCE02" w14:textId="0EE69099" w:rsidR="005D047A" w:rsidRDefault="005D047A" w:rsidP="003231B7">
      <w:r>
        <w:rPr>
          <w:noProof/>
        </w:rPr>
        <w:lastRenderedPageBreak/>
        <w:drawing>
          <wp:inline distT="0" distB="0" distL="0" distR="0" wp14:anchorId="3E45E812" wp14:editId="1AE4C4A5">
            <wp:extent cx="5581650" cy="7210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1650" cy="7210425"/>
                    </a:xfrm>
                    <a:prstGeom prst="rect">
                      <a:avLst/>
                    </a:prstGeom>
                  </pic:spPr>
                </pic:pic>
              </a:graphicData>
            </a:graphic>
          </wp:inline>
        </w:drawing>
      </w:r>
    </w:p>
    <w:p w14:paraId="5558BA11" w14:textId="6636EC73" w:rsidR="005D047A" w:rsidRDefault="005D047A">
      <w:r>
        <w:br w:type="page"/>
      </w:r>
    </w:p>
    <w:p w14:paraId="6419F548" w14:textId="35E3A8C4" w:rsidR="005D047A" w:rsidRDefault="005D047A" w:rsidP="003231B7">
      <w:r>
        <w:rPr>
          <w:noProof/>
        </w:rPr>
        <w:lastRenderedPageBreak/>
        <w:drawing>
          <wp:inline distT="0" distB="0" distL="0" distR="0" wp14:anchorId="79CE308E" wp14:editId="7629B11E">
            <wp:extent cx="5562600" cy="7219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62600" cy="7219950"/>
                    </a:xfrm>
                    <a:prstGeom prst="rect">
                      <a:avLst/>
                    </a:prstGeom>
                  </pic:spPr>
                </pic:pic>
              </a:graphicData>
            </a:graphic>
          </wp:inline>
        </w:drawing>
      </w:r>
    </w:p>
    <w:p w14:paraId="387CBDB7" w14:textId="7F402F47" w:rsidR="005D047A" w:rsidRDefault="005D047A">
      <w:r>
        <w:br w:type="page"/>
      </w:r>
    </w:p>
    <w:p w14:paraId="5C62AA68" w14:textId="2046E1AF" w:rsidR="005D047A" w:rsidRDefault="005D047A" w:rsidP="003231B7">
      <w:r>
        <w:rPr>
          <w:noProof/>
        </w:rPr>
        <w:lastRenderedPageBreak/>
        <w:drawing>
          <wp:inline distT="0" distB="0" distL="0" distR="0" wp14:anchorId="5A4CCD1D" wp14:editId="4F65C9DF">
            <wp:extent cx="5562600" cy="7191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62600" cy="7191375"/>
                    </a:xfrm>
                    <a:prstGeom prst="rect">
                      <a:avLst/>
                    </a:prstGeom>
                  </pic:spPr>
                </pic:pic>
              </a:graphicData>
            </a:graphic>
          </wp:inline>
        </w:drawing>
      </w:r>
    </w:p>
    <w:p w14:paraId="0EFE3EEA" w14:textId="7E2A7BCC" w:rsidR="005D047A" w:rsidRDefault="005D047A">
      <w:r>
        <w:br w:type="page"/>
      </w:r>
    </w:p>
    <w:p w14:paraId="3EDC438F" w14:textId="586DF298" w:rsidR="005D047A" w:rsidRDefault="005D047A" w:rsidP="003231B7">
      <w:r>
        <w:rPr>
          <w:noProof/>
        </w:rPr>
        <w:lastRenderedPageBreak/>
        <w:drawing>
          <wp:inline distT="0" distB="0" distL="0" distR="0" wp14:anchorId="0D0094CD" wp14:editId="6A593F4E">
            <wp:extent cx="5562600" cy="7191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2600" cy="7191375"/>
                    </a:xfrm>
                    <a:prstGeom prst="rect">
                      <a:avLst/>
                    </a:prstGeom>
                  </pic:spPr>
                </pic:pic>
              </a:graphicData>
            </a:graphic>
          </wp:inline>
        </w:drawing>
      </w:r>
    </w:p>
    <w:p w14:paraId="7CDE946F" w14:textId="71BE4B92" w:rsidR="005D047A" w:rsidRDefault="005D047A">
      <w:r>
        <w:br w:type="page"/>
      </w:r>
    </w:p>
    <w:p w14:paraId="2C661F58" w14:textId="63BC42C4" w:rsidR="005D047A" w:rsidRDefault="005D047A" w:rsidP="003231B7">
      <w:r>
        <w:rPr>
          <w:noProof/>
        </w:rPr>
        <w:lastRenderedPageBreak/>
        <w:drawing>
          <wp:inline distT="0" distB="0" distL="0" distR="0" wp14:anchorId="485A330B" wp14:editId="4764FEAB">
            <wp:extent cx="5562600" cy="7210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2600" cy="7210425"/>
                    </a:xfrm>
                    <a:prstGeom prst="rect">
                      <a:avLst/>
                    </a:prstGeom>
                  </pic:spPr>
                </pic:pic>
              </a:graphicData>
            </a:graphic>
          </wp:inline>
        </w:drawing>
      </w:r>
    </w:p>
    <w:p w14:paraId="088ABF84" w14:textId="4ED1F478" w:rsidR="005D047A" w:rsidRDefault="005D047A">
      <w:r>
        <w:br w:type="page"/>
      </w:r>
    </w:p>
    <w:p w14:paraId="679C820C" w14:textId="26844FBF" w:rsidR="005D047A" w:rsidRDefault="005D047A" w:rsidP="003231B7">
      <w:r>
        <w:rPr>
          <w:noProof/>
        </w:rPr>
        <w:lastRenderedPageBreak/>
        <w:drawing>
          <wp:inline distT="0" distB="0" distL="0" distR="0" wp14:anchorId="3CF41CA4" wp14:editId="7BFB99A3">
            <wp:extent cx="5553075" cy="7200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3075" cy="7200900"/>
                    </a:xfrm>
                    <a:prstGeom prst="rect">
                      <a:avLst/>
                    </a:prstGeom>
                  </pic:spPr>
                </pic:pic>
              </a:graphicData>
            </a:graphic>
          </wp:inline>
        </w:drawing>
      </w:r>
    </w:p>
    <w:p w14:paraId="7E420F27" w14:textId="267313E1" w:rsidR="005D047A" w:rsidRDefault="005D047A">
      <w:r>
        <w:br w:type="page"/>
      </w:r>
    </w:p>
    <w:p w14:paraId="27CE5BBC" w14:textId="0650B0FF" w:rsidR="005D047A" w:rsidRDefault="005D047A" w:rsidP="003231B7">
      <w:r>
        <w:rPr>
          <w:noProof/>
        </w:rPr>
        <w:lastRenderedPageBreak/>
        <w:drawing>
          <wp:inline distT="0" distB="0" distL="0" distR="0" wp14:anchorId="60A2C8CD" wp14:editId="5FFE5A14">
            <wp:extent cx="5524500" cy="7162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24500" cy="7162800"/>
                    </a:xfrm>
                    <a:prstGeom prst="rect">
                      <a:avLst/>
                    </a:prstGeom>
                  </pic:spPr>
                </pic:pic>
              </a:graphicData>
            </a:graphic>
          </wp:inline>
        </w:drawing>
      </w:r>
      <w:bookmarkStart w:id="0" w:name="_GoBack"/>
      <w:bookmarkEnd w:id="0"/>
    </w:p>
    <w:sectPr w:rsidR="005D0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4B9"/>
    <w:multiLevelType w:val="hybridMultilevel"/>
    <w:tmpl w:val="1B7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192"/>
    <w:multiLevelType w:val="hybridMultilevel"/>
    <w:tmpl w:val="B558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66730"/>
    <w:multiLevelType w:val="hybridMultilevel"/>
    <w:tmpl w:val="D42C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63DFA"/>
    <w:multiLevelType w:val="hybridMultilevel"/>
    <w:tmpl w:val="D1E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00E01"/>
    <w:multiLevelType w:val="hybridMultilevel"/>
    <w:tmpl w:val="7B76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76438"/>
    <w:multiLevelType w:val="hybridMultilevel"/>
    <w:tmpl w:val="E5DC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C72C7"/>
    <w:multiLevelType w:val="hybridMultilevel"/>
    <w:tmpl w:val="2CD65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D4725B"/>
    <w:multiLevelType w:val="hybridMultilevel"/>
    <w:tmpl w:val="CE0A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60AA3"/>
    <w:multiLevelType w:val="hybridMultilevel"/>
    <w:tmpl w:val="7FE2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E66C1"/>
    <w:multiLevelType w:val="hybridMultilevel"/>
    <w:tmpl w:val="79A6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56F1D"/>
    <w:multiLevelType w:val="hybridMultilevel"/>
    <w:tmpl w:val="581C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A0A7C"/>
    <w:multiLevelType w:val="hybridMultilevel"/>
    <w:tmpl w:val="B5C4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52420"/>
    <w:multiLevelType w:val="hybridMultilevel"/>
    <w:tmpl w:val="E33C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D0C25"/>
    <w:multiLevelType w:val="hybridMultilevel"/>
    <w:tmpl w:val="17CAE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382C91"/>
    <w:multiLevelType w:val="hybridMultilevel"/>
    <w:tmpl w:val="F55A3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D44411"/>
    <w:multiLevelType w:val="hybridMultilevel"/>
    <w:tmpl w:val="1B4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C6317"/>
    <w:multiLevelType w:val="hybridMultilevel"/>
    <w:tmpl w:val="650E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D1B2B"/>
    <w:multiLevelType w:val="hybridMultilevel"/>
    <w:tmpl w:val="00B8E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18647D"/>
    <w:multiLevelType w:val="hybridMultilevel"/>
    <w:tmpl w:val="CBF0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E6C84"/>
    <w:multiLevelType w:val="hybridMultilevel"/>
    <w:tmpl w:val="A4141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3E6542"/>
    <w:multiLevelType w:val="hybridMultilevel"/>
    <w:tmpl w:val="DE52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B18A0"/>
    <w:multiLevelType w:val="hybridMultilevel"/>
    <w:tmpl w:val="FFE0E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4D6F33"/>
    <w:multiLevelType w:val="hybridMultilevel"/>
    <w:tmpl w:val="9A342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735D49"/>
    <w:multiLevelType w:val="hybridMultilevel"/>
    <w:tmpl w:val="F2B21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D23A5"/>
    <w:multiLevelType w:val="hybridMultilevel"/>
    <w:tmpl w:val="3458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778C9"/>
    <w:multiLevelType w:val="hybridMultilevel"/>
    <w:tmpl w:val="1060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D6690"/>
    <w:multiLevelType w:val="hybridMultilevel"/>
    <w:tmpl w:val="DB0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6"/>
  </w:num>
  <w:num w:numId="4">
    <w:abstractNumId w:val="16"/>
  </w:num>
  <w:num w:numId="5">
    <w:abstractNumId w:val="10"/>
  </w:num>
  <w:num w:numId="6">
    <w:abstractNumId w:val="3"/>
  </w:num>
  <w:num w:numId="7">
    <w:abstractNumId w:val="0"/>
  </w:num>
  <w:num w:numId="8">
    <w:abstractNumId w:val="21"/>
  </w:num>
  <w:num w:numId="9">
    <w:abstractNumId w:val="27"/>
  </w:num>
  <w:num w:numId="10">
    <w:abstractNumId w:val="17"/>
  </w:num>
  <w:num w:numId="11">
    <w:abstractNumId w:val="24"/>
  </w:num>
  <w:num w:numId="12">
    <w:abstractNumId w:val="8"/>
  </w:num>
  <w:num w:numId="13">
    <w:abstractNumId w:val="9"/>
  </w:num>
  <w:num w:numId="14">
    <w:abstractNumId w:val="11"/>
  </w:num>
  <w:num w:numId="15">
    <w:abstractNumId w:val="4"/>
  </w:num>
  <w:num w:numId="16">
    <w:abstractNumId w:val="13"/>
  </w:num>
  <w:num w:numId="17">
    <w:abstractNumId w:val="12"/>
  </w:num>
  <w:num w:numId="18">
    <w:abstractNumId w:val="26"/>
  </w:num>
  <w:num w:numId="19">
    <w:abstractNumId w:val="5"/>
  </w:num>
  <w:num w:numId="20">
    <w:abstractNumId w:val="1"/>
  </w:num>
  <w:num w:numId="21">
    <w:abstractNumId w:val="20"/>
  </w:num>
  <w:num w:numId="22">
    <w:abstractNumId w:val="14"/>
  </w:num>
  <w:num w:numId="23">
    <w:abstractNumId w:val="7"/>
  </w:num>
  <w:num w:numId="24">
    <w:abstractNumId w:val="22"/>
  </w:num>
  <w:num w:numId="25">
    <w:abstractNumId w:val="15"/>
  </w:num>
  <w:num w:numId="26">
    <w:abstractNumId w:val="25"/>
  </w:num>
  <w:num w:numId="27">
    <w:abstractNumId w:val="23"/>
  </w:num>
  <w:num w:numId="2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E14"/>
    <w:rsid w:val="0000228C"/>
    <w:rsid w:val="0000312D"/>
    <w:rsid w:val="0000397B"/>
    <w:rsid w:val="00004D0A"/>
    <w:rsid w:val="000070F3"/>
    <w:rsid w:val="00007DB6"/>
    <w:rsid w:val="00010A01"/>
    <w:rsid w:val="000129C0"/>
    <w:rsid w:val="000143C1"/>
    <w:rsid w:val="00014511"/>
    <w:rsid w:val="0002330E"/>
    <w:rsid w:val="000243A5"/>
    <w:rsid w:val="0002615A"/>
    <w:rsid w:val="000273D8"/>
    <w:rsid w:val="00027802"/>
    <w:rsid w:val="00030D2A"/>
    <w:rsid w:val="00031CA8"/>
    <w:rsid w:val="000327A3"/>
    <w:rsid w:val="0003280D"/>
    <w:rsid w:val="00033448"/>
    <w:rsid w:val="000357D1"/>
    <w:rsid w:val="00037979"/>
    <w:rsid w:val="00040348"/>
    <w:rsid w:val="0004093C"/>
    <w:rsid w:val="00040CE2"/>
    <w:rsid w:val="000422E7"/>
    <w:rsid w:val="00042EE2"/>
    <w:rsid w:val="0004352E"/>
    <w:rsid w:val="0004357A"/>
    <w:rsid w:val="000437B8"/>
    <w:rsid w:val="00045F93"/>
    <w:rsid w:val="000467C1"/>
    <w:rsid w:val="0004696E"/>
    <w:rsid w:val="00047330"/>
    <w:rsid w:val="00050B0B"/>
    <w:rsid w:val="000510B5"/>
    <w:rsid w:val="00051CC4"/>
    <w:rsid w:val="00053F6A"/>
    <w:rsid w:val="0005431D"/>
    <w:rsid w:val="000602C1"/>
    <w:rsid w:val="000617A2"/>
    <w:rsid w:val="000638FF"/>
    <w:rsid w:val="00063AF8"/>
    <w:rsid w:val="000647D4"/>
    <w:rsid w:val="0006749A"/>
    <w:rsid w:val="00070BEB"/>
    <w:rsid w:val="000776D0"/>
    <w:rsid w:val="000801E6"/>
    <w:rsid w:val="000807FA"/>
    <w:rsid w:val="000819DB"/>
    <w:rsid w:val="00081BFC"/>
    <w:rsid w:val="0008289A"/>
    <w:rsid w:val="000846EB"/>
    <w:rsid w:val="000851D9"/>
    <w:rsid w:val="00085834"/>
    <w:rsid w:val="00086C8A"/>
    <w:rsid w:val="00087439"/>
    <w:rsid w:val="000907A6"/>
    <w:rsid w:val="00094EA1"/>
    <w:rsid w:val="00094FCA"/>
    <w:rsid w:val="00095D7A"/>
    <w:rsid w:val="000978BA"/>
    <w:rsid w:val="000A1E4F"/>
    <w:rsid w:val="000A23E7"/>
    <w:rsid w:val="000A2941"/>
    <w:rsid w:val="000A3964"/>
    <w:rsid w:val="000A4CB6"/>
    <w:rsid w:val="000A6378"/>
    <w:rsid w:val="000A6645"/>
    <w:rsid w:val="000B1103"/>
    <w:rsid w:val="000B13EF"/>
    <w:rsid w:val="000B1D8B"/>
    <w:rsid w:val="000B2B62"/>
    <w:rsid w:val="000B47EA"/>
    <w:rsid w:val="000C02D1"/>
    <w:rsid w:val="000C2492"/>
    <w:rsid w:val="000C5BCF"/>
    <w:rsid w:val="000C650C"/>
    <w:rsid w:val="000D1E0E"/>
    <w:rsid w:val="000D2190"/>
    <w:rsid w:val="000D2751"/>
    <w:rsid w:val="000D30BD"/>
    <w:rsid w:val="000D38CD"/>
    <w:rsid w:val="000D5BEE"/>
    <w:rsid w:val="000E1C01"/>
    <w:rsid w:val="000E1FB6"/>
    <w:rsid w:val="000E638A"/>
    <w:rsid w:val="000E6EEB"/>
    <w:rsid w:val="000F0DA6"/>
    <w:rsid w:val="000F2539"/>
    <w:rsid w:val="000F311E"/>
    <w:rsid w:val="000F3EF8"/>
    <w:rsid w:val="000F6A59"/>
    <w:rsid w:val="000F7307"/>
    <w:rsid w:val="001008BB"/>
    <w:rsid w:val="00100B7F"/>
    <w:rsid w:val="0010229E"/>
    <w:rsid w:val="0010291F"/>
    <w:rsid w:val="00104372"/>
    <w:rsid w:val="001053C2"/>
    <w:rsid w:val="001061CB"/>
    <w:rsid w:val="00113DCE"/>
    <w:rsid w:val="0011473F"/>
    <w:rsid w:val="00114A2E"/>
    <w:rsid w:val="001158AF"/>
    <w:rsid w:val="00117B40"/>
    <w:rsid w:val="001203A2"/>
    <w:rsid w:val="00120A24"/>
    <w:rsid w:val="00120D91"/>
    <w:rsid w:val="00121258"/>
    <w:rsid w:val="00121CBF"/>
    <w:rsid w:val="00122E12"/>
    <w:rsid w:val="00123230"/>
    <w:rsid w:val="00125518"/>
    <w:rsid w:val="001262ED"/>
    <w:rsid w:val="00126477"/>
    <w:rsid w:val="001278D3"/>
    <w:rsid w:val="00133C33"/>
    <w:rsid w:val="0013553E"/>
    <w:rsid w:val="00141BDE"/>
    <w:rsid w:val="00143679"/>
    <w:rsid w:val="00150623"/>
    <w:rsid w:val="00153C33"/>
    <w:rsid w:val="00153C7D"/>
    <w:rsid w:val="0015458F"/>
    <w:rsid w:val="00154BD8"/>
    <w:rsid w:val="00155772"/>
    <w:rsid w:val="00156A63"/>
    <w:rsid w:val="001572EF"/>
    <w:rsid w:val="001609D5"/>
    <w:rsid w:val="0016750C"/>
    <w:rsid w:val="00167A80"/>
    <w:rsid w:val="00171C3F"/>
    <w:rsid w:val="00172806"/>
    <w:rsid w:val="001766B9"/>
    <w:rsid w:val="00176F41"/>
    <w:rsid w:val="001849D9"/>
    <w:rsid w:val="00186524"/>
    <w:rsid w:val="00186D11"/>
    <w:rsid w:val="0018706D"/>
    <w:rsid w:val="001872F0"/>
    <w:rsid w:val="001945B7"/>
    <w:rsid w:val="00197C3B"/>
    <w:rsid w:val="001A3488"/>
    <w:rsid w:val="001A7EEC"/>
    <w:rsid w:val="001B1659"/>
    <w:rsid w:val="001B2F07"/>
    <w:rsid w:val="001B32DD"/>
    <w:rsid w:val="001B45A9"/>
    <w:rsid w:val="001B4A48"/>
    <w:rsid w:val="001B5B99"/>
    <w:rsid w:val="001B78FA"/>
    <w:rsid w:val="001C0913"/>
    <w:rsid w:val="001C5351"/>
    <w:rsid w:val="001C595A"/>
    <w:rsid w:val="001C67EF"/>
    <w:rsid w:val="001C7F95"/>
    <w:rsid w:val="001D155F"/>
    <w:rsid w:val="001D31A8"/>
    <w:rsid w:val="001D3430"/>
    <w:rsid w:val="001D3A55"/>
    <w:rsid w:val="001D5D79"/>
    <w:rsid w:val="001E28DB"/>
    <w:rsid w:val="001E3E85"/>
    <w:rsid w:val="001E50B7"/>
    <w:rsid w:val="001E674E"/>
    <w:rsid w:val="001E6919"/>
    <w:rsid w:val="001F0863"/>
    <w:rsid w:val="001F3265"/>
    <w:rsid w:val="001F3D65"/>
    <w:rsid w:val="001F588B"/>
    <w:rsid w:val="002012BB"/>
    <w:rsid w:val="002014F0"/>
    <w:rsid w:val="00203CC5"/>
    <w:rsid w:val="0020432D"/>
    <w:rsid w:val="00206BD9"/>
    <w:rsid w:val="002107AD"/>
    <w:rsid w:val="00211BE4"/>
    <w:rsid w:val="00211DA1"/>
    <w:rsid w:val="002128B0"/>
    <w:rsid w:val="00214224"/>
    <w:rsid w:val="00214EE1"/>
    <w:rsid w:val="002214FC"/>
    <w:rsid w:val="00221D04"/>
    <w:rsid w:val="00222F69"/>
    <w:rsid w:val="002235D1"/>
    <w:rsid w:val="0023052C"/>
    <w:rsid w:val="00232516"/>
    <w:rsid w:val="00232EB6"/>
    <w:rsid w:val="00237541"/>
    <w:rsid w:val="002375EE"/>
    <w:rsid w:val="002459F5"/>
    <w:rsid w:val="00246F7B"/>
    <w:rsid w:val="00247C86"/>
    <w:rsid w:val="00247FAE"/>
    <w:rsid w:val="00250D89"/>
    <w:rsid w:val="00251C62"/>
    <w:rsid w:val="0025467A"/>
    <w:rsid w:val="00254BA6"/>
    <w:rsid w:val="0025760D"/>
    <w:rsid w:val="00257939"/>
    <w:rsid w:val="00260B1E"/>
    <w:rsid w:val="00261D6C"/>
    <w:rsid w:val="0026218B"/>
    <w:rsid w:val="00262BF7"/>
    <w:rsid w:val="00263044"/>
    <w:rsid w:val="00263DE2"/>
    <w:rsid w:val="002642EC"/>
    <w:rsid w:val="00271AF2"/>
    <w:rsid w:val="00281236"/>
    <w:rsid w:val="00282371"/>
    <w:rsid w:val="0028565E"/>
    <w:rsid w:val="00285782"/>
    <w:rsid w:val="0028716A"/>
    <w:rsid w:val="0029087B"/>
    <w:rsid w:val="00292A6D"/>
    <w:rsid w:val="00292E93"/>
    <w:rsid w:val="002976DD"/>
    <w:rsid w:val="00297D43"/>
    <w:rsid w:val="002A21CE"/>
    <w:rsid w:val="002A330D"/>
    <w:rsid w:val="002A49F6"/>
    <w:rsid w:val="002A5018"/>
    <w:rsid w:val="002A6E46"/>
    <w:rsid w:val="002A7A2A"/>
    <w:rsid w:val="002B0889"/>
    <w:rsid w:val="002B0F6D"/>
    <w:rsid w:val="002B2235"/>
    <w:rsid w:val="002B3846"/>
    <w:rsid w:val="002B7DE2"/>
    <w:rsid w:val="002C2108"/>
    <w:rsid w:val="002C45F7"/>
    <w:rsid w:val="002C5458"/>
    <w:rsid w:val="002C5F01"/>
    <w:rsid w:val="002C6248"/>
    <w:rsid w:val="002C6C97"/>
    <w:rsid w:val="002D165F"/>
    <w:rsid w:val="002D44E3"/>
    <w:rsid w:val="002E18A3"/>
    <w:rsid w:val="002E1B99"/>
    <w:rsid w:val="002E3390"/>
    <w:rsid w:val="002E4762"/>
    <w:rsid w:val="002F02E8"/>
    <w:rsid w:val="002F438C"/>
    <w:rsid w:val="002F69FD"/>
    <w:rsid w:val="003006DE"/>
    <w:rsid w:val="003033D6"/>
    <w:rsid w:val="00304F46"/>
    <w:rsid w:val="003125A3"/>
    <w:rsid w:val="00312716"/>
    <w:rsid w:val="003127DD"/>
    <w:rsid w:val="00314681"/>
    <w:rsid w:val="00320B46"/>
    <w:rsid w:val="00321D5B"/>
    <w:rsid w:val="0032267F"/>
    <w:rsid w:val="00322A79"/>
    <w:rsid w:val="00322B0A"/>
    <w:rsid w:val="003231B7"/>
    <w:rsid w:val="00323595"/>
    <w:rsid w:val="00323BDB"/>
    <w:rsid w:val="00324705"/>
    <w:rsid w:val="0032500B"/>
    <w:rsid w:val="00325176"/>
    <w:rsid w:val="00327321"/>
    <w:rsid w:val="003307B6"/>
    <w:rsid w:val="003343F9"/>
    <w:rsid w:val="00336ABE"/>
    <w:rsid w:val="003370DF"/>
    <w:rsid w:val="00342176"/>
    <w:rsid w:val="003421BE"/>
    <w:rsid w:val="0034321E"/>
    <w:rsid w:val="00346382"/>
    <w:rsid w:val="00350679"/>
    <w:rsid w:val="00352AD0"/>
    <w:rsid w:val="003558E1"/>
    <w:rsid w:val="00356022"/>
    <w:rsid w:val="003624DE"/>
    <w:rsid w:val="00366505"/>
    <w:rsid w:val="003676E3"/>
    <w:rsid w:val="00370D45"/>
    <w:rsid w:val="003713C6"/>
    <w:rsid w:val="0038502D"/>
    <w:rsid w:val="00385D05"/>
    <w:rsid w:val="003907E1"/>
    <w:rsid w:val="003924BB"/>
    <w:rsid w:val="003925FA"/>
    <w:rsid w:val="00393306"/>
    <w:rsid w:val="00393ED3"/>
    <w:rsid w:val="0039427C"/>
    <w:rsid w:val="00394DF6"/>
    <w:rsid w:val="003A09C5"/>
    <w:rsid w:val="003A0C8B"/>
    <w:rsid w:val="003A104E"/>
    <w:rsid w:val="003A1BEC"/>
    <w:rsid w:val="003A4A0B"/>
    <w:rsid w:val="003A4B45"/>
    <w:rsid w:val="003A5CD0"/>
    <w:rsid w:val="003A624D"/>
    <w:rsid w:val="003B125A"/>
    <w:rsid w:val="003B17C4"/>
    <w:rsid w:val="003B1B65"/>
    <w:rsid w:val="003B1FE1"/>
    <w:rsid w:val="003B3A58"/>
    <w:rsid w:val="003B3EC5"/>
    <w:rsid w:val="003B413F"/>
    <w:rsid w:val="003B584A"/>
    <w:rsid w:val="003C34B1"/>
    <w:rsid w:val="003C3B13"/>
    <w:rsid w:val="003C3BB1"/>
    <w:rsid w:val="003C4966"/>
    <w:rsid w:val="003D0436"/>
    <w:rsid w:val="003D124A"/>
    <w:rsid w:val="003D24F3"/>
    <w:rsid w:val="003D2B32"/>
    <w:rsid w:val="003D2C19"/>
    <w:rsid w:val="003D3612"/>
    <w:rsid w:val="003E23C2"/>
    <w:rsid w:val="003E6701"/>
    <w:rsid w:val="003E6FC6"/>
    <w:rsid w:val="003E7E15"/>
    <w:rsid w:val="003F0478"/>
    <w:rsid w:val="003F17EE"/>
    <w:rsid w:val="003F1C6F"/>
    <w:rsid w:val="003F1CAA"/>
    <w:rsid w:val="003F2494"/>
    <w:rsid w:val="003F2E69"/>
    <w:rsid w:val="003F7206"/>
    <w:rsid w:val="003F7A97"/>
    <w:rsid w:val="003F7D95"/>
    <w:rsid w:val="00400047"/>
    <w:rsid w:val="00400070"/>
    <w:rsid w:val="004008E4"/>
    <w:rsid w:val="00403046"/>
    <w:rsid w:val="00405281"/>
    <w:rsid w:val="00407AA6"/>
    <w:rsid w:val="0041016F"/>
    <w:rsid w:val="00412DCC"/>
    <w:rsid w:val="00413C6C"/>
    <w:rsid w:val="00414942"/>
    <w:rsid w:val="00414A58"/>
    <w:rsid w:val="004221A9"/>
    <w:rsid w:val="00423256"/>
    <w:rsid w:val="00424E08"/>
    <w:rsid w:val="00427681"/>
    <w:rsid w:val="004321C9"/>
    <w:rsid w:val="00432510"/>
    <w:rsid w:val="00433C01"/>
    <w:rsid w:val="004340BB"/>
    <w:rsid w:val="00434A82"/>
    <w:rsid w:val="004373C7"/>
    <w:rsid w:val="00441C96"/>
    <w:rsid w:val="004435D3"/>
    <w:rsid w:val="004451D7"/>
    <w:rsid w:val="00445E50"/>
    <w:rsid w:val="0044730A"/>
    <w:rsid w:val="00447C50"/>
    <w:rsid w:val="004517AD"/>
    <w:rsid w:val="00452116"/>
    <w:rsid w:val="0045212C"/>
    <w:rsid w:val="00453635"/>
    <w:rsid w:val="004549C2"/>
    <w:rsid w:val="00454C6E"/>
    <w:rsid w:val="00456EDE"/>
    <w:rsid w:val="004575E2"/>
    <w:rsid w:val="00463240"/>
    <w:rsid w:val="00474D2E"/>
    <w:rsid w:val="00475796"/>
    <w:rsid w:val="0047633A"/>
    <w:rsid w:val="00477017"/>
    <w:rsid w:val="00477378"/>
    <w:rsid w:val="00481C5F"/>
    <w:rsid w:val="00483E72"/>
    <w:rsid w:val="00484CA1"/>
    <w:rsid w:val="00485547"/>
    <w:rsid w:val="00487BA2"/>
    <w:rsid w:val="00491178"/>
    <w:rsid w:val="00492D70"/>
    <w:rsid w:val="004A073A"/>
    <w:rsid w:val="004A1BB0"/>
    <w:rsid w:val="004A2BD1"/>
    <w:rsid w:val="004A40CA"/>
    <w:rsid w:val="004A42B6"/>
    <w:rsid w:val="004A44CE"/>
    <w:rsid w:val="004A6374"/>
    <w:rsid w:val="004B0625"/>
    <w:rsid w:val="004B1570"/>
    <w:rsid w:val="004B5B4F"/>
    <w:rsid w:val="004C0DF2"/>
    <w:rsid w:val="004C232B"/>
    <w:rsid w:val="004C3302"/>
    <w:rsid w:val="004C4F86"/>
    <w:rsid w:val="004C57E8"/>
    <w:rsid w:val="004C5C45"/>
    <w:rsid w:val="004C67E0"/>
    <w:rsid w:val="004C79D8"/>
    <w:rsid w:val="004D075C"/>
    <w:rsid w:val="004D097B"/>
    <w:rsid w:val="004D4827"/>
    <w:rsid w:val="004D6596"/>
    <w:rsid w:val="004D6DEF"/>
    <w:rsid w:val="004E01A9"/>
    <w:rsid w:val="004E24CA"/>
    <w:rsid w:val="004E2893"/>
    <w:rsid w:val="004E2B44"/>
    <w:rsid w:val="004E3B73"/>
    <w:rsid w:val="004E497F"/>
    <w:rsid w:val="004E74C7"/>
    <w:rsid w:val="004E7755"/>
    <w:rsid w:val="004E7D54"/>
    <w:rsid w:val="004F02A5"/>
    <w:rsid w:val="004F352C"/>
    <w:rsid w:val="004F49A1"/>
    <w:rsid w:val="004F50B7"/>
    <w:rsid w:val="004F54F7"/>
    <w:rsid w:val="00500B28"/>
    <w:rsid w:val="0050169A"/>
    <w:rsid w:val="005017E3"/>
    <w:rsid w:val="00502956"/>
    <w:rsid w:val="005068EA"/>
    <w:rsid w:val="00506E9D"/>
    <w:rsid w:val="005072C3"/>
    <w:rsid w:val="005122FD"/>
    <w:rsid w:val="0051243B"/>
    <w:rsid w:val="00512F78"/>
    <w:rsid w:val="00513C68"/>
    <w:rsid w:val="00514FD9"/>
    <w:rsid w:val="00515F45"/>
    <w:rsid w:val="00516937"/>
    <w:rsid w:val="005230FE"/>
    <w:rsid w:val="00523E58"/>
    <w:rsid w:val="00523F7C"/>
    <w:rsid w:val="00527D42"/>
    <w:rsid w:val="00531A64"/>
    <w:rsid w:val="00531B0E"/>
    <w:rsid w:val="00531F30"/>
    <w:rsid w:val="005335E5"/>
    <w:rsid w:val="00533D6E"/>
    <w:rsid w:val="00534484"/>
    <w:rsid w:val="00535B4E"/>
    <w:rsid w:val="0053639B"/>
    <w:rsid w:val="005367BD"/>
    <w:rsid w:val="00536DD9"/>
    <w:rsid w:val="00537672"/>
    <w:rsid w:val="00541AF4"/>
    <w:rsid w:val="00542278"/>
    <w:rsid w:val="00542E20"/>
    <w:rsid w:val="0054300F"/>
    <w:rsid w:val="0054308C"/>
    <w:rsid w:val="005442C0"/>
    <w:rsid w:val="0054793D"/>
    <w:rsid w:val="00547FAF"/>
    <w:rsid w:val="00552233"/>
    <w:rsid w:val="00554111"/>
    <w:rsid w:val="005549BA"/>
    <w:rsid w:val="00554D5C"/>
    <w:rsid w:val="00555BF6"/>
    <w:rsid w:val="00561BF0"/>
    <w:rsid w:val="00565FA4"/>
    <w:rsid w:val="00566E73"/>
    <w:rsid w:val="00567EF7"/>
    <w:rsid w:val="00570AA5"/>
    <w:rsid w:val="005728EC"/>
    <w:rsid w:val="005729A9"/>
    <w:rsid w:val="0057316D"/>
    <w:rsid w:val="00574E1E"/>
    <w:rsid w:val="0058196F"/>
    <w:rsid w:val="00581C2A"/>
    <w:rsid w:val="005831E3"/>
    <w:rsid w:val="00583646"/>
    <w:rsid w:val="0058586A"/>
    <w:rsid w:val="005859DB"/>
    <w:rsid w:val="00585A73"/>
    <w:rsid w:val="00591A27"/>
    <w:rsid w:val="00594066"/>
    <w:rsid w:val="00594293"/>
    <w:rsid w:val="00594352"/>
    <w:rsid w:val="0059483F"/>
    <w:rsid w:val="00594F3A"/>
    <w:rsid w:val="00595F73"/>
    <w:rsid w:val="00596F17"/>
    <w:rsid w:val="0059775E"/>
    <w:rsid w:val="005A1FA4"/>
    <w:rsid w:val="005A2FCD"/>
    <w:rsid w:val="005A5C89"/>
    <w:rsid w:val="005A64B0"/>
    <w:rsid w:val="005B0584"/>
    <w:rsid w:val="005B1BEA"/>
    <w:rsid w:val="005B1E40"/>
    <w:rsid w:val="005B1ED7"/>
    <w:rsid w:val="005B381C"/>
    <w:rsid w:val="005B41FC"/>
    <w:rsid w:val="005B470E"/>
    <w:rsid w:val="005B4AFE"/>
    <w:rsid w:val="005B6629"/>
    <w:rsid w:val="005B71DA"/>
    <w:rsid w:val="005B7ADE"/>
    <w:rsid w:val="005C38B5"/>
    <w:rsid w:val="005C455B"/>
    <w:rsid w:val="005C58C4"/>
    <w:rsid w:val="005C61F1"/>
    <w:rsid w:val="005D047A"/>
    <w:rsid w:val="005D1954"/>
    <w:rsid w:val="005D1AF8"/>
    <w:rsid w:val="005D24B5"/>
    <w:rsid w:val="005D5267"/>
    <w:rsid w:val="005D5DD0"/>
    <w:rsid w:val="005D6FF9"/>
    <w:rsid w:val="005D7D0A"/>
    <w:rsid w:val="005E0BCD"/>
    <w:rsid w:val="005E262D"/>
    <w:rsid w:val="005E266A"/>
    <w:rsid w:val="005E7456"/>
    <w:rsid w:val="005F57CB"/>
    <w:rsid w:val="005F6180"/>
    <w:rsid w:val="005F6B30"/>
    <w:rsid w:val="0060178E"/>
    <w:rsid w:val="00601AE5"/>
    <w:rsid w:val="00603744"/>
    <w:rsid w:val="00603D35"/>
    <w:rsid w:val="00605036"/>
    <w:rsid w:val="00610580"/>
    <w:rsid w:val="00610A92"/>
    <w:rsid w:val="0061130A"/>
    <w:rsid w:val="0061270E"/>
    <w:rsid w:val="006142EF"/>
    <w:rsid w:val="006170EA"/>
    <w:rsid w:val="00617F12"/>
    <w:rsid w:val="00623D84"/>
    <w:rsid w:val="0062473D"/>
    <w:rsid w:val="0062499F"/>
    <w:rsid w:val="00624F2F"/>
    <w:rsid w:val="0062508B"/>
    <w:rsid w:val="00630398"/>
    <w:rsid w:val="006310EA"/>
    <w:rsid w:val="00631F5C"/>
    <w:rsid w:val="00634C2E"/>
    <w:rsid w:val="00634F52"/>
    <w:rsid w:val="00635EC2"/>
    <w:rsid w:val="00636171"/>
    <w:rsid w:val="006400CA"/>
    <w:rsid w:val="0064147B"/>
    <w:rsid w:val="0064167F"/>
    <w:rsid w:val="00641AE5"/>
    <w:rsid w:val="00645F58"/>
    <w:rsid w:val="0064618F"/>
    <w:rsid w:val="00646E6A"/>
    <w:rsid w:val="00650733"/>
    <w:rsid w:val="006509E2"/>
    <w:rsid w:val="00652F38"/>
    <w:rsid w:val="00653462"/>
    <w:rsid w:val="0065397C"/>
    <w:rsid w:val="00655852"/>
    <w:rsid w:val="00663606"/>
    <w:rsid w:val="00663FE0"/>
    <w:rsid w:val="00664A7D"/>
    <w:rsid w:val="00666027"/>
    <w:rsid w:val="00670767"/>
    <w:rsid w:val="00671489"/>
    <w:rsid w:val="00672508"/>
    <w:rsid w:val="00676B45"/>
    <w:rsid w:val="006809E4"/>
    <w:rsid w:val="00684016"/>
    <w:rsid w:val="006860E6"/>
    <w:rsid w:val="00686B99"/>
    <w:rsid w:val="00687B45"/>
    <w:rsid w:val="00687F50"/>
    <w:rsid w:val="00691FA9"/>
    <w:rsid w:val="00692453"/>
    <w:rsid w:val="006924E5"/>
    <w:rsid w:val="00692D81"/>
    <w:rsid w:val="00693801"/>
    <w:rsid w:val="006A0552"/>
    <w:rsid w:val="006A3FF2"/>
    <w:rsid w:val="006A6D2C"/>
    <w:rsid w:val="006B2B62"/>
    <w:rsid w:val="006B5F32"/>
    <w:rsid w:val="006B6EC5"/>
    <w:rsid w:val="006B786E"/>
    <w:rsid w:val="006C1E6F"/>
    <w:rsid w:val="006C3999"/>
    <w:rsid w:val="006C3E02"/>
    <w:rsid w:val="006C4B93"/>
    <w:rsid w:val="006C5564"/>
    <w:rsid w:val="006C5587"/>
    <w:rsid w:val="006C5912"/>
    <w:rsid w:val="006C5A8C"/>
    <w:rsid w:val="006D0B15"/>
    <w:rsid w:val="006D0FDB"/>
    <w:rsid w:val="006D1C3A"/>
    <w:rsid w:val="006D250A"/>
    <w:rsid w:val="006D7138"/>
    <w:rsid w:val="006D718B"/>
    <w:rsid w:val="006E0FB2"/>
    <w:rsid w:val="006E25E3"/>
    <w:rsid w:val="006E4019"/>
    <w:rsid w:val="006E409B"/>
    <w:rsid w:val="006E42AF"/>
    <w:rsid w:val="006E6459"/>
    <w:rsid w:val="006F19D7"/>
    <w:rsid w:val="006F3056"/>
    <w:rsid w:val="006F5EC5"/>
    <w:rsid w:val="006F6579"/>
    <w:rsid w:val="00701183"/>
    <w:rsid w:val="00701BFB"/>
    <w:rsid w:val="007040BB"/>
    <w:rsid w:val="007053DF"/>
    <w:rsid w:val="0070599B"/>
    <w:rsid w:val="00705A3C"/>
    <w:rsid w:val="00706CAA"/>
    <w:rsid w:val="00711566"/>
    <w:rsid w:val="007147F7"/>
    <w:rsid w:val="00714960"/>
    <w:rsid w:val="00714FDF"/>
    <w:rsid w:val="00717968"/>
    <w:rsid w:val="007219AD"/>
    <w:rsid w:val="0072211A"/>
    <w:rsid w:val="007227D7"/>
    <w:rsid w:val="007235E9"/>
    <w:rsid w:val="00726648"/>
    <w:rsid w:val="00727125"/>
    <w:rsid w:val="00731718"/>
    <w:rsid w:val="00732AB1"/>
    <w:rsid w:val="007337D5"/>
    <w:rsid w:val="00735D99"/>
    <w:rsid w:val="0074024D"/>
    <w:rsid w:val="00745432"/>
    <w:rsid w:val="00745EFA"/>
    <w:rsid w:val="00746817"/>
    <w:rsid w:val="0075122B"/>
    <w:rsid w:val="0075184D"/>
    <w:rsid w:val="00751BE1"/>
    <w:rsid w:val="00752C34"/>
    <w:rsid w:val="00753221"/>
    <w:rsid w:val="00760DFB"/>
    <w:rsid w:val="007624B5"/>
    <w:rsid w:val="007639D1"/>
    <w:rsid w:val="00764694"/>
    <w:rsid w:val="00764912"/>
    <w:rsid w:val="00767913"/>
    <w:rsid w:val="00767925"/>
    <w:rsid w:val="0077261B"/>
    <w:rsid w:val="00773CAE"/>
    <w:rsid w:val="00773F56"/>
    <w:rsid w:val="00775314"/>
    <w:rsid w:val="007758BE"/>
    <w:rsid w:val="007804B7"/>
    <w:rsid w:val="00783BD3"/>
    <w:rsid w:val="00783F70"/>
    <w:rsid w:val="00786B43"/>
    <w:rsid w:val="0078762C"/>
    <w:rsid w:val="00791A5C"/>
    <w:rsid w:val="007927B4"/>
    <w:rsid w:val="00794626"/>
    <w:rsid w:val="007970AE"/>
    <w:rsid w:val="0079787B"/>
    <w:rsid w:val="00797899"/>
    <w:rsid w:val="007A1312"/>
    <w:rsid w:val="007A1D61"/>
    <w:rsid w:val="007A2900"/>
    <w:rsid w:val="007A3011"/>
    <w:rsid w:val="007A3766"/>
    <w:rsid w:val="007A5A7F"/>
    <w:rsid w:val="007A5FE8"/>
    <w:rsid w:val="007A685A"/>
    <w:rsid w:val="007A75FF"/>
    <w:rsid w:val="007A7FF4"/>
    <w:rsid w:val="007B0957"/>
    <w:rsid w:val="007B0DCA"/>
    <w:rsid w:val="007B187D"/>
    <w:rsid w:val="007B1CED"/>
    <w:rsid w:val="007C067F"/>
    <w:rsid w:val="007C2031"/>
    <w:rsid w:val="007C39B3"/>
    <w:rsid w:val="007D00AC"/>
    <w:rsid w:val="007D2F28"/>
    <w:rsid w:val="007D37C7"/>
    <w:rsid w:val="007D3ADE"/>
    <w:rsid w:val="007D48A5"/>
    <w:rsid w:val="007D5561"/>
    <w:rsid w:val="007D619C"/>
    <w:rsid w:val="007D7399"/>
    <w:rsid w:val="007E0BCA"/>
    <w:rsid w:val="007E1926"/>
    <w:rsid w:val="007E5978"/>
    <w:rsid w:val="007E6AAD"/>
    <w:rsid w:val="007F3518"/>
    <w:rsid w:val="007F3BEE"/>
    <w:rsid w:val="007F6F47"/>
    <w:rsid w:val="007F7050"/>
    <w:rsid w:val="007F7D9E"/>
    <w:rsid w:val="00801AE7"/>
    <w:rsid w:val="00801E65"/>
    <w:rsid w:val="00803D86"/>
    <w:rsid w:val="00803F5C"/>
    <w:rsid w:val="00806826"/>
    <w:rsid w:val="008108DD"/>
    <w:rsid w:val="008118F3"/>
    <w:rsid w:val="008146F2"/>
    <w:rsid w:val="00814AD3"/>
    <w:rsid w:val="0081617E"/>
    <w:rsid w:val="008165E9"/>
    <w:rsid w:val="00822791"/>
    <w:rsid w:val="00830DE4"/>
    <w:rsid w:val="00831DE0"/>
    <w:rsid w:val="00832285"/>
    <w:rsid w:val="0083270D"/>
    <w:rsid w:val="00832B72"/>
    <w:rsid w:val="00835690"/>
    <w:rsid w:val="00836986"/>
    <w:rsid w:val="008417EC"/>
    <w:rsid w:val="0084203E"/>
    <w:rsid w:val="0084301C"/>
    <w:rsid w:val="00846EC1"/>
    <w:rsid w:val="00853E25"/>
    <w:rsid w:val="0085427A"/>
    <w:rsid w:val="0085461C"/>
    <w:rsid w:val="008552CB"/>
    <w:rsid w:val="00855525"/>
    <w:rsid w:val="00860781"/>
    <w:rsid w:val="00860DEE"/>
    <w:rsid w:val="00861545"/>
    <w:rsid w:val="00861E46"/>
    <w:rsid w:val="00863CF2"/>
    <w:rsid w:val="00865156"/>
    <w:rsid w:val="008728A4"/>
    <w:rsid w:val="0087305D"/>
    <w:rsid w:val="008734C3"/>
    <w:rsid w:val="00874EBE"/>
    <w:rsid w:val="008761C4"/>
    <w:rsid w:val="00876885"/>
    <w:rsid w:val="00876C05"/>
    <w:rsid w:val="00877B48"/>
    <w:rsid w:val="008801C9"/>
    <w:rsid w:val="0088152F"/>
    <w:rsid w:val="00882F49"/>
    <w:rsid w:val="008839FE"/>
    <w:rsid w:val="00886F85"/>
    <w:rsid w:val="00887891"/>
    <w:rsid w:val="00887AFB"/>
    <w:rsid w:val="00887FE3"/>
    <w:rsid w:val="00891393"/>
    <w:rsid w:val="00894EF9"/>
    <w:rsid w:val="00897BCA"/>
    <w:rsid w:val="00897F4D"/>
    <w:rsid w:val="008A2FA0"/>
    <w:rsid w:val="008A5351"/>
    <w:rsid w:val="008A6750"/>
    <w:rsid w:val="008B195C"/>
    <w:rsid w:val="008B1C70"/>
    <w:rsid w:val="008B1F08"/>
    <w:rsid w:val="008B251B"/>
    <w:rsid w:val="008B318C"/>
    <w:rsid w:val="008B419F"/>
    <w:rsid w:val="008B533A"/>
    <w:rsid w:val="008B730A"/>
    <w:rsid w:val="008C0982"/>
    <w:rsid w:val="008C0D8C"/>
    <w:rsid w:val="008C2956"/>
    <w:rsid w:val="008C2A19"/>
    <w:rsid w:val="008C4D5A"/>
    <w:rsid w:val="008C51A0"/>
    <w:rsid w:val="008C6761"/>
    <w:rsid w:val="008C68D5"/>
    <w:rsid w:val="008C6DC7"/>
    <w:rsid w:val="008D3F0A"/>
    <w:rsid w:val="008D4247"/>
    <w:rsid w:val="008D4543"/>
    <w:rsid w:val="008D645A"/>
    <w:rsid w:val="008D7C77"/>
    <w:rsid w:val="008E09E2"/>
    <w:rsid w:val="008E0D46"/>
    <w:rsid w:val="008E1E80"/>
    <w:rsid w:val="008E319B"/>
    <w:rsid w:val="008E3AE5"/>
    <w:rsid w:val="008E4C12"/>
    <w:rsid w:val="008E53E0"/>
    <w:rsid w:val="008E5E46"/>
    <w:rsid w:val="008E5EAD"/>
    <w:rsid w:val="008E6799"/>
    <w:rsid w:val="008E6EC9"/>
    <w:rsid w:val="008E7E80"/>
    <w:rsid w:val="008F1BB5"/>
    <w:rsid w:val="008F26F9"/>
    <w:rsid w:val="008F3304"/>
    <w:rsid w:val="008F54C1"/>
    <w:rsid w:val="008F6A68"/>
    <w:rsid w:val="00900A02"/>
    <w:rsid w:val="00904B97"/>
    <w:rsid w:val="00905207"/>
    <w:rsid w:val="009052D1"/>
    <w:rsid w:val="0090535C"/>
    <w:rsid w:val="00905F66"/>
    <w:rsid w:val="00906D18"/>
    <w:rsid w:val="009113F6"/>
    <w:rsid w:val="00912B1A"/>
    <w:rsid w:val="009159F5"/>
    <w:rsid w:val="00920372"/>
    <w:rsid w:val="00920CAC"/>
    <w:rsid w:val="00923FBF"/>
    <w:rsid w:val="00925939"/>
    <w:rsid w:val="00927B76"/>
    <w:rsid w:val="00931E7A"/>
    <w:rsid w:val="00932DB5"/>
    <w:rsid w:val="00932FB9"/>
    <w:rsid w:val="00933019"/>
    <w:rsid w:val="00933B57"/>
    <w:rsid w:val="0093490E"/>
    <w:rsid w:val="00936A93"/>
    <w:rsid w:val="00937484"/>
    <w:rsid w:val="009403CF"/>
    <w:rsid w:val="009407B3"/>
    <w:rsid w:val="00954FBF"/>
    <w:rsid w:val="00955CB6"/>
    <w:rsid w:val="00956733"/>
    <w:rsid w:val="0096148E"/>
    <w:rsid w:val="00962114"/>
    <w:rsid w:val="00965C32"/>
    <w:rsid w:val="00966A7F"/>
    <w:rsid w:val="00967018"/>
    <w:rsid w:val="00972BDD"/>
    <w:rsid w:val="00972E9D"/>
    <w:rsid w:val="00973494"/>
    <w:rsid w:val="00975AA9"/>
    <w:rsid w:val="00977F66"/>
    <w:rsid w:val="00980AB7"/>
    <w:rsid w:val="00981B06"/>
    <w:rsid w:val="00985DDC"/>
    <w:rsid w:val="0098616E"/>
    <w:rsid w:val="00986CEB"/>
    <w:rsid w:val="00990980"/>
    <w:rsid w:val="00990CAA"/>
    <w:rsid w:val="00990FE6"/>
    <w:rsid w:val="00992116"/>
    <w:rsid w:val="0099213E"/>
    <w:rsid w:val="009936C7"/>
    <w:rsid w:val="009957B6"/>
    <w:rsid w:val="00997285"/>
    <w:rsid w:val="009A37ED"/>
    <w:rsid w:val="009A442D"/>
    <w:rsid w:val="009B0BA0"/>
    <w:rsid w:val="009B11F7"/>
    <w:rsid w:val="009B27B0"/>
    <w:rsid w:val="009B5047"/>
    <w:rsid w:val="009B5C60"/>
    <w:rsid w:val="009C1A67"/>
    <w:rsid w:val="009C28AD"/>
    <w:rsid w:val="009C6E7B"/>
    <w:rsid w:val="009D0889"/>
    <w:rsid w:val="009D0939"/>
    <w:rsid w:val="009D1327"/>
    <w:rsid w:val="009D1C99"/>
    <w:rsid w:val="009D1F69"/>
    <w:rsid w:val="009D2E57"/>
    <w:rsid w:val="009D379D"/>
    <w:rsid w:val="009D623C"/>
    <w:rsid w:val="009E4458"/>
    <w:rsid w:val="009E658F"/>
    <w:rsid w:val="009E66F1"/>
    <w:rsid w:val="009E7846"/>
    <w:rsid w:val="009E7C38"/>
    <w:rsid w:val="009E7F66"/>
    <w:rsid w:val="009F06D2"/>
    <w:rsid w:val="009F3035"/>
    <w:rsid w:val="009F65EE"/>
    <w:rsid w:val="009F6BF0"/>
    <w:rsid w:val="009F7D4C"/>
    <w:rsid w:val="009F7FC9"/>
    <w:rsid w:val="00A01022"/>
    <w:rsid w:val="00A025B8"/>
    <w:rsid w:val="00A0298A"/>
    <w:rsid w:val="00A03D11"/>
    <w:rsid w:val="00A03F03"/>
    <w:rsid w:val="00A03F33"/>
    <w:rsid w:val="00A0648A"/>
    <w:rsid w:val="00A0677A"/>
    <w:rsid w:val="00A06FBE"/>
    <w:rsid w:val="00A10A96"/>
    <w:rsid w:val="00A1274B"/>
    <w:rsid w:val="00A166FB"/>
    <w:rsid w:val="00A16925"/>
    <w:rsid w:val="00A16D8D"/>
    <w:rsid w:val="00A176E4"/>
    <w:rsid w:val="00A256AB"/>
    <w:rsid w:val="00A25E78"/>
    <w:rsid w:val="00A2660C"/>
    <w:rsid w:val="00A26F97"/>
    <w:rsid w:val="00A27C90"/>
    <w:rsid w:val="00A330E1"/>
    <w:rsid w:val="00A34027"/>
    <w:rsid w:val="00A344B1"/>
    <w:rsid w:val="00A34AE6"/>
    <w:rsid w:val="00A41900"/>
    <w:rsid w:val="00A427B7"/>
    <w:rsid w:val="00A42ADB"/>
    <w:rsid w:val="00A430F6"/>
    <w:rsid w:val="00A4326C"/>
    <w:rsid w:val="00A44798"/>
    <w:rsid w:val="00A462B9"/>
    <w:rsid w:val="00A465BF"/>
    <w:rsid w:val="00A4689F"/>
    <w:rsid w:val="00A46CBC"/>
    <w:rsid w:val="00A4731D"/>
    <w:rsid w:val="00A51699"/>
    <w:rsid w:val="00A54C85"/>
    <w:rsid w:val="00A555F7"/>
    <w:rsid w:val="00A56973"/>
    <w:rsid w:val="00A569ED"/>
    <w:rsid w:val="00A57751"/>
    <w:rsid w:val="00A60721"/>
    <w:rsid w:val="00A62F52"/>
    <w:rsid w:val="00A6343B"/>
    <w:rsid w:val="00A637FA"/>
    <w:rsid w:val="00A65221"/>
    <w:rsid w:val="00A654A9"/>
    <w:rsid w:val="00A70212"/>
    <w:rsid w:val="00A70A9F"/>
    <w:rsid w:val="00A71F4E"/>
    <w:rsid w:val="00A72C1B"/>
    <w:rsid w:val="00A73522"/>
    <w:rsid w:val="00A74882"/>
    <w:rsid w:val="00A7608D"/>
    <w:rsid w:val="00A82AAD"/>
    <w:rsid w:val="00A83182"/>
    <w:rsid w:val="00A83A59"/>
    <w:rsid w:val="00A84411"/>
    <w:rsid w:val="00A85EB8"/>
    <w:rsid w:val="00A93FD0"/>
    <w:rsid w:val="00A95464"/>
    <w:rsid w:val="00A96532"/>
    <w:rsid w:val="00A9708F"/>
    <w:rsid w:val="00AA12E3"/>
    <w:rsid w:val="00AA19FB"/>
    <w:rsid w:val="00AA2DCA"/>
    <w:rsid w:val="00AA4DC0"/>
    <w:rsid w:val="00AA50ED"/>
    <w:rsid w:val="00AB1C56"/>
    <w:rsid w:val="00AB29A1"/>
    <w:rsid w:val="00AB636F"/>
    <w:rsid w:val="00AB7602"/>
    <w:rsid w:val="00AB7CFD"/>
    <w:rsid w:val="00AC1B9E"/>
    <w:rsid w:val="00AC2700"/>
    <w:rsid w:val="00AC3A93"/>
    <w:rsid w:val="00AC3C9F"/>
    <w:rsid w:val="00AC43AF"/>
    <w:rsid w:val="00AC5926"/>
    <w:rsid w:val="00AC5F36"/>
    <w:rsid w:val="00AC6711"/>
    <w:rsid w:val="00AC76C3"/>
    <w:rsid w:val="00AD060B"/>
    <w:rsid w:val="00AD153A"/>
    <w:rsid w:val="00AD2321"/>
    <w:rsid w:val="00AD28B6"/>
    <w:rsid w:val="00AD3544"/>
    <w:rsid w:val="00AD373F"/>
    <w:rsid w:val="00AD7EDD"/>
    <w:rsid w:val="00AE0984"/>
    <w:rsid w:val="00AE65D6"/>
    <w:rsid w:val="00AE7ED6"/>
    <w:rsid w:val="00AF0C93"/>
    <w:rsid w:val="00AF459E"/>
    <w:rsid w:val="00B03F7B"/>
    <w:rsid w:val="00B0460B"/>
    <w:rsid w:val="00B06E01"/>
    <w:rsid w:val="00B10853"/>
    <w:rsid w:val="00B10FC1"/>
    <w:rsid w:val="00B1138E"/>
    <w:rsid w:val="00B12AC6"/>
    <w:rsid w:val="00B156FC"/>
    <w:rsid w:val="00B16FBC"/>
    <w:rsid w:val="00B17434"/>
    <w:rsid w:val="00B2087C"/>
    <w:rsid w:val="00B22C07"/>
    <w:rsid w:val="00B25D2A"/>
    <w:rsid w:val="00B26A42"/>
    <w:rsid w:val="00B26EEF"/>
    <w:rsid w:val="00B27A04"/>
    <w:rsid w:val="00B34DDF"/>
    <w:rsid w:val="00B350DE"/>
    <w:rsid w:val="00B35E05"/>
    <w:rsid w:val="00B366E1"/>
    <w:rsid w:val="00B368BA"/>
    <w:rsid w:val="00B374F9"/>
    <w:rsid w:val="00B44D66"/>
    <w:rsid w:val="00B459F1"/>
    <w:rsid w:val="00B4626E"/>
    <w:rsid w:val="00B463EA"/>
    <w:rsid w:val="00B47008"/>
    <w:rsid w:val="00B511C1"/>
    <w:rsid w:val="00B52523"/>
    <w:rsid w:val="00B5553A"/>
    <w:rsid w:val="00B560D5"/>
    <w:rsid w:val="00B56779"/>
    <w:rsid w:val="00B5678F"/>
    <w:rsid w:val="00B621E4"/>
    <w:rsid w:val="00B6399A"/>
    <w:rsid w:val="00B63ADC"/>
    <w:rsid w:val="00B64B1C"/>
    <w:rsid w:val="00B666FF"/>
    <w:rsid w:val="00B67A1D"/>
    <w:rsid w:val="00B67C86"/>
    <w:rsid w:val="00B67D10"/>
    <w:rsid w:val="00B70156"/>
    <w:rsid w:val="00B70B9C"/>
    <w:rsid w:val="00B72FDC"/>
    <w:rsid w:val="00B73F9B"/>
    <w:rsid w:val="00B74B39"/>
    <w:rsid w:val="00B752E8"/>
    <w:rsid w:val="00B755EA"/>
    <w:rsid w:val="00B76315"/>
    <w:rsid w:val="00B77B0A"/>
    <w:rsid w:val="00B77B93"/>
    <w:rsid w:val="00B81208"/>
    <w:rsid w:val="00B81E7D"/>
    <w:rsid w:val="00B833E1"/>
    <w:rsid w:val="00B843EB"/>
    <w:rsid w:val="00B8471F"/>
    <w:rsid w:val="00B84861"/>
    <w:rsid w:val="00B856DD"/>
    <w:rsid w:val="00B85FE8"/>
    <w:rsid w:val="00B90B5C"/>
    <w:rsid w:val="00B94972"/>
    <w:rsid w:val="00B95116"/>
    <w:rsid w:val="00B95CBA"/>
    <w:rsid w:val="00B96A16"/>
    <w:rsid w:val="00B97409"/>
    <w:rsid w:val="00B9766E"/>
    <w:rsid w:val="00BA02B3"/>
    <w:rsid w:val="00BA0802"/>
    <w:rsid w:val="00BA1F48"/>
    <w:rsid w:val="00BA4E02"/>
    <w:rsid w:val="00BA7D85"/>
    <w:rsid w:val="00BB0D0B"/>
    <w:rsid w:val="00BB21AE"/>
    <w:rsid w:val="00BB32DA"/>
    <w:rsid w:val="00BB4378"/>
    <w:rsid w:val="00BB46C1"/>
    <w:rsid w:val="00BB549C"/>
    <w:rsid w:val="00BB6DCB"/>
    <w:rsid w:val="00BB7616"/>
    <w:rsid w:val="00BC2787"/>
    <w:rsid w:val="00BC2F59"/>
    <w:rsid w:val="00BC32FA"/>
    <w:rsid w:val="00BC355B"/>
    <w:rsid w:val="00BC35A6"/>
    <w:rsid w:val="00BC40E5"/>
    <w:rsid w:val="00BD0D92"/>
    <w:rsid w:val="00BD0E74"/>
    <w:rsid w:val="00BD2F7B"/>
    <w:rsid w:val="00BE0D33"/>
    <w:rsid w:val="00BE172C"/>
    <w:rsid w:val="00BE4771"/>
    <w:rsid w:val="00BE5394"/>
    <w:rsid w:val="00BE5F0F"/>
    <w:rsid w:val="00BE7C65"/>
    <w:rsid w:val="00BE7DC7"/>
    <w:rsid w:val="00BF3B59"/>
    <w:rsid w:val="00BF4B50"/>
    <w:rsid w:val="00BF4E3A"/>
    <w:rsid w:val="00BF5C2D"/>
    <w:rsid w:val="00BF61EA"/>
    <w:rsid w:val="00BF64E6"/>
    <w:rsid w:val="00BF7126"/>
    <w:rsid w:val="00C00D23"/>
    <w:rsid w:val="00C014ED"/>
    <w:rsid w:val="00C03003"/>
    <w:rsid w:val="00C0370A"/>
    <w:rsid w:val="00C07757"/>
    <w:rsid w:val="00C110FF"/>
    <w:rsid w:val="00C14411"/>
    <w:rsid w:val="00C16B21"/>
    <w:rsid w:val="00C17266"/>
    <w:rsid w:val="00C202D1"/>
    <w:rsid w:val="00C2695A"/>
    <w:rsid w:val="00C27E5F"/>
    <w:rsid w:val="00C305B8"/>
    <w:rsid w:val="00C3063D"/>
    <w:rsid w:val="00C3108C"/>
    <w:rsid w:val="00C328C8"/>
    <w:rsid w:val="00C34DD9"/>
    <w:rsid w:val="00C36022"/>
    <w:rsid w:val="00C40C73"/>
    <w:rsid w:val="00C40CEC"/>
    <w:rsid w:val="00C42911"/>
    <w:rsid w:val="00C439D6"/>
    <w:rsid w:val="00C46A90"/>
    <w:rsid w:val="00C474A1"/>
    <w:rsid w:val="00C47D75"/>
    <w:rsid w:val="00C553DA"/>
    <w:rsid w:val="00C605A2"/>
    <w:rsid w:val="00C6298A"/>
    <w:rsid w:val="00C63028"/>
    <w:rsid w:val="00C654A5"/>
    <w:rsid w:val="00C65A09"/>
    <w:rsid w:val="00C672D6"/>
    <w:rsid w:val="00C723ED"/>
    <w:rsid w:val="00C76736"/>
    <w:rsid w:val="00C767DF"/>
    <w:rsid w:val="00C76955"/>
    <w:rsid w:val="00C76BCF"/>
    <w:rsid w:val="00C77F61"/>
    <w:rsid w:val="00C831A4"/>
    <w:rsid w:val="00C9459D"/>
    <w:rsid w:val="00C965EC"/>
    <w:rsid w:val="00C97681"/>
    <w:rsid w:val="00CA2DCA"/>
    <w:rsid w:val="00CA380A"/>
    <w:rsid w:val="00CA4196"/>
    <w:rsid w:val="00CA43D5"/>
    <w:rsid w:val="00CA603B"/>
    <w:rsid w:val="00CA675B"/>
    <w:rsid w:val="00CA69D0"/>
    <w:rsid w:val="00CB179F"/>
    <w:rsid w:val="00CB2B6F"/>
    <w:rsid w:val="00CB3842"/>
    <w:rsid w:val="00CB4A5D"/>
    <w:rsid w:val="00CB652D"/>
    <w:rsid w:val="00CB739A"/>
    <w:rsid w:val="00CC4076"/>
    <w:rsid w:val="00CC67BA"/>
    <w:rsid w:val="00CC7C0D"/>
    <w:rsid w:val="00CD1E3E"/>
    <w:rsid w:val="00CD259B"/>
    <w:rsid w:val="00CD2698"/>
    <w:rsid w:val="00CD3387"/>
    <w:rsid w:val="00CD38B3"/>
    <w:rsid w:val="00CD4017"/>
    <w:rsid w:val="00CD5A4E"/>
    <w:rsid w:val="00CD5B12"/>
    <w:rsid w:val="00CE08F8"/>
    <w:rsid w:val="00CE1834"/>
    <w:rsid w:val="00CE376C"/>
    <w:rsid w:val="00CE7B55"/>
    <w:rsid w:val="00CF3B24"/>
    <w:rsid w:val="00CF5CFF"/>
    <w:rsid w:val="00CF7568"/>
    <w:rsid w:val="00CF75F0"/>
    <w:rsid w:val="00CF7843"/>
    <w:rsid w:val="00CF7FEF"/>
    <w:rsid w:val="00D00CE5"/>
    <w:rsid w:val="00D00CE9"/>
    <w:rsid w:val="00D04008"/>
    <w:rsid w:val="00D049B0"/>
    <w:rsid w:val="00D05AB9"/>
    <w:rsid w:val="00D060A6"/>
    <w:rsid w:val="00D06440"/>
    <w:rsid w:val="00D065D7"/>
    <w:rsid w:val="00D07A40"/>
    <w:rsid w:val="00D07E28"/>
    <w:rsid w:val="00D07FC9"/>
    <w:rsid w:val="00D13885"/>
    <w:rsid w:val="00D15EDE"/>
    <w:rsid w:val="00D1673E"/>
    <w:rsid w:val="00D207E1"/>
    <w:rsid w:val="00D25102"/>
    <w:rsid w:val="00D26F5E"/>
    <w:rsid w:val="00D31C14"/>
    <w:rsid w:val="00D3221F"/>
    <w:rsid w:val="00D376BD"/>
    <w:rsid w:val="00D400EB"/>
    <w:rsid w:val="00D412A0"/>
    <w:rsid w:val="00D42264"/>
    <w:rsid w:val="00D458CA"/>
    <w:rsid w:val="00D5006F"/>
    <w:rsid w:val="00D50180"/>
    <w:rsid w:val="00D50587"/>
    <w:rsid w:val="00D54C0E"/>
    <w:rsid w:val="00D550C4"/>
    <w:rsid w:val="00D5516C"/>
    <w:rsid w:val="00D5546F"/>
    <w:rsid w:val="00D61C79"/>
    <w:rsid w:val="00D62B6F"/>
    <w:rsid w:val="00D62EE1"/>
    <w:rsid w:val="00D6301B"/>
    <w:rsid w:val="00D630EB"/>
    <w:rsid w:val="00D646D8"/>
    <w:rsid w:val="00D70630"/>
    <w:rsid w:val="00D70E9C"/>
    <w:rsid w:val="00D711A6"/>
    <w:rsid w:val="00D72D22"/>
    <w:rsid w:val="00D72E62"/>
    <w:rsid w:val="00D74D88"/>
    <w:rsid w:val="00D75965"/>
    <w:rsid w:val="00D75E67"/>
    <w:rsid w:val="00D80A40"/>
    <w:rsid w:val="00D8559D"/>
    <w:rsid w:val="00D87428"/>
    <w:rsid w:val="00D87487"/>
    <w:rsid w:val="00D92903"/>
    <w:rsid w:val="00D9360B"/>
    <w:rsid w:val="00D93856"/>
    <w:rsid w:val="00D94778"/>
    <w:rsid w:val="00DA52A5"/>
    <w:rsid w:val="00DA74A4"/>
    <w:rsid w:val="00DB3570"/>
    <w:rsid w:val="00DB3E0B"/>
    <w:rsid w:val="00DB47FC"/>
    <w:rsid w:val="00DB53C2"/>
    <w:rsid w:val="00DB5D12"/>
    <w:rsid w:val="00DB5EC9"/>
    <w:rsid w:val="00DB6FC4"/>
    <w:rsid w:val="00DB73E2"/>
    <w:rsid w:val="00DB7F97"/>
    <w:rsid w:val="00DC06F3"/>
    <w:rsid w:val="00DC1A22"/>
    <w:rsid w:val="00DC5962"/>
    <w:rsid w:val="00DC74E4"/>
    <w:rsid w:val="00DC7B63"/>
    <w:rsid w:val="00DD1A92"/>
    <w:rsid w:val="00DD36BC"/>
    <w:rsid w:val="00DD4B9F"/>
    <w:rsid w:val="00DD4D40"/>
    <w:rsid w:val="00DD5F4C"/>
    <w:rsid w:val="00DD6574"/>
    <w:rsid w:val="00DD6D42"/>
    <w:rsid w:val="00DE0639"/>
    <w:rsid w:val="00DE1535"/>
    <w:rsid w:val="00DE1C2B"/>
    <w:rsid w:val="00DE3B48"/>
    <w:rsid w:val="00DE5D20"/>
    <w:rsid w:val="00DE6534"/>
    <w:rsid w:val="00DE7730"/>
    <w:rsid w:val="00DE773A"/>
    <w:rsid w:val="00DF0CE2"/>
    <w:rsid w:val="00DF1033"/>
    <w:rsid w:val="00DF2729"/>
    <w:rsid w:val="00DF3AFE"/>
    <w:rsid w:val="00DF4F9A"/>
    <w:rsid w:val="00DF66F7"/>
    <w:rsid w:val="00E020F5"/>
    <w:rsid w:val="00E02AEF"/>
    <w:rsid w:val="00E037FE"/>
    <w:rsid w:val="00E05A28"/>
    <w:rsid w:val="00E05CF2"/>
    <w:rsid w:val="00E0637E"/>
    <w:rsid w:val="00E06E83"/>
    <w:rsid w:val="00E070C2"/>
    <w:rsid w:val="00E13D44"/>
    <w:rsid w:val="00E17030"/>
    <w:rsid w:val="00E17CB9"/>
    <w:rsid w:val="00E23006"/>
    <w:rsid w:val="00E24CF4"/>
    <w:rsid w:val="00E25604"/>
    <w:rsid w:val="00E2658C"/>
    <w:rsid w:val="00E27060"/>
    <w:rsid w:val="00E271F9"/>
    <w:rsid w:val="00E30483"/>
    <w:rsid w:val="00E31B3B"/>
    <w:rsid w:val="00E352FB"/>
    <w:rsid w:val="00E36A42"/>
    <w:rsid w:val="00E4017E"/>
    <w:rsid w:val="00E4132F"/>
    <w:rsid w:val="00E42608"/>
    <w:rsid w:val="00E47B05"/>
    <w:rsid w:val="00E50780"/>
    <w:rsid w:val="00E52CB7"/>
    <w:rsid w:val="00E5327D"/>
    <w:rsid w:val="00E54A78"/>
    <w:rsid w:val="00E56152"/>
    <w:rsid w:val="00E56589"/>
    <w:rsid w:val="00E57FBE"/>
    <w:rsid w:val="00E601BE"/>
    <w:rsid w:val="00E6068D"/>
    <w:rsid w:val="00E62B02"/>
    <w:rsid w:val="00E646A8"/>
    <w:rsid w:val="00E64B72"/>
    <w:rsid w:val="00E835DD"/>
    <w:rsid w:val="00E8365B"/>
    <w:rsid w:val="00E84573"/>
    <w:rsid w:val="00E86F98"/>
    <w:rsid w:val="00E8755F"/>
    <w:rsid w:val="00E93ACA"/>
    <w:rsid w:val="00E942F7"/>
    <w:rsid w:val="00E94AAC"/>
    <w:rsid w:val="00E9742B"/>
    <w:rsid w:val="00EA2C7C"/>
    <w:rsid w:val="00EB20BA"/>
    <w:rsid w:val="00EB3E58"/>
    <w:rsid w:val="00EB6768"/>
    <w:rsid w:val="00EB795D"/>
    <w:rsid w:val="00EB7E60"/>
    <w:rsid w:val="00EC132C"/>
    <w:rsid w:val="00EC1ACE"/>
    <w:rsid w:val="00EC2518"/>
    <w:rsid w:val="00ED1395"/>
    <w:rsid w:val="00ED243F"/>
    <w:rsid w:val="00ED2566"/>
    <w:rsid w:val="00ED4EE4"/>
    <w:rsid w:val="00ED54DA"/>
    <w:rsid w:val="00ED5CED"/>
    <w:rsid w:val="00ED635F"/>
    <w:rsid w:val="00ED79E0"/>
    <w:rsid w:val="00ED7EE0"/>
    <w:rsid w:val="00EE051F"/>
    <w:rsid w:val="00EE0BA6"/>
    <w:rsid w:val="00EE0D86"/>
    <w:rsid w:val="00EE3305"/>
    <w:rsid w:val="00EE383D"/>
    <w:rsid w:val="00EE3FBD"/>
    <w:rsid w:val="00EE4DB9"/>
    <w:rsid w:val="00EF75CE"/>
    <w:rsid w:val="00F015CD"/>
    <w:rsid w:val="00F03216"/>
    <w:rsid w:val="00F03E82"/>
    <w:rsid w:val="00F058BA"/>
    <w:rsid w:val="00F077BF"/>
    <w:rsid w:val="00F1007D"/>
    <w:rsid w:val="00F104A1"/>
    <w:rsid w:val="00F10DF1"/>
    <w:rsid w:val="00F12135"/>
    <w:rsid w:val="00F129CC"/>
    <w:rsid w:val="00F13928"/>
    <w:rsid w:val="00F254C6"/>
    <w:rsid w:val="00F26278"/>
    <w:rsid w:val="00F30C4B"/>
    <w:rsid w:val="00F328C4"/>
    <w:rsid w:val="00F34B3B"/>
    <w:rsid w:val="00F3570D"/>
    <w:rsid w:val="00F37A6A"/>
    <w:rsid w:val="00F37F10"/>
    <w:rsid w:val="00F41F51"/>
    <w:rsid w:val="00F4459F"/>
    <w:rsid w:val="00F455F5"/>
    <w:rsid w:val="00F46DD8"/>
    <w:rsid w:val="00F472CA"/>
    <w:rsid w:val="00F4762F"/>
    <w:rsid w:val="00F50509"/>
    <w:rsid w:val="00F5052A"/>
    <w:rsid w:val="00F5069D"/>
    <w:rsid w:val="00F60A43"/>
    <w:rsid w:val="00F60B8B"/>
    <w:rsid w:val="00F6142B"/>
    <w:rsid w:val="00F6239F"/>
    <w:rsid w:val="00F62904"/>
    <w:rsid w:val="00F63784"/>
    <w:rsid w:val="00F63B2F"/>
    <w:rsid w:val="00F70CB0"/>
    <w:rsid w:val="00F711AA"/>
    <w:rsid w:val="00F71BF1"/>
    <w:rsid w:val="00F7371E"/>
    <w:rsid w:val="00F7384E"/>
    <w:rsid w:val="00F73FEB"/>
    <w:rsid w:val="00F7404C"/>
    <w:rsid w:val="00F75EE0"/>
    <w:rsid w:val="00F764F9"/>
    <w:rsid w:val="00F76C46"/>
    <w:rsid w:val="00F81BF0"/>
    <w:rsid w:val="00F81FDF"/>
    <w:rsid w:val="00F82C38"/>
    <w:rsid w:val="00F83906"/>
    <w:rsid w:val="00F83F85"/>
    <w:rsid w:val="00F846DF"/>
    <w:rsid w:val="00F8538C"/>
    <w:rsid w:val="00F854E3"/>
    <w:rsid w:val="00F905E4"/>
    <w:rsid w:val="00F91687"/>
    <w:rsid w:val="00F91E4B"/>
    <w:rsid w:val="00F94674"/>
    <w:rsid w:val="00F971F8"/>
    <w:rsid w:val="00F97F79"/>
    <w:rsid w:val="00FA1DB6"/>
    <w:rsid w:val="00FA3D4F"/>
    <w:rsid w:val="00FA3EDE"/>
    <w:rsid w:val="00FA4651"/>
    <w:rsid w:val="00FA71E1"/>
    <w:rsid w:val="00FA720A"/>
    <w:rsid w:val="00FB06EE"/>
    <w:rsid w:val="00FB120D"/>
    <w:rsid w:val="00FB20F1"/>
    <w:rsid w:val="00FB30B4"/>
    <w:rsid w:val="00FB338C"/>
    <w:rsid w:val="00FB34DA"/>
    <w:rsid w:val="00FB4E85"/>
    <w:rsid w:val="00FB4EA1"/>
    <w:rsid w:val="00FB5628"/>
    <w:rsid w:val="00FB6EA0"/>
    <w:rsid w:val="00FC11CF"/>
    <w:rsid w:val="00FC1A65"/>
    <w:rsid w:val="00FC34BB"/>
    <w:rsid w:val="00FC49E9"/>
    <w:rsid w:val="00FC4D4D"/>
    <w:rsid w:val="00FC64F4"/>
    <w:rsid w:val="00FD0792"/>
    <w:rsid w:val="00FD0D69"/>
    <w:rsid w:val="00FD10E5"/>
    <w:rsid w:val="00FD2672"/>
    <w:rsid w:val="00FD26D9"/>
    <w:rsid w:val="00FD34EC"/>
    <w:rsid w:val="00FD5607"/>
    <w:rsid w:val="00FD7C8F"/>
    <w:rsid w:val="00FE0280"/>
    <w:rsid w:val="00FE5199"/>
    <w:rsid w:val="00FE5DC5"/>
    <w:rsid w:val="00FE6590"/>
    <w:rsid w:val="00FE7203"/>
    <w:rsid w:val="00FE72A0"/>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1BB8E8DD-EE2E-4D56-B856-B0208557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38</cp:revision>
  <dcterms:created xsi:type="dcterms:W3CDTF">2016-02-02T21:59:00Z</dcterms:created>
  <dcterms:modified xsi:type="dcterms:W3CDTF">2016-02-05T22:34:00Z</dcterms:modified>
</cp:coreProperties>
</file>