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DEDE5" w14:textId="77777777" w:rsidR="00A462B9" w:rsidRPr="00A462B9" w:rsidRDefault="00A462B9" w:rsidP="00A462B9">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DEDFFBC" wp14:editId="6E789281">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213C25B0" w14:textId="0F61874A" w:rsidR="00A462B9" w:rsidRDefault="009C24FE" w:rsidP="00950C76">
      <w:pPr>
        <w:spacing w:after="0" w:line="240" w:lineRule="auto"/>
        <w:jc w:val="center"/>
      </w:pPr>
      <w:r>
        <w:t>November 1</w:t>
      </w:r>
      <w:r w:rsidR="005C7089">
        <w:t>5</w:t>
      </w:r>
      <w:r>
        <w:t>,</w:t>
      </w:r>
      <w:r w:rsidR="00824D7A">
        <w:t xml:space="preserve"> 2016</w:t>
      </w:r>
    </w:p>
    <w:p w14:paraId="1B7E8CF5" w14:textId="77777777" w:rsidR="00A462B9" w:rsidRDefault="00A462B9" w:rsidP="00A462B9">
      <w:pPr>
        <w:spacing w:after="0" w:line="240" w:lineRule="auto"/>
        <w:jc w:val="center"/>
      </w:pPr>
      <w:r>
        <w:t>LC 243, 3:00-5:00 pm</w:t>
      </w:r>
    </w:p>
    <w:p w14:paraId="19088D68" w14:textId="77777777" w:rsidR="00F77913" w:rsidRDefault="00F77913" w:rsidP="00A462B9"/>
    <w:p w14:paraId="5E78D836" w14:textId="07EA877B" w:rsidR="00627903" w:rsidRPr="002A5DB5" w:rsidRDefault="00A462B9" w:rsidP="00C051EA">
      <w:r w:rsidRPr="00C051EA">
        <w:rPr>
          <w:b/>
          <w:i/>
        </w:rPr>
        <w:t>Present</w:t>
      </w:r>
      <w:r w:rsidRPr="003B0E2E">
        <w:t xml:space="preserve">: </w:t>
      </w:r>
      <w:r w:rsidR="00FF3935" w:rsidRPr="00365816">
        <w:t xml:space="preserve">Kim Abunuwara, </w:t>
      </w:r>
      <w:r w:rsidR="00BB11A2" w:rsidRPr="00365816">
        <w:t xml:space="preserve">Christa Albrecht-Crane, </w:t>
      </w:r>
      <w:r w:rsidR="00E35419" w:rsidRPr="00365816">
        <w:t xml:space="preserve">Steve Allred, </w:t>
      </w:r>
      <w:r w:rsidR="00A87256" w:rsidRPr="00365816">
        <w:t xml:space="preserve">Anne Arendt, </w:t>
      </w:r>
      <w:r w:rsidR="00162D11">
        <w:t xml:space="preserve">Brian Barthel, </w:t>
      </w:r>
      <w:r w:rsidR="00950C76" w:rsidRPr="00365816">
        <w:t>Mark Borchelt,</w:t>
      </w:r>
      <w:r w:rsidR="00950C76">
        <w:t xml:space="preserve"> </w:t>
      </w:r>
      <w:r w:rsidR="00627903" w:rsidRPr="00365816">
        <w:t xml:space="preserve">Mark Bracken, </w:t>
      </w:r>
      <w:r w:rsidR="00950C76" w:rsidRPr="00365816">
        <w:t>Kat Brown,</w:t>
      </w:r>
      <w:r w:rsidR="00950C76" w:rsidRPr="00227375">
        <w:t xml:space="preserve"> </w:t>
      </w:r>
      <w:r w:rsidR="00227375">
        <w:t xml:space="preserve">Josh Cieslewicz, </w:t>
      </w:r>
      <w:r w:rsidR="00162D11">
        <w:t xml:space="preserve">Alan Clarke, </w:t>
      </w:r>
      <w:r w:rsidR="00627903" w:rsidRPr="00365816">
        <w:t xml:space="preserve">David Connelly, </w:t>
      </w:r>
      <w:r w:rsidR="00227375">
        <w:t xml:space="preserve">Ken Crook, </w:t>
      </w:r>
      <w:r w:rsidR="00627903" w:rsidRPr="00365816">
        <w:t>Karen Cushing, Courtney Davis,</w:t>
      </w:r>
      <w:r w:rsidR="00162D11" w:rsidRPr="00162D11">
        <w:t xml:space="preserve"> </w:t>
      </w:r>
      <w:r w:rsidR="00162D11" w:rsidRPr="00365816">
        <w:t>Debora Escalante</w:t>
      </w:r>
      <w:r w:rsidR="00162D11">
        <w:t xml:space="preserve">, Sara Flood, </w:t>
      </w:r>
      <w:r w:rsidR="00627903" w:rsidRPr="00365816">
        <w:t xml:space="preserve">Doug Gardner, </w:t>
      </w:r>
      <w:r w:rsidR="00227375">
        <w:t xml:space="preserve">Lindsey Gerber, </w:t>
      </w:r>
      <w:r w:rsidR="00162D11">
        <w:t>Darrell Green</w:t>
      </w:r>
      <w:r w:rsidR="00BB11A2" w:rsidRPr="00365816">
        <w:t>,</w:t>
      </w:r>
      <w:r w:rsidR="00BB11A2">
        <w:t xml:space="preserve"> </w:t>
      </w:r>
      <w:r w:rsidR="00162D11" w:rsidRPr="00365816">
        <w:t xml:space="preserve">Laurie Harrop-Purser, </w:t>
      </w:r>
      <w:r w:rsidR="00162D11">
        <w:t xml:space="preserve">Jia He, </w:t>
      </w:r>
      <w:r w:rsidR="00227375">
        <w:t xml:space="preserve">Robert Jorgensen, Lydia Kerr, </w:t>
      </w:r>
      <w:r w:rsidR="00950C76" w:rsidRPr="00365816">
        <w:t>Ryan Leick,</w:t>
      </w:r>
      <w:r w:rsidR="00950C76" w:rsidRPr="00227375">
        <w:t xml:space="preserve"> </w:t>
      </w:r>
      <w:r w:rsidR="00A87256" w:rsidRPr="00365816">
        <w:t xml:space="preserve">Dianne McAdams-Jones, </w:t>
      </w:r>
      <w:r w:rsidR="00162D11">
        <w:t xml:space="preserve">Tanner McAllister (UVUSA), </w:t>
      </w:r>
      <w:r w:rsidR="00227375">
        <w:t xml:space="preserve">Duane Miller, </w:t>
      </w:r>
      <w:r w:rsidR="00162D11">
        <w:t xml:space="preserve">Anthony Morris (Library), </w:t>
      </w:r>
      <w:r w:rsidR="00A87256">
        <w:t xml:space="preserve">Shalece Nuttall (PACE), </w:t>
      </w:r>
      <w:r w:rsidR="00162D11">
        <w:t xml:space="preserve">Jeff O’Flynn, </w:t>
      </w:r>
      <w:r w:rsidR="001A2606" w:rsidRPr="00365816">
        <w:t xml:space="preserve">Jeff Olson, </w:t>
      </w:r>
      <w:r w:rsidR="00162D11">
        <w:t xml:space="preserve">Hong Pang, </w:t>
      </w:r>
      <w:r w:rsidR="00950C76">
        <w:t xml:space="preserve">Jim Pettersson, </w:t>
      </w:r>
      <w:r w:rsidR="00BB11A2">
        <w:t xml:space="preserve">Karen Preston, </w:t>
      </w:r>
      <w:r w:rsidR="00162D11">
        <w:t xml:space="preserve">Denise Richards, </w:t>
      </w:r>
      <w:r w:rsidR="00BB11A2">
        <w:t>Robert Robbins,</w:t>
      </w:r>
      <w:r w:rsidR="00BB11A2" w:rsidRPr="00950C76">
        <w:t xml:space="preserve"> </w:t>
      </w:r>
      <w:r w:rsidR="00F55080">
        <w:t xml:space="preserve">Anthony Romrell, </w:t>
      </w:r>
      <w:bookmarkStart w:id="0" w:name="_GoBack"/>
      <w:bookmarkEnd w:id="0"/>
      <w:r w:rsidR="00627903" w:rsidRPr="00365816">
        <w:t xml:space="preserve">Sheri Rysdam, </w:t>
      </w:r>
      <w:r w:rsidR="00162D11">
        <w:t xml:space="preserve">Leo Schlosnagle, Makenzie Selland, </w:t>
      </w:r>
      <w:r w:rsidR="00627903" w:rsidRPr="00365816">
        <w:t xml:space="preserve">Craig Thulin, </w:t>
      </w:r>
      <w:r w:rsidR="00227375">
        <w:t xml:space="preserve">Sean Tolman, </w:t>
      </w:r>
      <w:r w:rsidR="00F55080">
        <w:t>Robert Warcup, Paul Weber</w:t>
      </w:r>
    </w:p>
    <w:p w14:paraId="1CD8FCA6" w14:textId="60A37A4E" w:rsidR="00627903" w:rsidRDefault="00A462B9" w:rsidP="00627903">
      <w:r w:rsidRPr="002A5DB5">
        <w:rPr>
          <w:b/>
          <w:i/>
        </w:rPr>
        <w:t>Excused or Absent</w:t>
      </w:r>
      <w:r w:rsidRPr="002A5DB5">
        <w:t>:</w:t>
      </w:r>
      <w:r w:rsidR="00A87256" w:rsidRPr="00A87256">
        <w:t xml:space="preserve"> </w:t>
      </w:r>
      <w:r w:rsidR="00A87256">
        <w:t>Huda Al-Ghaib,</w:t>
      </w:r>
      <w:r w:rsidR="00A87256" w:rsidRPr="00E35419">
        <w:t xml:space="preserve"> </w:t>
      </w:r>
      <w:r w:rsidR="00A87256" w:rsidRPr="00365816">
        <w:t xml:space="preserve">Howard Bezzant, </w:t>
      </w:r>
      <w:r w:rsidR="00162D11" w:rsidRPr="00365816">
        <w:t xml:space="preserve">Dean Bohl, </w:t>
      </w:r>
      <w:r w:rsidR="00A87256">
        <w:t xml:space="preserve">Bret Breton, </w:t>
      </w:r>
      <w:r w:rsidR="00162D11">
        <w:t xml:space="preserve">Steve Fellows, </w:t>
      </w:r>
      <w:r w:rsidR="00162D11" w:rsidRPr="00365816">
        <w:t>Matthew Holland,</w:t>
      </w:r>
      <w:r w:rsidR="00162D11" w:rsidRPr="00950C76">
        <w:t xml:space="preserve"> </w:t>
      </w:r>
      <w:r w:rsidR="00BB11A2" w:rsidRPr="00365816">
        <w:t>Gary Mercado,</w:t>
      </w:r>
      <w:r w:rsidR="00BB11A2">
        <w:t xml:space="preserve"> </w:t>
      </w:r>
      <w:r w:rsidR="00A87256">
        <w:t xml:space="preserve">Jeff Peterson, Tyler Standifird, </w:t>
      </w:r>
      <w:r w:rsidR="00950C76">
        <w:t>Stuart Stein</w:t>
      </w:r>
      <w:r w:rsidR="00162D11">
        <w:t>, Stephen Whyte</w:t>
      </w:r>
      <w:r w:rsidR="00A87256">
        <w:t>,</w:t>
      </w:r>
      <w:r w:rsidR="00A87256" w:rsidRPr="00A87256">
        <w:t xml:space="preserve"> </w:t>
      </w:r>
      <w:r w:rsidR="00A87256" w:rsidRPr="00365816">
        <w:t>Alex Yuan</w:t>
      </w:r>
      <w:r w:rsidR="00A87256">
        <w:t xml:space="preserve"> </w:t>
      </w:r>
    </w:p>
    <w:p w14:paraId="1BC5706A" w14:textId="1A8A808C" w:rsidR="007454C7" w:rsidRPr="00BB11A2" w:rsidRDefault="00750980" w:rsidP="007454C7">
      <w:r w:rsidRPr="00750980">
        <w:rPr>
          <w:b/>
          <w:i/>
        </w:rPr>
        <w:t>Guests:</w:t>
      </w:r>
      <w:r>
        <w:rPr>
          <w:b/>
          <w:i/>
        </w:rPr>
        <w:tab/>
      </w:r>
    </w:p>
    <w:p w14:paraId="1FC4F74E" w14:textId="58CAE86F" w:rsidR="002A5018" w:rsidRDefault="00FA71E1" w:rsidP="007454C7">
      <w:r>
        <w:t xml:space="preserve">Call to order </w:t>
      </w:r>
      <w:r w:rsidR="00000CD0">
        <w:t>–</w:t>
      </w:r>
      <w:r>
        <w:t xml:space="preserve"> </w:t>
      </w:r>
      <w:r w:rsidR="00343916">
        <w:t>3:04</w:t>
      </w:r>
      <w:r w:rsidR="00361F88">
        <w:t xml:space="preserve"> p.m.</w:t>
      </w:r>
    </w:p>
    <w:p w14:paraId="09F04114" w14:textId="74D0E661" w:rsidR="00BF6323" w:rsidRDefault="00231C91" w:rsidP="00B866CA">
      <w:r>
        <w:t>App</w:t>
      </w:r>
      <w:r w:rsidR="00C7032C">
        <w:t>r</w:t>
      </w:r>
      <w:r w:rsidR="00D9442D">
        <w:t xml:space="preserve">oval of Minutes </w:t>
      </w:r>
      <w:r w:rsidR="00BC3E4E">
        <w:t xml:space="preserve">from </w:t>
      </w:r>
      <w:r w:rsidR="005C7089">
        <w:t>November 1</w:t>
      </w:r>
      <w:r w:rsidR="00E226F5">
        <w:t>, 2016</w:t>
      </w:r>
      <w:r w:rsidR="00787CAD">
        <w:t>.</w:t>
      </w:r>
      <w:r w:rsidR="00E226F5">
        <w:t xml:space="preserve"> Minutes approved</w:t>
      </w:r>
      <w:r w:rsidR="00343916">
        <w:t xml:space="preserve"> after </w:t>
      </w:r>
      <w:r w:rsidR="00A87256">
        <w:t>correcting</w:t>
      </w:r>
      <w:r w:rsidR="00343916">
        <w:t xml:space="preserve"> Robbins name</w:t>
      </w:r>
      <w:r w:rsidR="00A87256">
        <w:t xml:space="preserve"> in Good of the Order</w:t>
      </w:r>
      <w:r w:rsidR="00E226F5">
        <w:t>.</w:t>
      </w:r>
    </w:p>
    <w:p w14:paraId="0EF8C350" w14:textId="769A9334" w:rsidR="0066394D" w:rsidRDefault="00343916" w:rsidP="00770F50">
      <w:r>
        <w:t>SVPAA</w:t>
      </w:r>
    </w:p>
    <w:p w14:paraId="11294075" w14:textId="39E4BF74" w:rsidR="00343916" w:rsidRDefault="00F12E7B" w:rsidP="00343916">
      <w:pPr>
        <w:pStyle w:val="ListParagraph"/>
        <w:numPr>
          <w:ilvl w:val="0"/>
          <w:numId w:val="10"/>
        </w:numPr>
      </w:pPr>
      <w:r>
        <w:t>Olson e</w:t>
      </w:r>
      <w:r w:rsidR="00343916">
        <w:t>xcused President Holland</w:t>
      </w:r>
      <w:r>
        <w:t>.</w:t>
      </w:r>
    </w:p>
    <w:p w14:paraId="1E0EAE27" w14:textId="1C324012" w:rsidR="00343916" w:rsidRDefault="00F12E7B" w:rsidP="00343916">
      <w:pPr>
        <w:pStyle w:val="ListParagraph"/>
        <w:numPr>
          <w:ilvl w:val="0"/>
          <w:numId w:val="10"/>
        </w:numPr>
      </w:pPr>
      <w:r>
        <w:t>Follow-up on events regarding the Classroom Building</w:t>
      </w:r>
      <w:r w:rsidR="00343916">
        <w:t xml:space="preserve"> postings.</w:t>
      </w:r>
    </w:p>
    <w:p w14:paraId="737DD43E" w14:textId="1AE4A233" w:rsidR="00343916" w:rsidRDefault="00343916" w:rsidP="00343916">
      <w:pPr>
        <w:pStyle w:val="ListParagraph"/>
        <w:numPr>
          <w:ilvl w:val="0"/>
          <w:numId w:val="10"/>
        </w:numPr>
      </w:pPr>
      <w:r>
        <w:t xml:space="preserve">RTP Advisory Committee – Pettersson approached SVPAA with the idea </w:t>
      </w:r>
      <w:r w:rsidR="00F12E7B">
        <w:t xml:space="preserve">of forming and advisory committee </w:t>
      </w:r>
      <w:r w:rsidR="000665E2">
        <w:t>to strengthen the process, we</w:t>
      </w:r>
      <w:r>
        <w:t xml:space="preserve"> thought it </w:t>
      </w:r>
      <w:r w:rsidR="000665E2">
        <w:t xml:space="preserve">a </w:t>
      </w:r>
      <w:r>
        <w:t>good</w:t>
      </w:r>
      <w:r w:rsidR="00F12E7B">
        <w:t xml:space="preserve"> idea</w:t>
      </w:r>
      <w:r>
        <w:t>.</w:t>
      </w:r>
      <w:r w:rsidR="00F12E7B">
        <w:t xml:space="preserve"> Olson acknowledged </w:t>
      </w:r>
      <w:r>
        <w:t xml:space="preserve">concerns from Albrecht-Crane and Clarke. After survey by Bracken, decided to not create the committee this year. </w:t>
      </w:r>
      <w:r w:rsidR="000665E2">
        <w:t>Olson expressed gratitude</w:t>
      </w:r>
      <w:r>
        <w:t xml:space="preserve"> for Senate to share their ideas and how we move forward.</w:t>
      </w:r>
    </w:p>
    <w:p w14:paraId="584B0867" w14:textId="1BC83091" w:rsidR="00343916" w:rsidRDefault="00F12E7B" w:rsidP="00343916">
      <w:pPr>
        <w:pStyle w:val="ListParagraph"/>
        <w:numPr>
          <w:ilvl w:val="0"/>
          <w:numId w:val="10"/>
        </w:numPr>
      </w:pPr>
      <w:r>
        <w:t>Roots of Knowledge</w:t>
      </w:r>
      <w:r w:rsidR="00343916">
        <w:t xml:space="preserve"> windows will be unveiled Friday, November 18, 2016. </w:t>
      </w:r>
      <w:r>
        <w:t>Board of Regents</w:t>
      </w:r>
      <w:r w:rsidR="00343916">
        <w:t xml:space="preserve"> will be attending in conjunction with other leaders from around the State. </w:t>
      </w:r>
      <w:r w:rsidR="00DE5543">
        <w:t xml:space="preserve">A </w:t>
      </w:r>
      <w:r w:rsidR="00343916">
        <w:t>Faculty Advisory Committee helped provide the content along with student’s assistance. A commercial artist who has done stain glass through</w:t>
      </w:r>
      <w:r>
        <w:t>out</w:t>
      </w:r>
      <w:r w:rsidR="00343916">
        <w:t xml:space="preserve"> the world</w:t>
      </w:r>
      <w:r>
        <w:t xml:space="preserve"> proposed the idea</w:t>
      </w:r>
      <w:r w:rsidR="00343916">
        <w:t>. Has received positive reviews internationally. Borche</w:t>
      </w:r>
      <w:r w:rsidR="00CE7B9F">
        <w:t>lt inquired about an academic focus with an artistic emphasis centered on the windows as an entry point for discussion in a variety of disciplines.</w:t>
      </w:r>
      <w:r w:rsidR="00343916">
        <w:t xml:space="preserve"> Olson reported that the original presentation </w:t>
      </w:r>
      <w:r w:rsidR="00CE7B9F">
        <w:t>was</w:t>
      </w:r>
      <w:r w:rsidR="00343916">
        <w:t xml:space="preserve"> enriched</w:t>
      </w:r>
      <w:r w:rsidR="00CE7B9F">
        <w:t xml:space="preserve"> from conversation with Holland</w:t>
      </w:r>
      <w:r w:rsidR="00343916">
        <w:t xml:space="preserve">. UEN is developing materials for schools throughout the state to study </w:t>
      </w:r>
      <w:r w:rsidR="002862A0">
        <w:t xml:space="preserve">about the </w:t>
      </w:r>
      <w:r w:rsidR="00CE7B9F">
        <w:t>Roots of Knowledge</w:t>
      </w:r>
      <w:r w:rsidR="002862A0">
        <w:t xml:space="preserve"> through the windows</w:t>
      </w:r>
      <w:r w:rsidR="00DE660E">
        <w:t xml:space="preserve">. An app is being developed that if point a smartphone </w:t>
      </w:r>
      <w:r w:rsidR="002862A0">
        <w:t>at an image, a full explanation will be provided</w:t>
      </w:r>
      <w:r w:rsidR="00DE660E">
        <w:t xml:space="preserve">. </w:t>
      </w:r>
      <w:r w:rsidR="002F78BF">
        <w:t xml:space="preserve">Chief Academic Officers will be viewing the windows this week and begin conversation about how other institutions might be able to draw on them. </w:t>
      </w:r>
      <w:r w:rsidR="00DE660E">
        <w:t xml:space="preserve"> This can be a vehicl</w:t>
      </w:r>
      <w:r w:rsidR="002F78BF">
        <w:t>e for stimulating thought, inquiry, and curiosity.</w:t>
      </w:r>
      <w:r w:rsidR="009802C7">
        <w:t xml:space="preserve"> Morris commented that a</w:t>
      </w:r>
      <w:r w:rsidR="00DE660E">
        <w:t xml:space="preserve"> student’s final research project was to select a panel and build </w:t>
      </w:r>
      <w:r w:rsidR="009802C7">
        <w:t>their project around</w:t>
      </w:r>
      <w:r w:rsidR="00DE660E">
        <w:t xml:space="preserve"> it. After the unveiling, the Library will be holding tours to learn mo</w:t>
      </w:r>
      <w:r w:rsidR="007F006D">
        <w:t>re about the Library and the Roots of Knowledge and how we are integrating the two</w:t>
      </w:r>
      <w:r w:rsidR="00DE660E">
        <w:t xml:space="preserve">. The University has decided to put the windows under the direction of the Library to </w:t>
      </w:r>
      <w:r w:rsidR="008D1E12">
        <w:t xml:space="preserve">maximize </w:t>
      </w:r>
      <w:r w:rsidR="00FE3D86">
        <w:t>the</w:t>
      </w:r>
      <w:r w:rsidR="008D1E12">
        <w:t xml:space="preserve"> synergy and </w:t>
      </w:r>
      <w:r w:rsidR="00DE660E">
        <w:t xml:space="preserve">enhance their value. </w:t>
      </w:r>
    </w:p>
    <w:p w14:paraId="69EA73D7" w14:textId="77777777" w:rsidR="008D1E12" w:rsidRDefault="008D1E12">
      <w:r>
        <w:br w:type="page"/>
      </w:r>
    </w:p>
    <w:p w14:paraId="09DF1721" w14:textId="56E6A8E6" w:rsidR="00853DFB" w:rsidRDefault="00853DFB" w:rsidP="00853DFB">
      <w:r>
        <w:lastRenderedPageBreak/>
        <w:t>INCLUSION</w:t>
      </w:r>
    </w:p>
    <w:p w14:paraId="2FB6EE81" w14:textId="49D28CA6" w:rsidR="00853DFB" w:rsidRDefault="00036A9C" w:rsidP="00853DFB">
      <w:pPr>
        <w:pStyle w:val="ListParagraph"/>
        <w:numPr>
          <w:ilvl w:val="0"/>
          <w:numId w:val="13"/>
        </w:numPr>
      </w:pPr>
      <w:r>
        <w:t>Reyes s</w:t>
      </w:r>
      <w:r w:rsidR="00853DFB">
        <w:t xml:space="preserve">erves as Chief Diversity Officer and a faculty member in </w:t>
      </w:r>
      <w:r>
        <w:t xml:space="preserve">the </w:t>
      </w:r>
      <w:r w:rsidR="00853DFB">
        <w:t>School of Education.</w:t>
      </w:r>
    </w:p>
    <w:p w14:paraId="0BE1F87D" w14:textId="66AF153A" w:rsidR="00853DFB" w:rsidRDefault="00853DFB" w:rsidP="00307744">
      <w:pPr>
        <w:pStyle w:val="ListParagraph"/>
        <w:numPr>
          <w:ilvl w:val="0"/>
          <w:numId w:val="13"/>
        </w:numPr>
      </w:pPr>
      <w:r>
        <w:t xml:space="preserve">About three years ago, asked to do develop an </w:t>
      </w:r>
      <w:r w:rsidR="00036A9C">
        <w:t>Inclusion Plan. Referenced the P</w:t>
      </w:r>
      <w:r>
        <w:t>lan on the Inclusion website. Annual Reports can also be accessed on the website.</w:t>
      </w:r>
      <w:r w:rsidR="00A852F7">
        <w:t xml:space="preserve"> </w:t>
      </w:r>
      <w:r>
        <w:t>An important tab is Student Resources &amp; Center</w:t>
      </w:r>
      <w:r w:rsidR="003B1294">
        <w:t>s</w:t>
      </w:r>
      <w:r>
        <w:t xml:space="preserve">. Want faculty to be aware of the </w:t>
      </w:r>
      <w:r w:rsidR="00036A9C">
        <w:t xml:space="preserve">various </w:t>
      </w:r>
      <w:r>
        <w:t>centers so they can refer students if necessary.</w:t>
      </w:r>
    </w:p>
    <w:p w14:paraId="52F5672B" w14:textId="45A16B1C" w:rsidR="00853DFB" w:rsidRDefault="00853DFB" w:rsidP="00853DFB">
      <w:pPr>
        <w:pStyle w:val="ListParagraph"/>
        <w:numPr>
          <w:ilvl w:val="0"/>
          <w:numId w:val="13"/>
        </w:numPr>
      </w:pPr>
      <w:r>
        <w:t>Annual Report</w:t>
      </w:r>
      <w:r w:rsidR="00036A9C">
        <w:t xml:space="preserve"> – P</w:t>
      </w:r>
      <w:r w:rsidR="00D25069">
        <w:t>age 3 refers to the Inclusion Plan, Objectives and Goals. Highlighted “Curriculum &amp; Learning for Intercultural Competence” and “Supportive Campus Environment.” UVU has faculty who are being very deliberate in their inclusion.</w:t>
      </w:r>
    </w:p>
    <w:p w14:paraId="0C14D8B9" w14:textId="2BA5B05F" w:rsidR="00D25069" w:rsidRDefault="00D25069" w:rsidP="00853DFB">
      <w:pPr>
        <w:pStyle w:val="ListParagraph"/>
        <w:numPr>
          <w:ilvl w:val="0"/>
          <w:numId w:val="13"/>
        </w:numPr>
      </w:pPr>
      <w:r>
        <w:t>UVU has been recognized for four national aw</w:t>
      </w:r>
      <w:r w:rsidR="002504BF">
        <w:t>ards: two for our Latino Initiative and two for our Diversity &amp; Inclusion Leadership.</w:t>
      </w:r>
    </w:p>
    <w:p w14:paraId="01775675" w14:textId="0B9B2498" w:rsidR="00D25069" w:rsidRDefault="00C47BAF" w:rsidP="00853DFB">
      <w:pPr>
        <w:pStyle w:val="ListParagraph"/>
        <w:numPr>
          <w:ilvl w:val="0"/>
          <w:numId w:val="13"/>
        </w:numPr>
      </w:pPr>
      <w:r>
        <w:t xml:space="preserve">Everyone received two emails from </w:t>
      </w:r>
      <w:r w:rsidR="00D25069">
        <w:t>President Holland</w:t>
      </w:r>
      <w:r>
        <w:t xml:space="preserve"> last week. Holland had an email prepared to send out on Wednesday afternoon regarding the </w:t>
      </w:r>
      <w:r w:rsidR="00D25069">
        <w:t>75</w:t>
      </w:r>
      <w:r w:rsidR="00D25069" w:rsidRPr="00D25069">
        <w:rPr>
          <w:vertAlign w:val="superscript"/>
        </w:rPr>
        <w:t>th</w:t>
      </w:r>
      <w:r w:rsidR="00D25069">
        <w:t xml:space="preserve"> Anniversary, </w:t>
      </w:r>
      <w:r>
        <w:t xml:space="preserve">due to the Visa gift cards that were being mailed. However, </w:t>
      </w:r>
      <w:r w:rsidR="00D25069">
        <w:t xml:space="preserve">due to </w:t>
      </w:r>
      <w:r>
        <w:t>a campus situation and campus tension about individuals not feeling safe after the election,</w:t>
      </w:r>
      <w:r w:rsidR="00D25069">
        <w:t xml:space="preserve"> </w:t>
      </w:r>
      <w:r>
        <w:t>Holland revised the email to address the situation</w:t>
      </w:r>
      <w:r w:rsidR="00D25069">
        <w:t xml:space="preserve">. After </w:t>
      </w:r>
      <w:r>
        <w:t xml:space="preserve">he </w:t>
      </w:r>
      <w:r w:rsidR="00D25069">
        <w:t>return</w:t>
      </w:r>
      <w:r>
        <w:t>ed</w:t>
      </w:r>
      <w:r w:rsidR="00D25069">
        <w:t xml:space="preserve"> from business, Holland produced a video to send a strong message </w:t>
      </w:r>
      <w:r>
        <w:t xml:space="preserve">to the entire campus community </w:t>
      </w:r>
      <w:r w:rsidR="00D25069">
        <w:t>about inclusion on the UVU Campus</w:t>
      </w:r>
      <w:r>
        <w:t xml:space="preserve"> and that the type of message left in the Classroom Building would not be tolerated</w:t>
      </w:r>
      <w:r w:rsidR="00D25069">
        <w:t>.</w:t>
      </w:r>
    </w:p>
    <w:p w14:paraId="7E28BBDE" w14:textId="77777777" w:rsidR="0054097E" w:rsidRDefault="00324773" w:rsidP="00853DFB">
      <w:pPr>
        <w:pStyle w:val="ListParagraph"/>
        <w:numPr>
          <w:ilvl w:val="0"/>
          <w:numId w:val="13"/>
        </w:numPr>
      </w:pPr>
      <w:r>
        <w:t xml:space="preserve">Additional </w:t>
      </w:r>
      <w:r w:rsidR="00D25069">
        <w:t>Actions</w:t>
      </w:r>
      <w:r>
        <w:t xml:space="preserve"> Being Taken</w:t>
      </w:r>
      <w:r w:rsidR="0054097E">
        <w:t>:</w:t>
      </w:r>
    </w:p>
    <w:p w14:paraId="149D6F5F" w14:textId="77777777" w:rsidR="0054097E" w:rsidRDefault="00324773" w:rsidP="0054097E">
      <w:pPr>
        <w:pStyle w:val="ListParagraph"/>
        <w:numPr>
          <w:ilvl w:val="1"/>
          <w:numId w:val="13"/>
        </w:numPr>
      </w:pPr>
      <w:r>
        <w:t>On Friday, November 11, through sponsorship of Barney Nye, Director of Multi-Cultural Student Services and LGBT Student Services, and J.C. Graham with Crisis Counseling co-h</w:t>
      </w:r>
      <w:r w:rsidR="00D25069">
        <w:t>o</w:t>
      </w:r>
      <w:r>
        <w:t>sted a healing dialogue</w:t>
      </w:r>
      <w:r w:rsidR="0054097E">
        <w:t>.</w:t>
      </w:r>
    </w:p>
    <w:p w14:paraId="38AE5C21" w14:textId="77777777" w:rsidR="0054097E" w:rsidRDefault="00D25069" w:rsidP="0054097E">
      <w:pPr>
        <w:pStyle w:val="ListParagraph"/>
        <w:numPr>
          <w:ilvl w:val="1"/>
          <w:numId w:val="13"/>
        </w:numPr>
      </w:pPr>
      <w:r>
        <w:t>Following Thanksgiving Break</w:t>
      </w:r>
      <w:r w:rsidR="00324773">
        <w:t>,</w:t>
      </w:r>
      <w:r>
        <w:t xml:space="preserve"> will host another dialogue to address feelings and help individuals know </w:t>
      </w:r>
      <w:r w:rsidR="00324773">
        <w:t>that UVU is thoroughly committed to this core theme of Inclusion, not just in words but action.</w:t>
      </w:r>
    </w:p>
    <w:p w14:paraId="7614AB1F" w14:textId="08301BFD" w:rsidR="00D25069" w:rsidRDefault="00D25069" w:rsidP="0054097E">
      <w:pPr>
        <w:pStyle w:val="ListParagraph"/>
        <w:numPr>
          <w:ilvl w:val="1"/>
          <w:numId w:val="13"/>
        </w:numPr>
      </w:pPr>
      <w:r>
        <w:t xml:space="preserve">Will also have a statement on </w:t>
      </w:r>
      <w:r w:rsidR="00694AF5">
        <w:t xml:space="preserve">the </w:t>
      </w:r>
      <w:r>
        <w:t xml:space="preserve">web site that faculty can include </w:t>
      </w:r>
      <w:r w:rsidR="00694AF5">
        <w:t>in their</w:t>
      </w:r>
      <w:r>
        <w:t xml:space="preserve"> syllabi.</w:t>
      </w:r>
    </w:p>
    <w:p w14:paraId="36C9235C" w14:textId="4B13808D" w:rsidR="00D25069" w:rsidRDefault="00D25069" w:rsidP="00853DFB">
      <w:pPr>
        <w:pStyle w:val="ListParagraph"/>
        <w:numPr>
          <w:ilvl w:val="0"/>
          <w:numId w:val="13"/>
        </w:numPr>
      </w:pPr>
      <w:r>
        <w:t>Olson noted that when first brought to Admin</w:t>
      </w:r>
      <w:r w:rsidR="0010163F">
        <w:t>istration’s</w:t>
      </w:r>
      <w:r>
        <w:t xml:space="preserve"> attention, </w:t>
      </w:r>
      <w:r w:rsidR="0010163F">
        <w:t>Reyes</w:t>
      </w:r>
      <w:r>
        <w:t xml:space="preserve"> immediately reached out</w:t>
      </w:r>
      <w:r w:rsidR="00B0350F">
        <w:t xml:space="preserve"> and began the process and encouraging support, a</w:t>
      </w:r>
      <w:r>
        <w:t xml:space="preserve">lso sent an email to the Deans to create awareness. </w:t>
      </w:r>
      <w:r w:rsidR="00B0350F">
        <w:t xml:space="preserve">We are mandatory reporters. </w:t>
      </w:r>
      <w:r>
        <w:t xml:space="preserve">What has happened underscores the importance of Inclusion as a core theme. </w:t>
      </w:r>
    </w:p>
    <w:p w14:paraId="076351E5" w14:textId="2ED7AB8D" w:rsidR="00D25069" w:rsidRDefault="00D25069" w:rsidP="00853DFB">
      <w:pPr>
        <w:pStyle w:val="ListParagraph"/>
        <w:numPr>
          <w:ilvl w:val="0"/>
          <w:numId w:val="13"/>
        </w:numPr>
      </w:pPr>
      <w:r>
        <w:t>Bracken encouraged faculty to view the video if they have not done so</w:t>
      </w:r>
      <w:r w:rsidR="002A7BDF">
        <w:t xml:space="preserve"> and</w:t>
      </w:r>
      <w:r>
        <w:t xml:space="preserve"> encourage</w:t>
      </w:r>
      <w:r w:rsidR="002A7BDF">
        <w:t>d</w:t>
      </w:r>
      <w:r>
        <w:t xml:space="preserve"> faculty and students to view the video.</w:t>
      </w:r>
    </w:p>
    <w:p w14:paraId="0E681158" w14:textId="012539C6" w:rsidR="000C4D5B" w:rsidRDefault="00C03131" w:rsidP="00853DFB">
      <w:pPr>
        <w:pStyle w:val="ListParagraph"/>
        <w:numPr>
          <w:ilvl w:val="0"/>
          <w:numId w:val="13"/>
        </w:numPr>
      </w:pPr>
      <w:r>
        <w:t xml:space="preserve">Abunuwara expressed thanks to Reyes, Olson, and the University for their response. Has discussed with her faculty. Would like to have heard Holland state the very clear consequences for this behavior. Need to have faculty, staff, and students take more responsibility in reporting these situations and state this is not appropriate and grounds for dismissal. Clarke responded that to dismiss someone for this would need clear intent. Weber </w:t>
      </w:r>
      <w:r w:rsidR="00A70B9C">
        <w:t xml:space="preserve">requested incidences such as be reported to all faculty as </w:t>
      </w:r>
      <w:r>
        <w:t xml:space="preserve">many </w:t>
      </w:r>
      <w:r w:rsidR="00A70B9C">
        <w:t>were</w:t>
      </w:r>
      <w:r>
        <w:t xml:space="preserve"> not aware of the situation. Price would like facul</w:t>
      </w:r>
      <w:r w:rsidR="00A852F7">
        <w:t>ty to create a statement. Schlosnagle</w:t>
      </w:r>
      <w:r>
        <w:t xml:space="preserve"> sent a </w:t>
      </w:r>
      <w:r w:rsidR="00EF3AB9">
        <w:t xml:space="preserve">personal </w:t>
      </w:r>
      <w:r>
        <w:t>letter out to students and some expressed fear. Also stated that very few faculty were discussing this matter and would like to see all facult</w:t>
      </w:r>
      <w:r w:rsidR="00653B6F">
        <w:t xml:space="preserve">y respond. Arendt recommended a committee to </w:t>
      </w:r>
      <w:r w:rsidR="000C4D5B">
        <w:t>create</w:t>
      </w:r>
      <w:r w:rsidR="00653B6F">
        <w:t xml:space="preserve"> a </w:t>
      </w:r>
      <w:r w:rsidR="000C4D5B">
        <w:t>statement on inclusion and safe environment</w:t>
      </w:r>
      <w:r w:rsidR="00653B6F">
        <w:t xml:space="preserve">. </w:t>
      </w:r>
    </w:p>
    <w:p w14:paraId="65F5027F" w14:textId="14B02576" w:rsidR="00C03131" w:rsidRDefault="000C4D5B" w:rsidP="00853DFB">
      <w:pPr>
        <w:pStyle w:val="ListParagraph"/>
        <w:numPr>
          <w:ilvl w:val="0"/>
          <w:numId w:val="13"/>
        </w:numPr>
      </w:pPr>
      <w:r w:rsidRPr="000C4D5B">
        <w:rPr>
          <w:b/>
        </w:rPr>
        <w:t>MOTION</w:t>
      </w:r>
      <w:r>
        <w:t xml:space="preserve"> – Craig </w:t>
      </w:r>
      <w:r w:rsidR="00C03131">
        <w:t xml:space="preserve">Thulin moved to form </w:t>
      </w:r>
      <w:r>
        <w:t>a</w:t>
      </w:r>
      <w:r w:rsidR="00C03131">
        <w:t xml:space="preserve"> committee</w:t>
      </w:r>
      <w:r>
        <w:t xml:space="preserve"> to draft the statement</w:t>
      </w:r>
      <w:r w:rsidR="00C03131">
        <w:t xml:space="preserve">. </w:t>
      </w:r>
      <w:r>
        <w:t xml:space="preserve">Anne </w:t>
      </w:r>
      <w:r w:rsidR="00C03131">
        <w:t xml:space="preserve">Arendt seconded. </w:t>
      </w:r>
    </w:p>
    <w:p w14:paraId="1BD984A8" w14:textId="649CAF1C" w:rsidR="00C03131" w:rsidRDefault="00C03131" w:rsidP="00853DFB">
      <w:pPr>
        <w:pStyle w:val="ListParagraph"/>
        <w:numPr>
          <w:ilvl w:val="0"/>
          <w:numId w:val="13"/>
        </w:numPr>
      </w:pPr>
      <w:r>
        <w:t>Olson noted that hate sp</w:t>
      </w:r>
      <w:r w:rsidR="004A04E2">
        <w:t>eech can become illegal if it rises to the level that it effectively is denying someone an educational opportunity then it violates Title IX.</w:t>
      </w:r>
      <w:r>
        <w:t xml:space="preserve"> McAdams-Jones shared </w:t>
      </w:r>
      <w:r w:rsidR="002501CE">
        <w:t>her feelings about the general populat</w:t>
      </w:r>
      <w:r w:rsidR="00697C35">
        <w:t>ion not</w:t>
      </w:r>
      <w:r>
        <w:t xml:space="preserve"> understand</w:t>
      </w:r>
      <w:r w:rsidR="00697C35">
        <w:t>ing</w:t>
      </w:r>
      <w:r w:rsidR="00DB5A10">
        <w:t xml:space="preserve"> the</w:t>
      </w:r>
      <w:r>
        <w:t xml:space="preserve"> fear</w:t>
      </w:r>
      <w:r w:rsidR="00DB5A10">
        <w:t xml:space="preserve"> of situations like this</w:t>
      </w:r>
      <w:r w:rsidR="00BE2F50">
        <w:t xml:space="preserve"> and referenced a book </w:t>
      </w:r>
      <w:r w:rsidR="00BE2F50">
        <w:lastRenderedPageBreak/>
        <w:t>entitled “</w:t>
      </w:r>
      <w:proofErr w:type="spellStart"/>
      <w:r w:rsidR="00BE2F50">
        <w:t>Hillbily</w:t>
      </w:r>
      <w:proofErr w:type="spellEnd"/>
      <w:r w:rsidR="00BE2F50">
        <w:t xml:space="preserve"> Elegy: A Memoir of a Family and Culture in Crisis” by J.D. Vance.</w:t>
      </w:r>
      <w:r w:rsidR="00DB5A10">
        <w:t xml:space="preserve"> Olson can assure faculty that UVU is prepared to do what can legally be done to address the situation. Would like to include that consequences will be taken.</w:t>
      </w:r>
      <w:r w:rsidR="000B0712">
        <w:t xml:space="preserve"> Investigations are serious and action will be taken.</w:t>
      </w:r>
    </w:p>
    <w:p w14:paraId="6327086B" w14:textId="53B2E406" w:rsidR="000B0712" w:rsidRDefault="000B0712" w:rsidP="00853DFB">
      <w:pPr>
        <w:pStyle w:val="ListParagraph"/>
        <w:numPr>
          <w:ilvl w:val="0"/>
          <w:numId w:val="13"/>
        </w:numPr>
      </w:pPr>
      <w:r>
        <w:t xml:space="preserve">Reyes noted that in the winter season, setting aside politics, faculty need to reach out more. </w:t>
      </w:r>
      <w:r w:rsidR="00AA7586">
        <w:t>He is s</w:t>
      </w:r>
      <w:r>
        <w:t xml:space="preserve">upportive of a faculty </w:t>
      </w:r>
      <w:r w:rsidR="00AA7586">
        <w:t>statement</w:t>
      </w:r>
      <w:r>
        <w:t>. The Incl</w:t>
      </w:r>
      <w:r w:rsidR="006D1011">
        <w:t>usion Committee is working on a longer-term strategic inclusion set of workshops, trainings, and dialogues starting next summer</w:t>
      </w:r>
      <w:r>
        <w:t>. Also know inclus</w:t>
      </w:r>
      <w:r w:rsidR="006D1011">
        <w:t>ion-related dialogues include safe zone training, hiring practices, micro-aggressions, gender and racial issues, and inclusive pedagogy</w:t>
      </w:r>
      <w:r>
        <w:t xml:space="preserve">. Want </w:t>
      </w:r>
      <w:r w:rsidR="006D1011">
        <w:t xml:space="preserve">a </w:t>
      </w:r>
      <w:r>
        <w:t>robust</w:t>
      </w:r>
      <w:r w:rsidR="006D1011">
        <w:t xml:space="preserve"> and sophisticated, but accessible set of</w:t>
      </w:r>
      <w:r>
        <w:t xml:space="preserve"> training</w:t>
      </w:r>
      <w:r w:rsidR="006D1011">
        <w:t xml:space="preserve">s, workshops, and dialogues for all. </w:t>
      </w:r>
      <w:r>
        <w:t xml:space="preserve">Reyes shared </w:t>
      </w:r>
      <w:r w:rsidR="006D1011">
        <w:t xml:space="preserve">that </w:t>
      </w:r>
      <w:r>
        <w:t xml:space="preserve">McAdams-Jones feelings </w:t>
      </w:r>
      <w:r w:rsidR="006D1011">
        <w:t xml:space="preserve">are not alone </w:t>
      </w:r>
      <w:r>
        <w:t>and we need to recognize that we are here for the student’s first. Let individuals know they are wanted here and to let their voices heard.</w:t>
      </w:r>
    </w:p>
    <w:p w14:paraId="6E77CE01" w14:textId="75743623" w:rsidR="00653B6F" w:rsidRDefault="000E2586" w:rsidP="00853DFB">
      <w:pPr>
        <w:pStyle w:val="ListParagraph"/>
        <w:numPr>
          <w:ilvl w:val="0"/>
          <w:numId w:val="13"/>
        </w:numPr>
      </w:pPr>
      <w:r>
        <w:t xml:space="preserve">Comments on </w:t>
      </w:r>
      <w:r w:rsidR="002628DD">
        <w:t>MOTION</w:t>
      </w:r>
      <w:r w:rsidR="00653B6F">
        <w:t xml:space="preserve"> – Connelly noted that whatever statement is constructed needs to be distributed next week. Arendt indicated that a Google Doc be created and sent to all of Senate for comments. All in favor? Motion passed unanimously. </w:t>
      </w:r>
      <w:r w:rsidR="00C35C28">
        <w:t xml:space="preserve">Contact Bracken or Arendt if would like to participate in the construction of the </w:t>
      </w:r>
      <w:r>
        <w:t>statement</w:t>
      </w:r>
      <w:r w:rsidR="00C35C28">
        <w:t>.</w:t>
      </w:r>
    </w:p>
    <w:p w14:paraId="011B72D0" w14:textId="15103A0E" w:rsidR="00B27CEA" w:rsidRDefault="00B27CEA" w:rsidP="00853DFB">
      <w:pPr>
        <w:pStyle w:val="ListParagraph"/>
        <w:numPr>
          <w:ilvl w:val="0"/>
          <w:numId w:val="13"/>
        </w:numPr>
      </w:pPr>
      <w:r>
        <w:t>Discussion about faculty and the need to help students and co-workers feel safe.</w:t>
      </w:r>
    </w:p>
    <w:p w14:paraId="2C3E2D09" w14:textId="6852836A" w:rsidR="00E667D2" w:rsidRDefault="00E667D2" w:rsidP="00853DFB">
      <w:pPr>
        <w:pStyle w:val="ListParagraph"/>
        <w:numPr>
          <w:ilvl w:val="0"/>
          <w:numId w:val="13"/>
        </w:numPr>
      </w:pPr>
      <w:r>
        <w:t>Clarke recommended a vote by email. Rysdam would like the draft sent out giving faculty a short window to respond and if do not receive comments will send out by Friday at noon.</w:t>
      </w:r>
    </w:p>
    <w:p w14:paraId="195DE9C8" w14:textId="42DE6510" w:rsidR="00BF32B5" w:rsidRDefault="00BF32B5" w:rsidP="00853DFB">
      <w:pPr>
        <w:pStyle w:val="ListParagraph"/>
        <w:numPr>
          <w:ilvl w:val="0"/>
          <w:numId w:val="13"/>
        </w:numPr>
      </w:pPr>
      <w:r>
        <w:t>Albrecht-Crane shared that these hate postings are in direct relation to the election of our President-Elect. Olson noted we need to be careful in our messaging. Romrell expressed that we need to not bring politics into the venue.</w:t>
      </w:r>
    </w:p>
    <w:p w14:paraId="1DF15408" w14:textId="29F9A9A0" w:rsidR="00C35C28" w:rsidRDefault="00C35C28" w:rsidP="00C35C28">
      <w:r>
        <w:t>EVALUATION OF FACULTY TEACHING</w:t>
      </w:r>
    </w:p>
    <w:p w14:paraId="25D6514C" w14:textId="4090A5B6" w:rsidR="00C35C28" w:rsidRDefault="00A47927" w:rsidP="00B27CEA">
      <w:pPr>
        <w:pStyle w:val="ListParagraph"/>
        <w:numPr>
          <w:ilvl w:val="0"/>
          <w:numId w:val="14"/>
        </w:numPr>
      </w:pPr>
      <w:r>
        <w:t>Last spring, Faculty Senate</w:t>
      </w:r>
      <w:r w:rsidR="003872D8">
        <w:t xml:space="preserve"> spoke about the evaluation of teaching and how to improve it at UVU. It was motivated by the SRI discussion. Reminder, SRIs should only be a part of the teaching evaluation.</w:t>
      </w:r>
    </w:p>
    <w:p w14:paraId="33A9412E" w14:textId="6528F539" w:rsidR="003872D8" w:rsidRDefault="00A47927" w:rsidP="00B27CEA">
      <w:pPr>
        <w:pStyle w:val="ListParagraph"/>
        <w:numPr>
          <w:ilvl w:val="0"/>
          <w:numId w:val="14"/>
        </w:numPr>
      </w:pPr>
      <w:r>
        <w:t>The Committee is b</w:t>
      </w:r>
      <w:r w:rsidR="003872D8">
        <w:t>eginning a campus-wide, months-long dialogue leading to a forum during the Spring semester and some sort of action.</w:t>
      </w:r>
    </w:p>
    <w:p w14:paraId="62F00711" w14:textId="6BEFB4E4" w:rsidR="003872D8" w:rsidRDefault="00A47927" w:rsidP="00B27CEA">
      <w:pPr>
        <w:pStyle w:val="ListParagraph"/>
        <w:numPr>
          <w:ilvl w:val="0"/>
          <w:numId w:val="14"/>
        </w:numPr>
      </w:pPr>
      <w:r>
        <w:t>Activity – B</w:t>
      </w:r>
      <w:r w:rsidR="005D00C9">
        <w:t>reak into groups and develop ideas, questions, suggestions</w:t>
      </w:r>
      <w:r>
        <w:t xml:space="preserve"> on how to evaluate teaching</w:t>
      </w:r>
      <w:r w:rsidR="005D00C9">
        <w:t xml:space="preserve">. </w:t>
      </w:r>
      <w:r w:rsidR="00476FE3">
        <w:t>Once voting is</w:t>
      </w:r>
      <w:r>
        <w:t xml:space="preserve"> done, the Faculty Development C</w:t>
      </w:r>
      <w:r w:rsidR="00476FE3">
        <w:t>ommittee will compile</w:t>
      </w:r>
      <w:r>
        <w:t xml:space="preserve"> and bring back to the Senate</w:t>
      </w:r>
      <w:r w:rsidR="00A21F86">
        <w:t>.</w:t>
      </w:r>
    </w:p>
    <w:p w14:paraId="1EFBA54B" w14:textId="0DEC7797" w:rsidR="00A21F86" w:rsidRDefault="00A21F86" w:rsidP="00A21F86">
      <w:r>
        <w:t>POLICY</w:t>
      </w:r>
    </w:p>
    <w:p w14:paraId="3403B967" w14:textId="33AB0DDA" w:rsidR="00A21F86" w:rsidRDefault="00D56FBE" w:rsidP="00A21F86">
      <w:pPr>
        <w:pStyle w:val="ListParagraph"/>
        <w:numPr>
          <w:ilvl w:val="0"/>
          <w:numId w:val="15"/>
        </w:numPr>
      </w:pPr>
      <w:r>
        <w:t xml:space="preserve">Policy </w:t>
      </w:r>
      <w:r w:rsidR="00A21F86">
        <w:t xml:space="preserve">601 </w:t>
      </w:r>
      <w:r>
        <w:t xml:space="preserve">– </w:t>
      </w:r>
      <w:r w:rsidRPr="00D56FBE">
        <w:rPr>
          <w:i/>
        </w:rPr>
        <w:t>Classroom Management</w:t>
      </w:r>
      <w:r>
        <w:t xml:space="preserve"> </w:t>
      </w:r>
      <w:r w:rsidR="00A21F86">
        <w:t>moved into Stage 2.</w:t>
      </w:r>
    </w:p>
    <w:p w14:paraId="641D4164" w14:textId="77777777" w:rsidR="00D56FBE" w:rsidRDefault="00A21F86" w:rsidP="00A21F86">
      <w:pPr>
        <w:pStyle w:val="ListParagraph"/>
        <w:numPr>
          <w:ilvl w:val="0"/>
          <w:numId w:val="15"/>
        </w:numPr>
      </w:pPr>
      <w:r>
        <w:t>FLSA Policies are in emergency status</w:t>
      </w:r>
      <w:r w:rsidR="00D56FBE">
        <w:t xml:space="preserve"> and will come forward as a package.</w:t>
      </w:r>
    </w:p>
    <w:p w14:paraId="6E54B396" w14:textId="77777777" w:rsidR="00D56FBE" w:rsidRDefault="00D56FBE" w:rsidP="00D56FBE">
      <w:pPr>
        <w:pStyle w:val="ListParagraph"/>
        <w:numPr>
          <w:ilvl w:val="1"/>
          <w:numId w:val="15"/>
        </w:numPr>
      </w:pPr>
      <w:r>
        <w:t xml:space="preserve">Policy </w:t>
      </w:r>
      <w:r w:rsidR="00A21F86">
        <w:t>325</w:t>
      </w:r>
      <w:r>
        <w:t xml:space="preserve"> – </w:t>
      </w:r>
      <w:r w:rsidRPr="00D56FBE">
        <w:rPr>
          <w:i/>
        </w:rPr>
        <w:t>Workload for Full-time, Non-Faculty Employees</w:t>
      </w:r>
    </w:p>
    <w:p w14:paraId="4886AC80" w14:textId="77777777" w:rsidR="00D56FBE" w:rsidRDefault="00D56FBE" w:rsidP="00D56FBE">
      <w:pPr>
        <w:pStyle w:val="ListParagraph"/>
        <w:numPr>
          <w:ilvl w:val="1"/>
          <w:numId w:val="15"/>
        </w:numPr>
      </w:pPr>
      <w:r>
        <w:t xml:space="preserve">Policy 326 – </w:t>
      </w:r>
      <w:r w:rsidRPr="00D56FBE">
        <w:rPr>
          <w:i/>
        </w:rPr>
        <w:t>Special Pay for Staff</w:t>
      </w:r>
    </w:p>
    <w:p w14:paraId="79D8C28D" w14:textId="77777777" w:rsidR="00D56FBE" w:rsidRDefault="00D56FBE" w:rsidP="00D56FBE">
      <w:pPr>
        <w:pStyle w:val="ListParagraph"/>
        <w:numPr>
          <w:ilvl w:val="1"/>
          <w:numId w:val="15"/>
        </w:numPr>
      </w:pPr>
      <w:r>
        <w:t xml:space="preserve">Policy 327 – </w:t>
      </w:r>
      <w:r w:rsidRPr="00D56FBE">
        <w:rPr>
          <w:i/>
        </w:rPr>
        <w:t>Overload for Exempt, Non-Faculty Employees</w:t>
      </w:r>
    </w:p>
    <w:p w14:paraId="57F12861" w14:textId="77777777" w:rsidR="00D56FBE" w:rsidRDefault="00D56FBE" w:rsidP="00D56FBE">
      <w:pPr>
        <w:pStyle w:val="ListParagraph"/>
        <w:numPr>
          <w:ilvl w:val="1"/>
          <w:numId w:val="15"/>
        </w:numPr>
      </w:pPr>
      <w:r>
        <w:t xml:space="preserve">Policy 328 – </w:t>
      </w:r>
      <w:r w:rsidRPr="00D56FBE">
        <w:rPr>
          <w:i/>
        </w:rPr>
        <w:t>Responsibility for Scheduling and Reporting Working Hours</w:t>
      </w:r>
    </w:p>
    <w:p w14:paraId="19729FBB" w14:textId="4A6A61A1" w:rsidR="00A21F86" w:rsidRDefault="00D56FBE" w:rsidP="00D56FBE">
      <w:pPr>
        <w:pStyle w:val="ListParagraph"/>
        <w:numPr>
          <w:ilvl w:val="1"/>
          <w:numId w:val="15"/>
        </w:numPr>
      </w:pPr>
      <w:r>
        <w:t>Policy</w:t>
      </w:r>
      <w:r w:rsidR="00A21F86">
        <w:t xml:space="preserve"> 351</w:t>
      </w:r>
      <w:r>
        <w:t xml:space="preserve"> – </w:t>
      </w:r>
      <w:r w:rsidRPr="00D56FBE">
        <w:rPr>
          <w:i/>
        </w:rPr>
        <w:t>Annual Compensation and Benefits Plan</w:t>
      </w:r>
    </w:p>
    <w:p w14:paraId="2FF4086B" w14:textId="5D231C3D" w:rsidR="00A21F86" w:rsidRDefault="00A21F86" w:rsidP="009D0DF0">
      <w:pPr>
        <w:pStyle w:val="ListParagraph"/>
        <w:numPr>
          <w:ilvl w:val="0"/>
          <w:numId w:val="15"/>
        </w:numPr>
      </w:pPr>
      <w:r>
        <w:t xml:space="preserve">Policy 142 </w:t>
      </w:r>
      <w:r w:rsidR="00D56FBE">
        <w:t xml:space="preserve">– </w:t>
      </w:r>
      <w:r w:rsidR="00D56FBE" w:rsidRPr="00D56FBE">
        <w:rPr>
          <w:i/>
        </w:rPr>
        <w:t xml:space="preserve">Export </w:t>
      </w:r>
      <w:r w:rsidR="00D56FBE">
        <w:rPr>
          <w:i/>
        </w:rPr>
        <w:t>Control</w:t>
      </w:r>
      <w:r w:rsidR="00D56FBE">
        <w:t xml:space="preserve"> is </w:t>
      </w:r>
      <w:r>
        <w:t>moving to Stage 3. Reminder that comments can be made while in Stage 3.</w:t>
      </w:r>
    </w:p>
    <w:p w14:paraId="4F3BE0F6" w14:textId="268E956F" w:rsidR="00A21F86" w:rsidRDefault="00D56FBE" w:rsidP="009D0DF0">
      <w:pPr>
        <w:pStyle w:val="ListParagraph"/>
        <w:numPr>
          <w:ilvl w:val="0"/>
          <w:numId w:val="15"/>
        </w:numPr>
      </w:pPr>
      <w:r>
        <w:t xml:space="preserve">Policy </w:t>
      </w:r>
      <w:r w:rsidR="00A21F86">
        <w:t>610</w:t>
      </w:r>
      <w:r>
        <w:t xml:space="preserve"> – </w:t>
      </w:r>
      <w:r w:rsidRPr="00D56FBE">
        <w:rPr>
          <w:i/>
        </w:rPr>
        <w:t>Credit Hour</w:t>
      </w:r>
      <w:r>
        <w:t xml:space="preserve"> and Policy </w:t>
      </w:r>
      <w:r w:rsidR="00A21F86">
        <w:t>604</w:t>
      </w:r>
      <w:r>
        <w:t xml:space="preserve"> – </w:t>
      </w:r>
      <w:r w:rsidRPr="00D56FBE">
        <w:rPr>
          <w:i/>
        </w:rPr>
        <w:t>Course Outlines Records</w:t>
      </w:r>
      <w:r>
        <w:t xml:space="preserve"> were </w:t>
      </w:r>
      <w:r w:rsidR="00A21F86">
        <w:t>approved to move into Stage 3.</w:t>
      </w:r>
    </w:p>
    <w:p w14:paraId="7F76EE70" w14:textId="6BCB187E" w:rsidR="00A21F86" w:rsidRDefault="00A21F86" w:rsidP="009D0DF0">
      <w:pPr>
        <w:pStyle w:val="ListParagraph"/>
        <w:numPr>
          <w:ilvl w:val="0"/>
          <w:numId w:val="15"/>
        </w:numPr>
      </w:pPr>
      <w:r>
        <w:t xml:space="preserve">Food </w:t>
      </w:r>
      <w:proofErr w:type="gramStart"/>
      <w:r>
        <w:t>Services ??</w:t>
      </w:r>
      <w:proofErr w:type="gramEnd"/>
    </w:p>
    <w:p w14:paraId="0E9E590E" w14:textId="529BE1E9" w:rsidR="00A21F86" w:rsidRDefault="000C7C40" w:rsidP="009D0DF0">
      <w:pPr>
        <w:pStyle w:val="ListParagraph"/>
        <w:numPr>
          <w:ilvl w:val="0"/>
          <w:numId w:val="15"/>
        </w:numPr>
      </w:pPr>
      <w:r>
        <w:t xml:space="preserve">Policy </w:t>
      </w:r>
      <w:r w:rsidR="00A21F86">
        <w:t xml:space="preserve">607 – </w:t>
      </w:r>
      <w:r w:rsidRPr="000C7C40">
        <w:rPr>
          <w:i/>
        </w:rPr>
        <w:t>Course and Lab Fees</w:t>
      </w:r>
      <w:r>
        <w:t xml:space="preserve"> </w:t>
      </w:r>
      <w:r w:rsidR="00BA3CFF">
        <w:t>–</w:t>
      </w:r>
      <w:r>
        <w:t xml:space="preserve"> </w:t>
      </w:r>
      <w:r w:rsidR="00BA3CFF" w:rsidRPr="00BA3CFF">
        <w:rPr>
          <w:b/>
        </w:rPr>
        <w:t>MOTION</w:t>
      </w:r>
      <w:r w:rsidR="00BA3CFF">
        <w:t xml:space="preserve"> – Sean </w:t>
      </w:r>
      <w:r w:rsidR="00A21F86">
        <w:t xml:space="preserve">Tolman moved to table </w:t>
      </w:r>
      <w:r w:rsidR="00BA3CFF">
        <w:t>the discussion until December 6</w:t>
      </w:r>
      <w:r w:rsidR="00A21F86">
        <w:t xml:space="preserve">. </w:t>
      </w:r>
      <w:r w:rsidR="00BA3CFF">
        <w:t xml:space="preserve">Robert </w:t>
      </w:r>
      <w:r w:rsidR="00A21F86">
        <w:t>Robbins seconded. All in favor? Motion passed.</w:t>
      </w:r>
    </w:p>
    <w:p w14:paraId="6C92990C" w14:textId="0C5E38A7" w:rsidR="00AD1846" w:rsidRDefault="006972AB" w:rsidP="00AD1846">
      <w:pPr>
        <w:pStyle w:val="ListParagraph"/>
        <w:numPr>
          <w:ilvl w:val="0"/>
          <w:numId w:val="15"/>
        </w:numPr>
      </w:pPr>
      <w:r>
        <w:lastRenderedPageBreak/>
        <w:t xml:space="preserve">Policy </w:t>
      </w:r>
      <w:r w:rsidR="00A21F86">
        <w:t>601 –</w:t>
      </w:r>
      <w:r>
        <w:t xml:space="preserve"> </w:t>
      </w:r>
      <w:r w:rsidRPr="006972AB">
        <w:rPr>
          <w:i/>
        </w:rPr>
        <w:t>Classroom Management</w:t>
      </w:r>
      <w:r>
        <w:t xml:space="preserve"> - </w:t>
      </w:r>
      <w:r w:rsidR="00A21F86">
        <w:t xml:space="preserve">Limited Scope to deal with accommodations for </w:t>
      </w:r>
      <w:r w:rsidR="00FB5482">
        <w:t xml:space="preserve">sincerely held </w:t>
      </w:r>
      <w:r w:rsidR="00A21F86">
        <w:t xml:space="preserve">religious </w:t>
      </w:r>
      <w:r w:rsidR="00FB5482">
        <w:t>beliefs</w:t>
      </w:r>
      <w:r w:rsidR="00A21F86">
        <w:t xml:space="preserve">. Stewards reviewed language to be sure language is inclusive as possible. </w:t>
      </w:r>
      <w:r w:rsidR="00FB5482">
        <w:t xml:space="preserve">In Section </w:t>
      </w:r>
      <w:r w:rsidR="00A21F86">
        <w:t>4.2.3</w:t>
      </w:r>
      <w:r w:rsidR="00FB5482">
        <w:t>,</w:t>
      </w:r>
      <w:r w:rsidR="00A21F86">
        <w:t xml:space="preserve"> Bracken noted that language </w:t>
      </w:r>
      <w:r w:rsidR="00FB5482">
        <w:t xml:space="preserve">was added </w:t>
      </w:r>
      <w:r w:rsidR="00A21F86">
        <w:t>dealing with changes in mid-semester, changes to grading due to cheating, or sudden departure of a faculty member to provide procedure process</w:t>
      </w:r>
      <w:r w:rsidR="00FB5482">
        <w:t>es</w:t>
      </w:r>
      <w:r w:rsidR="00A21F86">
        <w:t>.</w:t>
      </w:r>
      <w:r w:rsidR="000F4110">
        <w:t xml:space="preserve"> </w:t>
      </w:r>
      <w:r w:rsidR="00FB5482">
        <w:t xml:space="preserve">Leick reported that the changes being made bring UVU into compliance. </w:t>
      </w:r>
      <w:r w:rsidR="000F4110">
        <w:t xml:space="preserve">Robbins asked for clarification about what part of the syllabus referring to when it comes to allowances for changes. Green suggested leaving out </w:t>
      </w:r>
      <w:r w:rsidR="003B262D">
        <w:t xml:space="preserve">language </w:t>
      </w:r>
      <w:r w:rsidR="000F4110">
        <w:t xml:space="preserve">that syllabi </w:t>
      </w:r>
      <w:r w:rsidR="00FB5482">
        <w:t>“</w:t>
      </w:r>
      <w:r w:rsidR="000F4110">
        <w:t xml:space="preserve">be approved by </w:t>
      </w:r>
      <w:r w:rsidR="00FB5482">
        <w:t>the Department Chair</w:t>
      </w:r>
      <w:r w:rsidR="003B262D">
        <w:t>.</w:t>
      </w:r>
      <w:r w:rsidR="00FB5482">
        <w:t>”</w:t>
      </w:r>
      <w:r w:rsidR="000F4110">
        <w:t xml:space="preserve"> Olson interjected that students have claimed that faculty members have </w:t>
      </w:r>
      <w:r w:rsidR="003B262D">
        <w:t xml:space="preserve">arbitrarily </w:t>
      </w:r>
      <w:r w:rsidR="000F4110">
        <w:t>made changes to their syllabi during the course of the semester and want some sort of approval prior to these changes.</w:t>
      </w:r>
      <w:r w:rsidR="00252422">
        <w:t xml:space="preserve"> </w:t>
      </w:r>
      <w:r w:rsidR="003B262D">
        <w:t xml:space="preserve">In </w:t>
      </w:r>
      <w:r w:rsidR="00FB5482">
        <w:t xml:space="preserve">Section </w:t>
      </w:r>
      <w:r w:rsidR="00252422">
        <w:t>3.9</w:t>
      </w:r>
      <w:r w:rsidR="003B262D">
        <w:t>,</w:t>
      </w:r>
      <w:r w:rsidR="00252422">
        <w:t xml:space="preserve"> Robbins expressed concern about use of the word “cleric</w:t>
      </w:r>
      <w:r w:rsidR="003B262D">
        <w:t>al</w:t>
      </w:r>
      <w:r w:rsidR="00252422">
        <w:t>” in the policy</w:t>
      </w:r>
      <w:r w:rsidR="003B262D">
        <w:t xml:space="preserve"> since we are a secular university</w:t>
      </w:r>
      <w:r w:rsidR="00252422">
        <w:t xml:space="preserve">. </w:t>
      </w:r>
      <w:r w:rsidR="003B262D">
        <w:t xml:space="preserve">Need to define. </w:t>
      </w:r>
      <w:r w:rsidR="00252422">
        <w:t>Also would like the AA/EO guidelines clarified</w:t>
      </w:r>
      <w:r w:rsidR="003B262D">
        <w:t xml:space="preserve"> and referenced</w:t>
      </w:r>
      <w:r w:rsidR="00252422">
        <w:t xml:space="preserve">. Albrecht-Crane asked for direction for a course that is </w:t>
      </w:r>
      <w:r w:rsidR="00BA22B5">
        <w:t>a required course and requires specific material be viewed and feels it is content related. Brown responded that if th</w:t>
      </w:r>
      <w:r w:rsidR="007340EF">
        <w:t xml:space="preserve">e material compromises the educational mission and objectives of the course, then you can certainly require it, but the student can still go to AA/EO. </w:t>
      </w:r>
      <w:r w:rsidR="00BF0C16">
        <w:t>A religious accommodation should not fundamentally change the nature of the learning outcomes. Section</w:t>
      </w:r>
      <w:r w:rsidR="007340EF">
        <w:t xml:space="preserve"> </w:t>
      </w:r>
      <w:r w:rsidR="00AD1846">
        <w:t>4.7.4 refers to the guidelines. Rysdam recommended changing language to just state “sincerely held religious belief,” but how do you balance the requests.</w:t>
      </w:r>
      <w:r w:rsidR="00D92770">
        <w:t xml:space="preserve"> Albrecht-Crane noted she allows for four absences, but does not distinguish. Would she be in violation? Brown advised her to consult with the AA/EO Office.</w:t>
      </w:r>
    </w:p>
    <w:p w14:paraId="1D2E8A1D" w14:textId="49FF1C8C" w:rsidR="00D92770" w:rsidRDefault="00D92770" w:rsidP="00D92770">
      <w:r>
        <w:t>RTP Advisory Committee</w:t>
      </w:r>
    </w:p>
    <w:p w14:paraId="27C19F0A" w14:textId="754E997F" w:rsidR="00D92770" w:rsidRDefault="00D92770" w:rsidP="00D92770">
      <w:pPr>
        <w:pStyle w:val="ListParagraph"/>
        <w:numPr>
          <w:ilvl w:val="0"/>
          <w:numId w:val="16"/>
        </w:numPr>
      </w:pPr>
      <w:r>
        <w:t>Bracken shared that the committee wil</w:t>
      </w:r>
      <w:r w:rsidR="00BF0C16">
        <w:t>l not be formed for this year; however, h</w:t>
      </w:r>
      <w:r>
        <w:t>e was charged to form a committee. We currently do have members of faculty that had been voted to serve on the committee and would like to ask them to serve as an Ad hoc committee to investigate best practices for university level review of RTP documents for tenure and midterm review, then report their findings back to the Senate. Based on the recommendations, this committee would transition into a policy revision committee</w:t>
      </w:r>
      <w:r w:rsidR="00BF0C16">
        <w:t>, if appropriate</w:t>
      </w:r>
      <w:r>
        <w:t>.</w:t>
      </w:r>
      <w:r w:rsidR="00477843">
        <w:t xml:space="preserve"> Albrecht-Crane would like some </w:t>
      </w:r>
      <w:r w:rsidR="00BF0C16">
        <w:t xml:space="preserve">current sitting </w:t>
      </w:r>
      <w:r w:rsidR="00477843">
        <w:t xml:space="preserve">senators </w:t>
      </w:r>
      <w:r w:rsidR="00BF0C16">
        <w:t xml:space="preserve">to </w:t>
      </w:r>
      <w:r w:rsidR="00477843">
        <w:t>serve on the committee.</w:t>
      </w:r>
      <w:r w:rsidR="00BF0C16">
        <w:t xml:space="preserve"> Faculty Senate</w:t>
      </w:r>
      <w:r w:rsidR="00DC39D6">
        <w:t xml:space="preserve"> agreed.</w:t>
      </w:r>
    </w:p>
    <w:p w14:paraId="0CBD475F" w14:textId="169DBA00" w:rsidR="00DC39D6" w:rsidRDefault="00DC39D6" w:rsidP="00DC39D6">
      <w:r>
        <w:t>Meeting adjourned at 5:02 p.m.</w:t>
      </w:r>
    </w:p>
    <w:sectPr w:rsidR="00DC39D6" w:rsidSect="005B658D">
      <w:pgSz w:w="12240" w:h="15840"/>
      <w:pgMar w:top="1400" w:right="1320" w:bottom="280" w:left="13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645C7"/>
    <w:multiLevelType w:val="hybridMultilevel"/>
    <w:tmpl w:val="62280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2588A"/>
    <w:multiLevelType w:val="hybridMultilevel"/>
    <w:tmpl w:val="E28CC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F2C88"/>
    <w:multiLevelType w:val="hybridMultilevel"/>
    <w:tmpl w:val="4C666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8618D"/>
    <w:multiLevelType w:val="hybridMultilevel"/>
    <w:tmpl w:val="734E0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D7330"/>
    <w:multiLevelType w:val="hybridMultilevel"/>
    <w:tmpl w:val="94AE4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8F2E66"/>
    <w:multiLevelType w:val="hybridMultilevel"/>
    <w:tmpl w:val="5F10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0C593E"/>
    <w:multiLevelType w:val="hybridMultilevel"/>
    <w:tmpl w:val="C26C4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71550AF"/>
    <w:multiLevelType w:val="hybridMultilevel"/>
    <w:tmpl w:val="FCF86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770324"/>
    <w:multiLevelType w:val="hybridMultilevel"/>
    <w:tmpl w:val="5568D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B4047D"/>
    <w:multiLevelType w:val="hybridMultilevel"/>
    <w:tmpl w:val="C298E1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ADE63D4"/>
    <w:multiLevelType w:val="hybridMultilevel"/>
    <w:tmpl w:val="120214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1283000"/>
    <w:multiLevelType w:val="hybridMultilevel"/>
    <w:tmpl w:val="3D2294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6752075"/>
    <w:multiLevelType w:val="hybridMultilevel"/>
    <w:tmpl w:val="C9D4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E3434C"/>
    <w:multiLevelType w:val="hybridMultilevel"/>
    <w:tmpl w:val="FD4C0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F650B4"/>
    <w:multiLevelType w:val="hybridMultilevel"/>
    <w:tmpl w:val="7ADCB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1B85FB2"/>
    <w:multiLevelType w:val="hybridMultilevel"/>
    <w:tmpl w:val="06E00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3"/>
  </w:num>
  <w:num w:numId="4">
    <w:abstractNumId w:val="8"/>
  </w:num>
  <w:num w:numId="5">
    <w:abstractNumId w:val="2"/>
  </w:num>
  <w:num w:numId="6">
    <w:abstractNumId w:val="12"/>
  </w:num>
  <w:num w:numId="7">
    <w:abstractNumId w:val="5"/>
  </w:num>
  <w:num w:numId="8">
    <w:abstractNumId w:val="7"/>
  </w:num>
  <w:num w:numId="9">
    <w:abstractNumId w:val="1"/>
  </w:num>
  <w:num w:numId="10">
    <w:abstractNumId w:val="4"/>
  </w:num>
  <w:num w:numId="11">
    <w:abstractNumId w:val="10"/>
  </w:num>
  <w:num w:numId="12">
    <w:abstractNumId w:val="6"/>
  </w:num>
  <w:num w:numId="13">
    <w:abstractNumId w:val="11"/>
  </w:num>
  <w:num w:numId="14">
    <w:abstractNumId w:val="15"/>
  </w:num>
  <w:num w:numId="15">
    <w:abstractNumId w:val="9"/>
  </w:num>
  <w:num w:numId="16">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D"/>
    <w:rsid w:val="0000080A"/>
    <w:rsid w:val="00000CD0"/>
    <w:rsid w:val="00001AFB"/>
    <w:rsid w:val="00002096"/>
    <w:rsid w:val="0000227A"/>
    <w:rsid w:val="00002604"/>
    <w:rsid w:val="00002D13"/>
    <w:rsid w:val="00004880"/>
    <w:rsid w:val="000067BA"/>
    <w:rsid w:val="00010F69"/>
    <w:rsid w:val="00011062"/>
    <w:rsid w:val="0001382E"/>
    <w:rsid w:val="00013A79"/>
    <w:rsid w:val="000142E9"/>
    <w:rsid w:val="00015075"/>
    <w:rsid w:val="0001549C"/>
    <w:rsid w:val="00020547"/>
    <w:rsid w:val="0002114F"/>
    <w:rsid w:val="0002325E"/>
    <w:rsid w:val="00023460"/>
    <w:rsid w:val="000238D8"/>
    <w:rsid w:val="00025F7F"/>
    <w:rsid w:val="00026C93"/>
    <w:rsid w:val="000316C1"/>
    <w:rsid w:val="0003376F"/>
    <w:rsid w:val="00033F77"/>
    <w:rsid w:val="00034503"/>
    <w:rsid w:val="00036488"/>
    <w:rsid w:val="00036A9C"/>
    <w:rsid w:val="0004246E"/>
    <w:rsid w:val="0004257B"/>
    <w:rsid w:val="00042937"/>
    <w:rsid w:val="000430B4"/>
    <w:rsid w:val="000445F6"/>
    <w:rsid w:val="0004485A"/>
    <w:rsid w:val="00044B90"/>
    <w:rsid w:val="00044FA7"/>
    <w:rsid w:val="000462E4"/>
    <w:rsid w:val="000501BD"/>
    <w:rsid w:val="00051C8A"/>
    <w:rsid w:val="000565DB"/>
    <w:rsid w:val="00057C3A"/>
    <w:rsid w:val="00057D44"/>
    <w:rsid w:val="00057E03"/>
    <w:rsid w:val="0006345B"/>
    <w:rsid w:val="000642F5"/>
    <w:rsid w:val="0006520E"/>
    <w:rsid w:val="00066131"/>
    <w:rsid w:val="00066496"/>
    <w:rsid w:val="000665E2"/>
    <w:rsid w:val="00066624"/>
    <w:rsid w:val="00066B1A"/>
    <w:rsid w:val="00067B1C"/>
    <w:rsid w:val="00067F02"/>
    <w:rsid w:val="00070369"/>
    <w:rsid w:val="00074264"/>
    <w:rsid w:val="00074A0B"/>
    <w:rsid w:val="0007549E"/>
    <w:rsid w:val="00077999"/>
    <w:rsid w:val="00080055"/>
    <w:rsid w:val="00080A3E"/>
    <w:rsid w:val="00081939"/>
    <w:rsid w:val="00081F83"/>
    <w:rsid w:val="00082D7A"/>
    <w:rsid w:val="00083D10"/>
    <w:rsid w:val="00085039"/>
    <w:rsid w:val="00085170"/>
    <w:rsid w:val="00086C02"/>
    <w:rsid w:val="00087212"/>
    <w:rsid w:val="00087439"/>
    <w:rsid w:val="00091EA8"/>
    <w:rsid w:val="00094EA1"/>
    <w:rsid w:val="00095221"/>
    <w:rsid w:val="0009796F"/>
    <w:rsid w:val="000A03A9"/>
    <w:rsid w:val="000A070F"/>
    <w:rsid w:val="000A0B1B"/>
    <w:rsid w:val="000A1D4C"/>
    <w:rsid w:val="000A2EBB"/>
    <w:rsid w:val="000A60BE"/>
    <w:rsid w:val="000A6403"/>
    <w:rsid w:val="000A6645"/>
    <w:rsid w:val="000A67B3"/>
    <w:rsid w:val="000A6DA7"/>
    <w:rsid w:val="000B0712"/>
    <w:rsid w:val="000B4246"/>
    <w:rsid w:val="000B55D7"/>
    <w:rsid w:val="000B5ACE"/>
    <w:rsid w:val="000B5EF8"/>
    <w:rsid w:val="000B6C77"/>
    <w:rsid w:val="000C110B"/>
    <w:rsid w:val="000C1225"/>
    <w:rsid w:val="000C2498"/>
    <w:rsid w:val="000C2A59"/>
    <w:rsid w:val="000C2E9D"/>
    <w:rsid w:val="000C42D4"/>
    <w:rsid w:val="000C4D5B"/>
    <w:rsid w:val="000C5FE7"/>
    <w:rsid w:val="000C650C"/>
    <w:rsid w:val="000C7C40"/>
    <w:rsid w:val="000C7ED6"/>
    <w:rsid w:val="000D1AEC"/>
    <w:rsid w:val="000D2715"/>
    <w:rsid w:val="000D5ABD"/>
    <w:rsid w:val="000D5D74"/>
    <w:rsid w:val="000D6104"/>
    <w:rsid w:val="000D6468"/>
    <w:rsid w:val="000D732D"/>
    <w:rsid w:val="000E0676"/>
    <w:rsid w:val="000E0E56"/>
    <w:rsid w:val="000E11C2"/>
    <w:rsid w:val="000E134B"/>
    <w:rsid w:val="000E1A12"/>
    <w:rsid w:val="000E2586"/>
    <w:rsid w:val="000E2957"/>
    <w:rsid w:val="000E2E0C"/>
    <w:rsid w:val="000E358F"/>
    <w:rsid w:val="000E3811"/>
    <w:rsid w:val="000E3877"/>
    <w:rsid w:val="000E5F89"/>
    <w:rsid w:val="000E61AB"/>
    <w:rsid w:val="000F00B1"/>
    <w:rsid w:val="000F02F8"/>
    <w:rsid w:val="000F06B5"/>
    <w:rsid w:val="000F09A8"/>
    <w:rsid w:val="000F15DD"/>
    <w:rsid w:val="000F1A3B"/>
    <w:rsid w:val="000F33A5"/>
    <w:rsid w:val="000F3BCA"/>
    <w:rsid w:val="000F4110"/>
    <w:rsid w:val="000F4373"/>
    <w:rsid w:val="000F45B3"/>
    <w:rsid w:val="000F50CA"/>
    <w:rsid w:val="000F51DC"/>
    <w:rsid w:val="000F6F9B"/>
    <w:rsid w:val="000F75BE"/>
    <w:rsid w:val="0010163F"/>
    <w:rsid w:val="00101FDB"/>
    <w:rsid w:val="00102685"/>
    <w:rsid w:val="00103D19"/>
    <w:rsid w:val="001050DD"/>
    <w:rsid w:val="0010571E"/>
    <w:rsid w:val="001073D8"/>
    <w:rsid w:val="00110035"/>
    <w:rsid w:val="0011024E"/>
    <w:rsid w:val="00112256"/>
    <w:rsid w:val="001203A2"/>
    <w:rsid w:val="00121C71"/>
    <w:rsid w:val="00121F43"/>
    <w:rsid w:val="00122395"/>
    <w:rsid w:val="00124522"/>
    <w:rsid w:val="001248AF"/>
    <w:rsid w:val="00125E71"/>
    <w:rsid w:val="00126DAA"/>
    <w:rsid w:val="00126DC5"/>
    <w:rsid w:val="00131319"/>
    <w:rsid w:val="00131B22"/>
    <w:rsid w:val="00132B75"/>
    <w:rsid w:val="0013375B"/>
    <w:rsid w:val="00134965"/>
    <w:rsid w:val="00135611"/>
    <w:rsid w:val="00137441"/>
    <w:rsid w:val="0013744F"/>
    <w:rsid w:val="00140115"/>
    <w:rsid w:val="00140D49"/>
    <w:rsid w:val="00140DE8"/>
    <w:rsid w:val="001414F1"/>
    <w:rsid w:val="00141E70"/>
    <w:rsid w:val="00142A7A"/>
    <w:rsid w:val="00143791"/>
    <w:rsid w:val="00144CB7"/>
    <w:rsid w:val="00145787"/>
    <w:rsid w:val="00146D63"/>
    <w:rsid w:val="001500B4"/>
    <w:rsid w:val="00150289"/>
    <w:rsid w:val="00150623"/>
    <w:rsid w:val="0015175D"/>
    <w:rsid w:val="00151D5E"/>
    <w:rsid w:val="00152880"/>
    <w:rsid w:val="001537A5"/>
    <w:rsid w:val="0015459C"/>
    <w:rsid w:val="00156BE7"/>
    <w:rsid w:val="00157AA7"/>
    <w:rsid w:val="001606FD"/>
    <w:rsid w:val="001617B3"/>
    <w:rsid w:val="00162D11"/>
    <w:rsid w:val="001632AE"/>
    <w:rsid w:val="001643EB"/>
    <w:rsid w:val="00167430"/>
    <w:rsid w:val="00170A5E"/>
    <w:rsid w:val="00170A72"/>
    <w:rsid w:val="00171125"/>
    <w:rsid w:val="0017160B"/>
    <w:rsid w:val="00173157"/>
    <w:rsid w:val="001737DF"/>
    <w:rsid w:val="00174651"/>
    <w:rsid w:val="001774AF"/>
    <w:rsid w:val="00177616"/>
    <w:rsid w:val="001811C5"/>
    <w:rsid w:val="00181DEC"/>
    <w:rsid w:val="0018460C"/>
    <w:rsid w:val="00185006"/>
    <w:rsid w:val="001870DE"/>
    <w:rsid w:val="0019143E"/>
    <w:rsid w:val="00191EB3"/>
    <w:rsid w:val="001923E8"/>
    <w:rsid w:val="0019247E"/>
    <w:rsid w:val="00196EEC"/>
    <w:rsid w:val="001A01C1"/>
    <w:rsid w:val="001A177B"/>
    <w:rsid w:val="001A1F9A"/>
    <w:rsid w:val="001A2606"/>
    <w:rsid w:val="001A4134"/>
    <w:rsid w:val="001A4BE7"/>
    <w:rsid w:val="001A5273"/>
    <w:rsid w:val="001A5B61"/>
    <w:rsid w:val="001A5DA8"/>
    <w:rsid w:val="001B0AAF"/>
    <w:rsid w:val="001B1745"/>
    <w:rsid w:val="001B287F"/>
    <w:rsid w:val="001B2DA5"/>
    <w:rsid w:val="001B4A48"/>
    <w:rsid w:val="001B5379"/>
    <w:rsid w:val="001B6D68"/>
    <w:rsid w:val="001B7541"/>
    <w:rsid w:val="001C0365"/>
    <w:rsid w:val="001C126C"/>
    <w:rsid w:val="001C19E3"/>
    <w:rsid w:val="001C1DC3"/>
    <w:rsid w:val="001C265D"/>
    <w:rsid w:val="001C5E1E"/>
    <w:rsid w:val="001D0D51"/>
    <w:rsid w:val="001D155F"/>
    <w:rsid w:val="001D288D"/>
    <w:rsid w:val="001D3D0F"/>
    <w:rsid w:val="001D45F8"/>
    <w:rsid w:val="001D4FD7"/>
    <w:rsid w:val="001D5053"/>
    <w:rsid w:val="001D7E92"/>
    <w:rsid w:val="001E0CE3"/>
    <w:rsid w:val="001E1FA9"/>
    <w:rsid w:val="001E2C9C"/>
    <w:rsid w:val="001E4729"/>
    <w:rsid w:val="001E47BE"/>
    <w:rsid w:val="001E516F"/>
    <w:rsid w:val="001E5296"/>
    <w:rsid w:val="001E6495"/>
    <w:rsid w:val="001E71AB"/>
    <w:rsid w:val="001F0189"/>
    <w:rsid w:val="001F0539"/>
    <w:rsid w:val="001F0C15"/>
    <w:rsid w:val="001F0E83"/>
    <w:rsid w:val="001F32AD"/>
    <w:rsid w:val="001F3914"/>
    <w:rsid w:val="001F4651"/>
    <w:rsid w:val="001F60B1"/>
    <w:rsid w:val="00200B55"/>
    <w:rsid w:val="00201747"/>
    <w:rsid w:val="0020249B"/>
    <w:rsid w:val="00203194"/>
    <w:rsid w:val="002032F7"/>
    <w:rsid w:val="00203A65"/>
    <w:rsid w:val="00203A84"/>
    <w:rsid w:val="00204B82"/>
    <w:rsid w:val="00204ED9"/>
    <w:rsid w:val="00204FEE"/>
    <w:rsid w:val="00205315"/>
    <w:rsid w:val="00205D5D"/>
    <w:rsid w:val="00206012"/>
    <w:rsid w:val="00207060"/>
    <w:rsid w:val="00211F60"/>
    <w:rsid w:val="00212F0B"/>
    <w:rsid w:val="00215AE3"/>
    <w:rsid w:val="00215E76"/>
    <w:rsid w:val="00220B57"/>
    <w:rsid w:val="00221C66"/>
    <w:rsid w:val="002220B4"/>
    <w:rsid w:val="00222B0D"/>
    <w:rsid w:val="00224FD7"/>
    <w:rsid w:val="002254A6"/>
    <w:rsid w:val="0022700E"/>
    <w:rsid w:val="002271F5"/>
    <w:rsid w:val="00227375"/>
    <w:rsid w:val="00230378"/>
    <w:rsid w:val="0023062E"/>
    <w:rsid w:val="00231607"/>
    <w:rsid w:val="00231C91"/>
    <w:rsid w:val="0023278D"/>
    <w:rsid w:val="00232B65"/>
    <w:rsid w:val="002343B0"/>
    <w:rsid w:val="00234555"/>
    <w:rsid w:val="002348AB"/>
    <w:rsid w:val="00235DE0"/>
    <w:rsid w:val="00236C14"/>
    <w:rsid w:val="002377C9"/>
    <w:rsid w:val="002377F1"/>
    <w:rsid w:val="0024088B"/>
    <w:rsid w:val="00240FA0"/>
    <w:rsid w:val="00242311"/>
    <w:rsid w:val="0024456C"/>
    <w:rsid w:val="00244986"/>
    <w:rsid w:val="00244C4C"/>
    <w:rsid w:val="00245FED"/>
    <w:rsid w:val="00246F0B"/>
    <w:rsid w:val="00246F89"/>
    <w:rsid w:val="00246F91"/>
    <w:rsid w:val="00247DBC"/>
    <w:rsid w:val="002501CE"/>
    <w:rsid w:val="002504BF"/>
    <w:rsid w:val="00250F6D"/>
    <w:rsid w:val="002520D4"/>
    <w:rsid w:val="00252422"/>
    <w:rsid w:val="002530F4"/>
    <w:rsid w:val="00253F19"/>
    <w:rsid w:val="00255F25"/>
    <w:rsid w:val="00256E90"/>
    <w:rsid w:val="0025760D"/>
    <w:rsid w:val="002579C4"/>
    <w:rsid w:val="00262652"/>
    <w:rsid w:val="002628DD"/>
    <w:rsid w:val="00265154"/>
    <w:rsid w:val="00265EAC"/>
    <w:rsid w:val="0026632B"/>
    <w:rsid w:val="002702B9"/>
    <w:rsid w:val="00270714"/>
    <w:rsid w:val="00270F91"/>
    <w:rsid w:val="00274102"/>
    <w:rsid w:val="00275D3C"/>
    <w:rsid w:val="00276A61"/>
    <w:rsid w:val="0028205C"/>
    <w:rsid w:val="00282188"/>
    <w:rsid w:val="0028501C"/>
    <w:rsid w:val="00285D85"/>
    <w:rsid w:val="00285F34"/>
    <w:rsid w:val="002862A0"/>
    <w:rsid w:val="00286FC6"/>
    <w:rsid w:val="00287892"/>
    <w:rsid w:val="00291A61"/>
    <w:rsid w:val="0029243B"/>
    <w:rsid w:val="002924B2"/>
    <w:rsid w:val="00293BD2"/>
    <w:rsid w:val="00293EC4"/>
    <w:rsid w:val="002952F0"/>
    <w:rsid w:val="00295A09"/>
    <w:rsid w:val="00296A06"/>
    <w:rsid w:val="00297D43"/>
    <w:rsid w:val="002A011C"/>
    <w:rsid w:val="002A02FA"/>
    <w:rsid w:val="002A267D"/>
    <w:rsid w:val="002A4110"/>
    <w:rsid w:val="002A4C7D"/>
    <w:rsid w:val="002A4FAB"/>
    <w:rsid w:val="002A4FF3"/>
    <w:rsid w:val="002A5018"/>
    <w:rsid w:val="002A563C"/>
    <w:rsid w:val="002A5DB5"/>
    <w:rsid w:val="002A7970"/>
    <w:rsid w:val="002A7BD0"/>
    <w:rsid w:val="002A7BDF"/>
    <w:rsid w:val="002B0855"/>
    <w:rsid w:val="002B10E9"/>
    <w:rsid w:val="002B27FC"/>
    <w:rsid w:val="002B3660"/>
    <w:rsid w:val="002B3748"/>
    <w:rsid w:val="002B42ED"/>
    <w:rsid w:val="002B47BF"/>
    <w:rsid w:val="002B5C25"/>
    <w:rsid w:val="002B6504"/>
    <w:rsid w:val="002B6653"/>
    <w:rsid w:val="002B6CC5"/>
    <w:rsid w:val="002B6E98"/>
    <w:rsid w:val="002B6EED"/>
    <w:rsid w:val="002C220F"/>
    <w:rsid w:val="002C2AC9"/>
    <w:rsid w:val="002C34C0"/>
    <w:rsid w:val="002C6248"/>
    <w:rsid w:val="002C65A8"/>
    <w:rsid w:val="002C6AA3"/>
    <w:rsid w:val="002C72AF"/>
    <w:rsid w:val="002C763B"/>
    <w:rsid w:val="002D040B"/>
    <w:rsid w:val="002D04FA"/>
    <w:rsid w:val="002D05EA"/>
    <w:rsid w:val="002D0CB6"/>
    <w:rsid w:val="002D0E7D"/>
    <w:rsid w:val="002D165F"/>
    <w:rsid w:val="002D30C2"/>
    <w:rsid w:val="002D32E0"/>
    <w:rsid w:val="002D37C2"/>
    <w:rsid w:val="002D3AA9"/>
    <w:rsid w:val="002D432D"/>
    <w:rsid w:val="002D5828"/>
    <w:rsid w:val="002D5F62"/>
    <w:rsid w:val="002E0602"/>
    <w:rsid w:val="002E07BC"/>
    <w:rsid w:val="002E3C8D"/>
    <w:rsid w:val="002E5222"/>
    <w:rsid w:val="002E53D1"/>
    <w:rsid w:val="002E5D7C"/>
    <w:rsid w:val="002E6131"/>
    <w:rsid w:val="002E6977"/>
    <w:rsid w:val="002E7C4F"/>
    <w:rsid w:val="002F04B6"/>
    <w:rsid w:val="002F1223"/>
    <w:rsid w:val="002F2972"/>
    <w:rsid w:val="002F2C65"/>
    <w:rsid w:val="002F3BDE"/>
    <w:rsid w:val="002F43D4"/>
    <w:rsid w:val="002F5E20"/>
    <w:rsid w:val="002F5FEB"/>
    <w:rsid w:val="002F6C98"/>
    <w:rsid w:val="002F6F9F"/>
    <w:rsid w:val="002F78BF"/>
    <w:rsid w:val="002F78EF"/>
    <w:rsid w:val="00300224"/>
    <w:rsid w:val="0030252D"/>
    <w:rsid w:val="00302777"/>
    <w:rsid w:val="00302FFC"/>
    <w:rsid w:val="0030492A"/>
    <w:rsid w:val="00304A04"/>
    <w:rsid w:val="00310133"/>
    <w:rsid w:val="00310EBA"/>
    <w:rsid w:val="0031313E"/>
    <w:rsid w:val="0031377F"/>
    <w:rsid w:val="00315E01"/>
    <w:rsid w:val="00315F43"/>
    <w:rsid w:val="00316C9E"/>
    <w:rsid w:val="00317283"/>
    <w:rsid w:val="00317AF4"/>
    <w:rsid w:val="00317C22"/>
    <w:rsid w:val="0032106C"/>
    <w:rsid w:val="003214D2"/>
    <w:rsid w:val="003232E1"/>
    <w:rsid w:val="0032330E"/>
    <w:rsid w:val="00324773"/>
    <w:rsid w:val="00327124"/>
    <w:rsid w:val="00327321"/>
    <w:rsid w:val="00327B7C"/>
    <w:rsid w:val="00327FC7"/>
    <w:rsid w:val="00327FEF"/>
    <w:rsid w:val="00331FDD"/>
    <w:rsid w:val="003331DF"/>
    <w:rsid w:val="00333994"/>
    <w:rsid w:val="00335B17"/>
    <w:rsid w:val="00336999"/>
    <w:rsid w:val="00337D35"/>
    <w:rsid w:val="00340624"/>
    <w:rsid w:val="00340BA1"/>
    <w:rsid w:val="003421F5"/>
    <w:rsid w:val="003432ED"/>
    <w:rsid w:val="00343916"/>
    <w:rsid w:val="0034413D"/>
    <w:rsid w:val="003443C7"/>
    <w:rsid w:val="00344B2A"/>
    <w:rsid w:val="00344DBF"/>
    <w:rsid w:val="00345FBE"/>
    <w:rsid w:val="0034655B"/>
    <w:rsid w:val="003469AC"/>
    <w:rsid w:val="00350EBA"/>
    <w:rsid w:val="00351DA8"/>
    <w:rsid w:val="00352FA6"/>
    <w:rsid w:val="0035357A"/>
    <w:rsid w:val="0035574F"/>
    <w:rsid w:val="00355ECF"/>
    <w:rsid w:val="00356731"/>
    <w:rsid w:val="00360525"/>
    <w:rsid w:val="00360DA2"/>
    <w:rsid w:val="00361F88"/>
    <w:rsid w:val="0036252E"/>
    <w:rsid w:val="00362C1B"/>
    <w:rsid w:val="003647B8"/>
    <w:rsid w:val="00364806"/>
    <w:rsid w:val="00365816"/>
    <w:rsid w:val="00365D1D"/>
    <w:rsid w:val="003660FB"/>
    <w:rsid w:val="003705D0"/>
    <w:rsid w:val="00371D89"/>
    <w:rsid w:val="00372662"/>
    <w:rsid w:val="00373B2C"/>
    <w:rsid w:val="003740C0"/>
    <w:rsid w:val="00374979"/>
    <w:rsid w:val="00375F91"/>
    <w:rsid w:val="0037708E"/>
    <w:rsid w:val="0037783B"/>
    <w:rsid w:val="00381B4B"/>
    <w:rsid w:val="00381FA5"/>
    <w:rsid w:val="00382D2D"/>
    <w:rsid w:val="003860A2"/>
    <w:rsid w:val="00386F9C"/>
    <w:rsid w:val="00387258"/>
    <w:rsid w:val="003872D8"/>
    <w:rsid w:val="00387679"/>
    <w:rsid w:val="00391F97"/>
    <w:rsid w:val="00392B11"/>
    <w:rsid w:val="00393306"/>
    <w:rsid w:val="003933C7"/>
    <w:rsid w:val="0039380D"/>
    <w:rsid w:val="00393E04"/>
    <w:rsid w:val="00394DE2"/>
    <w:rsid w:val="00396C25"/>
    <w:rsid w:val="00397231"/>
    <w:rsid w:val="003A09C5"/>
    <w:rsid w:val="003A0C8B"/>
    <w:rsid w:val="003A238A"/>
    <w:rsid w:val="003A273E"/>
    <w:rsid w:val="003A388A"/>
    <w:rsid w:val="003A59FF"/>
    <w:rsid w:val="003A616A"/>
    <w:rsid w:val="003A61DB"/>
    <w:rsid w:val="003B0E2E"/>
    <w:rsid w:val="003B1294"/>
    <w:rsid w:val="003B22D9"/>
    <w:rsid w:val="003B2542"/>
    <w:rsid w:val="003B25FD"/>
    <w:rsid w:val="003B262D"/>
    <w:rsid w:val="003B5E61"/>
    <w:rsid w:val="003B5FAD"/>
    <w:rsid w:val="003B7332"/>
    <w:rsid w:val="003C044D"/>
    <w:rsid w:val="003C0519"/>
    <w:rsid w:val="003C3581"/>
    <w:rsid w:val="003C3B9E"/>
    <w:rsid w:val="003C467A"/>
    <w:rsid w:val="003C4FC0"/>
    <w:rsid w:val="003C7792"/>
    <w:rsid w:val="003C7EA6"/>
    <w:rsid w:val="003D0F46"/>
    <w:rsid w:val="003D0F80"/>
    <w:rsid w:val="003D2B32"/>
    <w:rsid w:val="003D3D03"/>
    <w:rsid w:val="003D4746"/>
    <w:rsid w:val="003D532F"/>
    <w:rsid w:val="003D654A"/>
    <w:rsid w:val="003E1C54"/>
    <w:rsid w:val="003E67CC"/>
    <w:rsid w:val="003E7969"/>
    <w:rsid w:val="003F0435"/>
    <w:rsid w:val="003F1989"/>
    <w:rsid w:val="003F356C"/>
    <w:rsid w:val="003F4A06"/>
    <w:rsid w:val="003F4C47"/>
    <w:rsid w:val="003F6518"/>
    <w:rsid w:val="003F6BE5"/>
    <w:rsid w:val="003F7C1C"/>
    <w:rsid w:val="00400788"/>
    <w:rsid w:val="00401293"/>
    <w:rsid w:val="00401D6F"/>
    <w:rsid w:val="00403046"/>
    <w:rsid w:val="00403727"/>
    <w:rsid w:val="00403F08"/>
    <w:rsid w:val="004055AA"/>
    <w:rsid w:val="004057B6"/>
    <w:rsid w:val="00405FB6"/>
    <w:rsid w:val="0040637E"/>
    <w:rsid w:val="00407376"/>
    <w:rsid w:val="00407D21"/>
    <w:rsid w:val="0041016F"/>
    <w:rsid w:val="00410EA2"/>
    <w:rsid w:val="0041171B"/>
    <w:rsid w:val="004128E3"/>
    <w:rsid w:val="00413C6C"/>
    <w:rsid w:val="00416D8D"/>
    <w:rsid w:val="0042177A"/>
    <w:rsid w:val="004228FB"/>
    <w:rsid w:val="00422EA8"/>
    <w:rsid w:val="00425EA2"/>
    <w:rsid w:val="00426D72"/>
    <w:rsid w:val="00427F71"/>
    <w:rsid w:val="00431788"/>
    <w:rsid w:val="00431E4F"/>
    <w:rsid w:val="00440FF3"/>
    <w:rsid w:val="00441E22"/>
    <w:rsid w:val="00442BAA"/>
    <w:rsid w:val="0044486E"/>
    <w:rsid w:val="00445B93"/>
    <w:rsid w:val="00446C3A"/>
    <w:rsid w:val="00447048"/>
    <w:rsid w:val="004511AB"/>
    <w:rsid w:val="004517F1"/>
    <w:rsid w:val="004553ED"/>
    <w:rsid w:val="00455B6D"/>
    <w:rsid w:val="00456318"/>
    <w:rsid w:val="00456943"/>
    <w:rsid w:val="00460380"/>
    <w:rsid w:val="0046093B"/>
    <w:rsid w:val="00460B1F"/>
    <w:rsid w:val="00462887"/>
    <w:rsid w:val="00463037"/>
    <w:rsid w:val="00464178"/>
    <w:rsid w:val="00465AC5"/>
    <w:rsid w:val="004666E5"/>
    <w:rsid w:val="00466A95"/>
    <w:rsid w:val="00470316"/>
    <w:rsid w:val="00470801"/>
    <w:rsid w:val="00470D00"/>
    <w:rsid w:val="004751AA"/>
    <w:rsid w:val="004759D7"/>
    <w:rsid w:val="00476309"/>
    <w:rsid w:val="00476BE8"/>
    <w:rsid w:val="00476FE3"/>
    <w:rsid w:val="004776FB"/>
    <w:rsid w:val="00477843"/>
    <w:rsid w:val="00480478"/>
    <w:rsid w:val="00480DE2"/>
    <w:rsid w:val="004811FD"/>
    <w:rsid w:val="004835D1"/>
    <w:rsid w:val="00483E72"/>
    <w:rsid w:val="00484137"/>
    <w:rsid w:val="00484CA1"/>
    <w:rsid w:val="0048554A"/>
    <w:rsid w:val="004856D5"/>
    <w:rsid w:val="00490CAF"/>
    <w:rsid w:val="00491385"/>
    <w:rsid w:val="00491802"/>
    <w:rsid w:val="00491B0B"/>
    <w:rsid w:val="004943D7"/>
    <w:rsid w:val="00495158"/>
    <w:rsid w:val="00496499"/>
    <w:rsid w:val="00497136"/>
    <w:rsid w:val="004A00C1"/>
    <w:rsid w:val="004A04E2"/>
    <w:rsid w:val="004A0EE4"/>
    <w:rsid w:val="004A10BE"/>
    <w:rsid w:val="004A3870"/>
    <w:rsid w:val="004A47D3"/>
    <w:rsid w:val="004A4ABF"/>
    <w:rsid w:val="004A5BF5"/>
    <w:rsid w:val="004A66C5"/>
    <w:rsid w:val="004A71F0"/>
    <w:rsid w:val="004A7A75"/>
    <w:rsid w:val="004B0407"/>
    <w:rsid w:val="004B071D"/>
    <w:rsid w:val="004B0D96"/>
    <w:rsid w:val="004B2857"/>
    <w:rsid w:val="004B2DA6"/>
    <w:rsid w:val="004B4014"/>
    <w:rsid w:val="004B40B7"/>
    <w:rsid w:val="004B4643"/>
    <w:rsid w:val="004B474C"/>
    <w:rsid w:val="004B63BE"/>
    <w:rsid w:val="004B6C08"/>
    <w:rsid w:val="004B712B"/>
    <w:rsid w:val="004C37D8"/>
    <w:rsid w:val="004C3986"/>
    <w:rsid w:val="004C3DD3"/>
    <w:rsid w:val="004C476F"/>
    <w:rsid w:val="004C4CD5"/>
    <w:rsid w:val="004C60A6"/>
    <w:rsid w:val="004C61F4"/>
    <w:rsid w:val="004D00A8"/>
    <w:rsid w:val="004D2E6A"/>
    <w:rsid w:val="004D3A56"/>
    <w:rsid w:val="004D4652"/>
    <w:rsid w:val="004D552B"/>
    <w:rsid w:val="004D67C9"/>
    <w:rsid w:val="004D6A3E"/>
    <w:rsid w:val="004D6CE5"/>
    <w:rsid w:val="004D7226"/>
    <w:rsid w:val="004D739A"/>
    <w:rsid w:val="004E0C89"/>
    <w:rsid w:val="004E1028"/>
    <w:rsid w:val="004E18B6"/>
    <w:rsid w:val="004E2C21"/>
    <w:rsid w:val="004E47AD"/>
    <w:rsid w:val="004E5BE3"/>
    <w:rsid w:val="004F1AC7"/>
    <w:rsid w:val="004F2ADA"/>
    <w:rsid w:val="004F362C"/>
    <w:rsid w:val="004F64F0"/>
    <w:rsid w:val="004F735D"/>
    <w:rsid w:val="00500B28"/>
    <w:rsid w:val="00501000"/>
    <w:rsid w:val="00501562"/>
    <w:rsid w:val="005018D6"/>
    <w:rsid w:val="00501F9F"/>
    <w:rsid w:val="00502189"/>
    <w:rsid w:val="005022EC"/>
    <w:rsid w:val="00502E23"/>
    <w:rsid w:val="00503BE9"/>
    <w:rsid w:val="005045E2"/>
    <w:rsid w:val="00504970"/>
    <w:rsid w:val="00504D82"/>
    <w:rsid w:val="005055F1"/>
    <w:rsid w:val="005056C4"/>
    <w:rsid w:val="005061AF"/>
    <w:rsid w:val="00506597"/>
    <w:rsid w:val="00506B82"/>
    <w:rsid w:val="00507EE4"/>
    <w:rsid w:val="00510840"/>
    <w:rsid w:val="00510BB4"/>
    <w:rsid w:val="00511538"/>
    <w:rsid w:val="00511F30"/>
    <w:rsid w:val="0051308E"/>
    <w:rsid w:val="00515E98"/>
    <w:rsid w:val="00522287"/>
    <w:rsid w:val="00522C90"/>
    <w:rsid w:val="0052424F"/>
    <w:rsid w:val="005246ED"/>
    <w:rsid w:val="00525C5D"/>
    <w:rsid w:val="005269D6"/>
    <w:rsid w:val="00531111"/>
    <w:rsid w:val="005323D9"/>
    <w:rsid w:val="00533160"/>
    <w:rsid w:val="005355FC"/>
    <w:rsid w:val="0054097E"/>
    <w:rsid w:val="005437DF"/>
    <w:rsid w:val="00546130"/>
    <w:rsid w:val="00550668"/>
    <w:rsid w:val="00550A31"/>
    <w:rsid w:val="00551D01"/>
    <w:rsid w:val="00552F82"/>
    <w:rsid w:val="0055447A"/>
    <w:rsid w:val="00554D7F"/>
    <w:rsid w:val="005551E8"/>
    <w:rsid w:val="005551FF"/>
    <w:rsid w:val="005554D4"/>
    <w:rsid w:val="00556194"/>
    <w:rsid w:val="00560109"/>
    <w:rsid w:val="00560825"/>
    <w:rsid w:val="00562607"/>
    <w:rsid w:val="0056446B"/>
    <w:rsid w:val="00564D33"/>
    <w:rsid w:val="00566A9C"/>
    <w:rsid w:val="00566CD9"/>
    <w:rsid w:val="00570188"/>
    <w:rsid w:val="0057025D"/>
    <w:rsid w:val="005702AF"/>
    <w:rsid w:val="00570CE4"/>
    <w:rsid w:val="00573371"/>
    <w:rsid w:val="005761A2"/>
    <w:rsid w:val="005766D2"/>
    <w:rsid w:val="00577886"/>
    <w:rsid w:val="00577CC4"/>
    <w:rsid w:val="00580038"/>
    <w:rsid w:val="005806AD"/>
    <w:rsid w:val="005809F8"/>
    <w:rsid w:val="00580CC0"/>
    <w:rsid w:val="00581B15"/>
    <w:rsid w:val="00581B4C"/>
    <w:rsid w:val="00583856"/>
    <w:rsid w:val="00585A08"/>
    <w:rsid w:val="0058693D"/>
    <w:rsid w:val="00590104"/>
    <w:rsid w:val="00590EEA"/>
    <w:rsid w:val="00590FA2"/>
    <w:rsid w:val="00594114"/>
    <w:rsid w:val="0059445A"/>
    <w:rsid w:val="00594490"/>
    <w:rsid w:val="00595A85"/>
    <w:rsid w:val="00595F60"/>
    <w:rsid w:val="005974F6"/>
    <w:rsid w:val="005A0001"/>
    <w:rsid w:val="005A199D"/>
    <w:rsid w:val="005A1DFB"/>
    <w:rsid w:val="005A24B0"/>
    <w:rsid w:val="005A2F7D"/>
    <w:rsid w:val="005A447E"/>
    <w:rsid w:val="005A4A7C"/>
    <w:rsid w:val="005A509C"/>
    <w:rsid w:val="005A71ED"/>
    <w:rsid w:val="005A77B2"/>
    <w:rsid w:val="005B02E3"/>
    <w:rsid w:val="005B38D2"/>
    <w:rsid w:val="005B3D28"/>
    <w:rsid w:val="005B52F7"/>
    <w:rsid w:val="005B658D"/>
    <w:rsid w:val="005B7934"/>
    <w:rsid w:val="005C1511"/>
    <w:rsid w:val="005C19A8"/>
    <w:rsid w:val="005C29F7"/>
    <w:rsid w:val="005C4A9E"/>
    <w:rsid w:val="005C6B45"/>
    <w:rsid w:val="005C7089"/>
    <w:rsid w:val="005D00C9"/>
    <w:rsid w:val="005D2587"/>
    <w:rsid w:val="005D273C"/>
    <w:rsid w:val="005D2FED"/>
    <w:rsid w:val="005D3F9C"/>
    <w:rsid w:val="005D4744"/>
    <w:rsid w:val="005D4830"/>
    <w:rsid w:val="005D6333"/>
    <w:rsid w:val="005D6E77"/>
    <w:rsid w:val="005E009E"/>
    <w:rsid w:val="005E1FDA"/>
    <w:rsid w:val="005E233C"/>
    <w:rsid w:val="005E262D"/>
    <w:rsid w:val="005E4B2D"/>
    <w:rsid w:val="005E5D31"/>
    <w:rsid w:val="005E73E9"/>
    <w:rsid w:val="005F04B8"/>
    <w:rsid w:val="005F06E4"/>
    <w:rsid w:val="005F1A80"/>
    <w:rsid w:val="005F2078"/>
    <w:rsid w:val="005F2696"/>
    <w:rsid w:val="005F3A76"/>
    <w:rsid w:val="005F40AE"/>
    <w:rsid w:val="005F5B4C"/>
    <w:rsid w:val="005F5C6C"/>
    <w:rsid w:val="005F629E"/>
    <w:rsid w:val="005F67F0"/>
    <w:rsid w:val="005F6911"/>
    <w:rsid w:val="005F7276"/>
    <w:rsid w:val="00601A59"/>
    <w:rsid w:val="00602503"/>
    <w:rsid w:val="00602E2A"/>
    <w:rsid w:val="0061081D"/>
    <w:rsid w:val="00613A54"/>
    <w:rsid w:val="00613D86"/>
    <w:rsid w:val="00617041"/>
    <w:rsid w:val="00617E7D"/>
    <w:rsid w:val="0062002D"/>
    <w:rsid w:val="00620BEF"/>
    <w:rsid w:val="00621766"/>
    <w:rsid w:val="00621E7F"/>
    <w:rsid w:val="0062290A"/>
    <w:rsid w:val="006234CA"/>
    <w:rsid w:val="006235E2"/>
    <w:rsid w:val="00623873"/>
    <w:rsid w:val="00623A26"/>
    <w:rsid w:val="0062508B"/>
    <w:rsid w:val="00625AF2"/>
    <w:rsid w:val="006264B1"/>
    <w:rsid w:val="00627713"/>
    <w:rsid w:val="00627903"/>
    <w:rsid w:val="00630C75"/>
    <w:rsid w:val="00631863"/>
    <w:rsid w:val="006330A9"/>
    <w:rsid w:val="0063676D"/>
    <w:rsid w:val="006372FF"/>
    <w:rsid w:val="006373AC"/>
    <w:rsid w:val="00641170"/>
    <w:rsid w:val="006422F1"/>
    <w:rsid w:val="00642478"/>
    <w:rsid w:val="006435DF"/>
    <w:rsid w:val="006453DE"/>
    <w:rsid w:val="00646FD1"/>
    <w:rsid w:val="006477E7"/>
    <w:rsid w:val="006478AB"/>
    <w:rsid w:val="00650106"/>
    <w:rsid w:val="006505F2"/>
    <w:rsid w:val="006512A5"/>
    <w:rsid w:val="00651AEB"/>
    <w:rsid w:val="00652F1E"/>
    <w:rsid w:val="00653063"/>
    <w:rsid w:val="006537BE"/>
    <w:rsid w:val="00653B6F"/>
    <w:rsid w:val="0066226B"/>
    <w:rsid w:val="0066394D"/>
    <w:rsid w:val="00665632"/>
    <w:rsid w:val="00665E72"/>
    <w:rsid w:val="0066615D"/>
    <w:rsid w:val="006672DA"/>
    <w:rsid w:val="00667CB7"/>
    <w:rsid w:val="00670BDA"/>
    <w:rsid w:val="006712C4"/>
    <w:rsid w:val="00671850"/>
    <w:rsid w:val="00672D5B"/>
    <w:rsid w:val="006749BA"/>
    <w:rsid w:val="00674CD1"/>
    <w:rsid w:val="006753B0"/>
    <w:rsid w:val="00676403"/>
    <w:rsid w:val="006764A7"/>
    <w:rsid w:val="00676637"/>
    <w:rsid w:val="00676FD6"/>
    <w:rsid w:val="00677176"/>
    <w:rsid w:val="00677763"/>
    <w:rsid w:val="00680A39"/>
    <w:rsid w:val="00680F5A"/>
    <w:rsid w:val="006826D0"/>
    <w:rsid w:val="00683AA6"/>
    <w:rsid w:val="00687022"/>
    <w:rsid w:val="00692A83"/>
    <w:rsid w:val="006935CF"/>
    <w:rsid w:val="00693E7B"/>
    <w:rsid w:val="006949B3"/>
    <w:rsid w:val="00694AF5"/>
    <w:rsid w:val="00694B84"/>
    <w:rsid w:val="006952B2"/>
    <w:rsid w:val="006972AB"/>
    <w:rsid w:val="00697C35"/>
    <w:rsid w:val="006A0271"/>
    <w:rsid w:val="006A109C"/>
    <w:rsid w:val="006A13A3"/>
    <w:rsid w:val="006A1D7D"/>
    <w:rsid w:val="006A2DD4"/>
    <w:rsid w:val="006A32FD"/>
    <w:rsid w:val="006A56EB"/>
    <w:rsid w:val="006A6C7C"/>
    <w:rsid w:val="006B0D23"/>
    <w:rsid w:val="006B2999"/>
    <w:rsid w:val="006B3EA5"/>
    <w:rsid w:val="006B4297"/>
    <w:rsid w:val="006B4411"/>
    <w:rsid w:val="006C02E9"/>
    <w:rsid w:val="006C1057"/>
    <w:rsid w:val="006C1CCA"/>
    <w:rsid w:val="006C1E6F"/>
    <w:rsid w:val="006C7960"/>
    <w:rsid w:val="006C7FC8"/>
    <w:rsid w:val="006D1011"/>
    <w:rsid w:val="006D20B1"/>
    <w:rsid w:val="006D28A4"/>
    <w:rsid w:val="006D2BD9"/>
    <w:rsid w:val="006D2CF3"/>
    <w:rsid w:val="006D30C2"/>
    <w:rsid w:val="006D3965"/>
    <w:rsid w:val="006D3C25"/>
    <w:rsid w:val="006D45A5"/>
    <w:rsid w:val="006D45DE"/>
    <w:rsid w:val="006D4C7E"/>
    <w:rsid w:val="006D5502"/>
    <w:rsid w:val="006D57AA"/>
    <w:rsid w:val="006D6A2D"/>
    <w:rsid w:val="006E01A4"/>
    <w:rsid w:val="006E0959"/>
    <w:rsid w:val="006E17A7"/>
    <w:rsid w:val="006E44B6"/>
    <w:rsid w:val="006E61E6"/>
    <w:rsid w:val="006E6459"/>
    <w:rsid w:val="006E6C51"/>
    <w:rsid w:val="006F2416"/>
    <w:rsid w:val="006F27D3"/>
    <w:rsid w:val="006F2E21"/>
    <w:rsid w:val="006F3056"/>
    <w:rsid w:val="006F3CD5"/>
    <w:rsid w:val="006F626D"/>
    <w:rsid w:val="006F6579"/>
    <w:rsid w:val="00700326"/>
    <w:rsid w:val="007005DF"/>
    <w:rsid w:val="007041E0"/>
    <w:rsid w:val="00704EFE"/>
    <w:rsid w:val="007056CB"/>
    <w:rsid w:val="00706DCB"/>
    <w:rsid w:val="00710A48"/>
    <w:rsid w:val="0071159A"/>
    <w:rsid w:val="007121D0"/>
    <w:rsid w:val="00712C52"/>
    <w:rsid w:val="007133AE"/>
    <w:rsid w:val="007133DD"/>
    <w:rsid w:val="00713CF7"/>
    <w:rsid w:val="00713F81"/>
    <w:rsid w:val="0071407F"/>
    <w:rsid w:val="007148B0"/>
    <w:rsid w:val="0071741E"/>
    <w:rsid w:val="007174AE"/>
    <w:rsid w:val="00717BE1"/>
    <w:rsid w:val="007216DB"/>
    <w:rsid w:val="00721719"/>
    <w:rsid w:val="00723603"/>
    <w:rsid w:val="007239EA"/>
    <w:rsid w:val="00725248"/>
    <w:rsid w:val="007274F4"/>
    <w:rsid w:val="00730014"/>
    <w:rsid w:val="00731088"/>
    <w:rsid w:val="00731128"/>
    <w:rsid w:val="0073165F"/>
    <w:rsid w:val="00732BC2"/>
    <w:rsid w:val="00733C7B"/>
    <w:rsid w:val="007340EF"/>
    <w:rsid w:val="00735C27"/>
    <w:rsid w:val="007369F5"/>
    <w:rsid w:val="00736A69"/>
    <w:rsid w:val="007378B8"/>
    <w:rsid w:val="007404B2"/>
    <w:rsid w:val="00741D80"/>
    <w:rsid w:val="00742579"/>
    <w:rsid w:val="00742C41"/>
    <w:rsid w:val="007431CA"/>
    <w:rsid w:val="00744FEA"/>
    <w:rsid w:val="007454C7"/>
    <w:rsid w:val="0074552C"/>
    <w:rsid w:val="007456D9"/>
    <w:rsid w:val="007458BD"/>
    <w:rsid w:val="00746F2B"/>
    <w:rsid w:val="00747094"/>
    <w:rsid w:val="00750980"/>
    <w:rsid w:val="0075122B"/>
    <w:rsid w:val="007531F8"/>
    <w:rsid w:val="00753489"/>
    <w:rsid w:val="00754E68"/>
    <w:rsid w:val="00754E76"/>
    <w:rsid w:val="007554FB"/>
    <w:rsid w:val="00755871"/>
    <w:rsid w:val="00755D43"/>
    <w:rsid w:val="0075616F"/>
    <w:rsid w:val="00756D10"/>
    <w:rsid w:val="00756EE4"/>
    <w:rsid w:val="0075770F"/>
    <w:rsid w:val="007615BE"/>
    <w:rsid w:val="00762278"/>
    <w:rsid w:val="00762682"/>
    <w:rsid w:val="007639A0"/>
    <w:rsid w:val="00763DE9"/>
    <w:rsid w:val="007642BB"/>
    <w:rsid w:val="007645E8"/>
    <w:rsid w:val="0076480D"/>
    <w:rsid w:val="007650D2"/>
    <w:rsid w:val="007702B4"/>
    <w:rsid w:val="00770F50"/>
    <w:rsid w:val="00770FD9"/>
    <w:rsid w:val="0077261B"/>
    <w:rsid w:val="00772EA0"/>
    <w:rsid w:val="00773A99"/>
    <w:rsid w:val="00774182"/>
    <w:rsid w:val="007747C8"/>
    <w:rsid w:val="00774965"/>
    <w:rsid w:val="00776CB2"/>
    <w:rsid w:val="007776DA"/>
    <w:rsid w:val="00781A81"/>
    <w:rsid w:val="00781D1F"/>
    <w:rsid w:val="00783194"/>
    <w:rsid w:val="00784301"/>
    <w:rsid w:val="00785B78"/>
    <w:rsid w:val="007860C5"/>
    <w:rsid w:val="007866CB"/>
    <w:rsid w:val="00787CAD"/>
    <w:rsid w:val="007923D9"/>
    <w:rsid w:val="00792929"/>
    <w:rsid w:val="0079662B"/>
    <w:rsid w:val="00796E55"/>
    <w:rsid w:val="00797692"/>
    <w:rsid w:val="007A14D6"/>
    <w:rsid w:val="007A1A76"/>
    <w:rsid w:val="007A1D61"/>
    <w:rsid w:val="007A2808"/>
    <w:rsid w:val="007A315C"/>
    <w:rsid w:val="007A38F8"/>
    <w:rsid w:val="007A3B96"/>
    <w:rsid w:val="007A41D4"/>
    <w:rsid w:val="007A4A9E"/>
    <w:rsid w:val="007A4D4A"/>
    <w:rsid w:val="007A5996"/>
    <w:rsid w:val="007A5DB4"/>
    <w:rsid w:val="007A7695"/>
    <w:rsid w:val="007B2428"/>
    <w:rsid w:val="007B2717"/>
    <w:rsid w:val="007B2EA9"/>
    <w:rsid w:val="007B3C7A"/>
    <w:rsid w:val="007B4D61"/>
    <w:rsid w:val="007B5144"/>
    <w:rsid w:val="007B5ED6"/>
    <w:rsid w:val="007B731D"/>
    <w:rsid w:val="007B7ED3"/>
    <w:rsid w:val="007C06CC"/>
    <w:rsid w:val="007C20D4"/>
    <w:rsid w:val="007C2A03"/>
    <w:rsid w:val="007C2E2B"/>
    <w:rsid w:val="007C356E"/>
    <w:rsid w:val="007C5B18"/>
    <w:rsid w:val="007C6984"/>
    <w:rsid w:val="007C705D"/>
    <w:rsid w:val="007C7673"/>
    <w:rsid w:val="007D3802"/>
    <w:rsid w:val="007D4021"/>
    <w:rsid w:val="007D44D6"/>
    <w:rsid w:val="007D519E"/>
    <w:rsid w:val="007E0FA6"/>
    <w:rsid w:val="007E1E07"/>
    <w:rsid w:val="007E2884"/>
    <w:rsid w:val="007E3731"/>
    <w:rsid w:val="007E398E"/>
    <w:rsid w:val="007E3CC9"/>
    <w:rsid w:val="007E44E4"/>
    <w:rsid w:val="007E5F08"/>
    <w:rsid w:val="007E65AD"/>
    <w:rsid w:val="007E6B6F"/>
    <w:rsid w:val="007E6D5C"/>
    <w:rsid w:val="007E7B65"/>
    <w:rsid w:val="007F006D"/>
    <w:rsid w:val="007F066C"/>
    <w:rsid w:val="007F1DE8"/>
    <w:rsid w:val="007F1EDE"/>
    <w:rsid w:val="007F47B3"/>
    <w:rsid w:val="007F49DA"/>
    <w:rsid w:val="007F5996"/>
    <w:rsid w:val="007F5D74"/>
    <w:rsid w:val="007F668E"/>
    <w:rsid w:val="007F78D9"/>
    <w:rsid w:val="008005C9"/>
    <w:rsid w:val="00801613"/>
    <w:rsid w:val="00802C52"/>
    <w:rsid w:val="00803080"/>
    <w:rsid w:val="008031EE"/>
    <w:rsid w:val="00803B42"/>
    <w:rsid w:val="00806031"/>
    <w:rsid w:val="00806269"/>
    <w:rsid w:val="00810B02"/>
    <w:rsid w:val="00811059"/>
    <w:rsid w:val="00813292"/>
    <w:rsid w:val="00815263"/>
    <w:rsid w:val="00815B3F"/>
    <w:rsid w:val="00815F8C"/>
    <w:rsid w:val="0081713A"/>
    <w:rsid w:val="00821348"/>
    <w:rsid w:val="00821442"/>
    <w:rsid w:val="0082270A"/>
    <w:rsid w:val="00824D7A"/>
    <w:rsid w:val="00826717"/>
    <w:rsid w:val="008275A6"/>
    <w:rsid w:val="00830FA6"/>
    <w:rsid w:val="0083115D"/>
    <w:rsid w:val="008336CE"/>
    <w:rsid w:val="00833E89"/>
    <w:rsid w:val="00837429"/>
    <w:rsid w:val="0084130B"/>
    <w:rsid w:val="00845792"/>
    <w:rsid w:val="00846673"/>
    <w:rsid w:val="008475E1"/>
    <w:rsid w:val="00850716"/>
    <w:rsid w:val="00852A3B"/>
    <w:rsid w:val="00853DFB"/>
    <w:rsid w:val="00854BAA"/>
    <w:rsid w:val="008552CB"/>
    <w:rsid w:val="00856107"/>
    <w:rsid w:val="008601A7"/>
    <w:rsid w:val="00860467"/>
    <w:rsid w:val="00860DBD"/>
    <w:rsid w:val="00860DD9"/>
    <w:rsid w:val="00861BDD"/>
    <w:rsid w:val="00861D71"/>
    <w:rsid w:val="00863581"/>
    <w:rsid w:val="00863D5F"/>
    <w:rsid w:val="008643BF"/>
    <w:rsid w:val="008643C7"/>
    <w:rsid w:val="00864887"/>
    <w:rsid w:val="0086732D"/>
    <w:rsid w:val="00867CB3"/>
    <w:rsid w:val="0087027B"/>
    <w:rsid w:val="0087068C"/>
    <w:rsid w:val="00874ADA"/>
    <w:rsid w:val="00875CA8"/>
    <w:rsid w:val="00876A50"/>
    <w:rsid w:val="00876B28"/>
    <w:rsid w:val="008773CC"/>
    <w:rsid w:val="00880AA1"/>
    <w:rsid w:val="00880AE5"/>
    <w:rsid w:val="00880C47"/>
    <w:rsid w:val="0088185E"/>
    <w:rsid w:val="00883C5D"/>
    <w:rsid w:val="00885340"/>
    <w:rsid w:val="00885502"/>
    <w:rsid w:val="0088688B"/>
    <w:rsid w:val="0088756D"/>
    <w:rsid w:val="008879A1"/>
    <w:rsid w:val="00892835"/>
    <w:rsid w:val="0089560A"/>
    <w:rsid w:val="008972F0"/>
    <w:rsid w:val="008A1594"/>
    <w:rsid w:val="008A1624"/>
    <w:rsid w:val="008A1A91"/>
    <w:rsid w:val="008A28FE"/>
    <w:rsid w:val="008A2EA1"/>
    <w:rsid w:val="008A3E1E"/>
    <w:rsid w:val="008A56CC"/>
    <w:rsid w:val="008A640E"/>
    <w:rsid w:val="008A7735"/>
    <w:rsid w:val="008B0B74"/>
    <w:rsid w:val="008B33DC"/>
    <w:rsid w:val="008B704B"/>
    <w:rsid w:val="008B7CAF"/>
    <w:rsid w:val="008C15C0"/>
    <w:rsid w:val="008C16BF"/>
    <w:rsid w:val="008C1E28"/>
    <w:rsid w:val="008C1E64"/>
    <w:rsid w:val="008C3BEE"/>
    <w:rsid w:val="008C43E4"/>
    <w:rsid w:val="008C4451"/>
    <w:rsid w:val="008C4620"/>
    <w:rsid w:val="008C46FA"/>
    <w:rsid w:val="008C65EA"/>
    <w:rsid w:val="008C787F"/>
    <w:rsid w:val="008D1B21"/>
    <w:rsid w:val="008D1C37"/>
    <w:rsid w:val="008D1E12"/>
    <w:rsid w:val="008D3353"/>
    <w:rsid w:val="008D3F0A"/>
    <w:rsid w:val="008D50C6"/>
    <w:rsid w:val="008D7077"/>
    <w:rsid w:val="008D7CF8"/>
    <w:rsid w:val="008D7FE5"/>
    <w:rsid w:val="008E0A13"/>
    <w:rsid w:val="008E11F8"/>
    <w:rsid w:val="008E1517"/>
    <w:rsid w:val="008E1FE4"/>
    <w:rsid w:val="008E3275"/>
    <w:rsid w:val="008E3544"/>
    <w:rsid w:val="008E3873"/>
    <w:rsid w:val="008E3D95"/>
    <w:rsid w:val="008E4318"/>
    <w:rsid w:val="008E5256"/>
    <w:rsid w:val="008E5A36"/>
    <w:rsid w:val="008E5E46"/>
    <w:rsid w:val="008E7399"/>
    <w:rsid w:val="008E754F"/>
    <w:rsid w:val="008E75BA"/>
    <w:rsid w:val="008F1122"/>
    <w:rsid w:val="008F187E"/>
    <w:rsid w:val="008F2AB9"/>
    <w:rsid w:val="008F300D"/>
    <w:rsid w:val="008F32BC"/>
    <w:rsid w:val="008F3EF7"/>
    <w:rsid w:val="008F40D9"/>
    <w:rsid w:val="008F5E3C"/>
    <w:rsid w:val="008F6A14"/>
    <w:rsid w:val="008F6E06"/>
    <w:rsid w:val="00900540"/>
    <w:rsid w:val="00901D03"/>
    <w:rsid w:val="0090278A"/>
    <w:rsid w:val="00903AD3"/>
    <w:rsid w:val="00905CAE"/>
    <w:rsid w:val="00905FC2"/>
    <w:rsid w:val="009072EF"/>
    <w:rsid w:val="00907B2D"/>
    <w:rsid w:val="00910E5F"/>
    <w:rsid w:val="00911153"/>
    <w:rsid w:val="00911753"/>
    <w:rsid w:val="00912694"/>
    <w:rsid w:val="00913FF3"/>
    <w:rsid w:val="009141BD"/>
    <w:rsid w:val="00915927"/>
    <w:rsid w:val="009162B3"/>
    <w:rsid w:val="00917445"/>
    <w:rsid w:val="0092219E"/>
    <w:rsid w:val="00922393"/>
    <w:rsid w:val="009224E5"/>
    <w:rsid w:val="009226D5"/>
    <w:rsid w:val="009238DA"/>
    <w:rsid w:val="00925A6B"/>
    <w:rsid w:val="00925AF9"/>
    <w:rsid w:val="009321C3"/>
    <w:rsid w:val="009324A0"/>
    <w:rsid w:val="009327B0"/>
    <w:rsid w:val="009328FD"/>
    <w:rsid w:val="00932C67"/>
    <w:rsid w:val="00936FC7"/>
    <w:rsid w:val="009376D2"/>
    <w:rsid w:val="009403D6"/>
    <w:rsid w:val="009407B3"/>
    <w:rsid w:val="00940B44"/>
    <w:rsid w:val="0094100A"/>
    <w:rsid w:val="00944283"/>
    <w:rsid w:val="009446E8"/>
    <w:rsid w:val="00944BC4"/>
    <w:rsid w:val="0094525B"/>
    <w:rsid w:val="00945550"/>
    <w:rsid w:val="00945B77"/>
    <w:rsid w:val="00950C6B"/>
    <w:rsid w:val="00950C76"/>
    <w:rsid w:val="0095135E"/>
    <w:rsid w:val="0095249E"/>
    <w:rsid w:val="00953B5F"/>
    <w:rsid w:val="00954D92"/>
    <w:rsid w:val="0095574F"/>
    <w:rsid w:val="00956C1E"/>
    <w:rsid w:val="00956FD7"/>
    <w:rsid w:val="009572A0"/>
    <w:rsid w:val="00961110"/>
    <w:rsid w:val="0096148E"/>
    <w:rsid w:val="0096490A"/>
    <w:rsid w:val="00964E06"/>
    <w:rsid w:val="0096547C"/>
    <w:rsid w:val="0096662C"/>
    <w:rsid w:val="00966AFB"/>
    <w:rsid w:val="009670A7"/>
    <w:rsid w:val="00967548"/>
    <w:rsid w:val="00970238"/>
    <w:rsid w:val="00971586"/>
    <w:rsid w:val="0097291C"/>
    <w:rsid w:val="00973542"/>
    <w:rsid w:val="00973F6C"/>
    <w:rsid w:val="009744A0"/>
    <w:rsid w:val="00975CA3"/>
    <w:rsid w:val="0097603F"/>
    <w:rsid w:val="009764DC"/>
    <w:rsid w:val="00976851"/>
    <w:rsid w:val="0097689A"/>
    <w:rsid w:val="00976F3C"/>
    <w:rsid w:val="009802C7"/>
    <w:rsid w:val="00986A37"/>
    <w:rsid w:val="009875D4"/>
    <w:rsid w:val="00987CE6"/>
    <w:rsid w:val="00990C8D"/>
    <w:rsid w:val="00990E70"/>
    <w:rsid w:val="00991DC6"/>
    <w:rsid w:val="00991E03"/>
    <w:rsid w:val="00992E90"/>
    <w:rsid w:val="00993832"/>
    <w:rsid w:val="00993B90"/>
    <w:rsid w:val="00993D61"/>
    <w:rsid w:val="00993FAA"/>
    <w:rsid w:val="00997B1D"/>
    <w:rsid w:val="009A0F9D"/>
    <w:rsid w:val="009A14C0"/>
    <w:rsid w:val="009A2D4E"/>
    <w:rsid w:val="009A3557"/>
    <w:rsid w:val="009A5677"/>
    <w:rsid w:val="009A64EA"/>
    <w:rsid w:val="009A683D"/>
    <w:rsid w:val="009A72FF"/>
    <w:rsid w:val="009A7C30"/>
    <w:rsid w:val="009B0014"/>
    <w:rsid w:val="009B201B"/>
    <w:rsid w:val="009B2BDA"/>
    <w:rsid w:val="009B6AA4"/>
    <w:rsid w:val="009B6BFA"/>
    <w:rsid w:val="009B7D98"/>
    <w:rsid w:val="009C0348"/>
    <w:rsid w:val="009C222D"/>
    <w:rsid w:val="009C24FE"/>
    <w:rsid w:val="009C2A6E"/>
    <w:rsid w:val="009C2EE8"/>
    <w:rsid w:val="009C3CAF"/>
    <w:rsid w:val="009C42E1"/>
    <w:rsid w:val="009C574B"/>
    <w:rsid w:val="009C7E2A"/>
    <w:rsid w:val="009D07E0"/>
    <w:rsid w:val="009D1A2E"/>
    <w:rsid w:val="009D51BF"/>
    <w:rsid w:val="009D5E2F"/>
    <w:rsid w:val="009D6F97"/>
    <w:rsid w:val="009D73CB"/>
    <w:rsid w:val="009E04A5"/>
    <w:rsid w:val="009E07C9"/>
    <w:rsid w:val="009E0B72"/>
    <w:rsid w:val="009E2753"/>
    <w:rsid w:val="009E2911"/>
    <w:rsid w:val="009E2EEE"/>
    <w:rsid w:val="009E545A"/>
    <w:rsid w:val="009E5CB7"/>
    <w:rsid w:val="009E68F4"/>
    <w:rsid w:val="009F0712"/>
    <w:rsid w:val="009F0A0D"/>
    <w:rsid w:val="009F188A"/>
    <w:rsid w:val="009F1E6C"/>
    <w:rsid w:val="009F3035"/>
    <w:rsid w:val="009F3817"/>
    <w:rsid w:val="009F504C"/>
    <w:rsid w:val="009F5263"/>
    <w:rsid w:val="009F649A"/>
    <w:rsid w:val="009F6D17"/>
    <w:rsid w:val="009F782D"/>
    <w:rsid w:val="009F7B2F"/>
    <w:rsid w:val="009F7CCD"/>
    <w:rsid w:val="00A01409"/>
    <w:rsid w:val="00A0218B"/>
    <w:rsid w:val="00A022F8"/>
    <w:rsid w:val="00A03D11"/>
    <w:rsid w:val="00A04F79"/>
    <w:rsid w:val="00A059FF"/>
    <w:rsid w:val="00A05D57"/>
    <w:rsid w:val="00A065C8"/>
    <w:rsid w:val="00A07F4F"/>
    <w:rsid w:val="00A12775"/>
    <w:rsid w:val="00A132CD"/>
    <w:rsid w:val="00A133B9"/>
    <w:rsid w:val="00A141E7"/>
    <w:rsid w:val="00A15C02"/>
    <w:rsid w:val="00A1627C"/>
    <w:rsid w:val="00A166FB"/>
    <w:rsid w:val="00A210F5"/>
    <w:rsid w:val="00A211A6"/>
    <w:rsid w:val="00A21493"/>
    <w:rsid w:val="00A21A64"/>
    <w:rsid w:val="00A21E78"/>
    <w:rsid w:val="00A21F86"/>
    <w:rsid w:val="00A221D8"/>
    <w:rsid w:val="00A227B9"/>
    <w:rsid w:val="00A2359E"/>
    <w:rsid w:val="00A24173"/>
    <w:rsid w:val="00A242DC"/>
    <w:rsid w:val="00A24DD8"/>
    <w:rsid w:val="00A252A4"/>
    <w:rsid w:val="00A257C1"/>
    <w:rsid w:val="00A27594"/>
    <w:rsid w:val="00A30738"/>
    <w:rsid w:val="00A30786"/>
    <w:rsid w:val="00A315F0"/>
    <w:rsid w:val="00A32A66"/>
    <w:rsid w:val="00A33BC4"/>
    <w:rsid w:val="00A33D23"/>
    <w:rsid w:val="00A33DD8"/>
    <w:rsid w:val="00A35272"/>
    <w:rsid w:val="00A360DF"/>
    <w:rsid w:val="00A40023"/>
    <w:rsid w:val="00A40C2D"/>
    <w:rsid w:val="00A4139C"/>
    <w:rsid w:val="00A420C3"/>
    <w:rsid w:val="00A428DF"/>
    <w:rsid w:val="00A446AE"/>
    <w:rsid w:val="00A462B9"/>
    <w:rsid w:val="00A46D1F"/>
    <w:rsid w:val="00A46F3F"/>
    <w:rsid w:val="00A47927"/>
    <w:rsid w:val="00A47D05"/>
    <w:rsid w:val="00A5017E"/>
    <w:rsid w:val="00A5090B"/>
    <w:rsid w:val="00A51CCE"/>
    <w:rsid w:val="00A51F5E"/>
    <w:rsid w:val="00A521CE"/>
    <w:rsid w:val="00A53765"/>
    <w:rsid w:val="00A53EE1"/>
    <w:rsid w:val="00A5537F"/>
    <w:rsid w:val="00A5587B"/>
    <w:rsid w:val="00A5660B"/>
    <w:rsid w:val="00A60721"/>
    <w:rsid w:val="00A61C81"/>
    <w:rsid w:val="00A621C6"/>
    <w:rsid w:val="00A62722"/>
    <w:rsid w:val="00A631BC"/>
    <w:rsid w:val="00A6343B"/>
    <w:rsid w:val="00A63B52"/>
    <w:rsid w:val="00A64C00"/>
    <w:rsid w:val="00A65853"/>
    <w:rsid w:val="00A65A27"/>
    <w:rsid w:val="00A65E7A"/>
    <w:rsid w:val="00A67883"/>
    <w:rsid w:val="00A67903"/>
    <w:rsid w:val="00A70B9C"/>
    <w:rsid w:val="00A71183"/>
    <w:rsid w:val="00A71E5B"/>
    <w:rsid w:val="00A721BA"/>
    <w:rsid w:val="00A73B30"/>
    <w:rsid w:val="00A73EE1"/>
    <w:rsid w:val="00A7461A"/>
    <w:rsid w:val="00A75BAA"/>
    <w:rsid w:val="00A80E3A"/>
    <w:rsid w:val="00A81785"/>
    <w:rsid w:val="00A84A7E"/>
    <w:rsid w:val="00A852F7"/>
    <w:rsid w:val="00A86236"/>
    <w:rsid w:val="00A86CDD"/>
    <w:rsid w:val="00A87256"/>
    <w:rsid w:val="00A87D64"/>
    <w:rsid w:val="00A91CC1"/>
    <w:rsid w:val="00A9295C"/>
    <w:rsid w:val="00A93D79"/>
    <w:rsid w:val="00A947C3"/>
    <w:rsid w:val="00A96BBB"/>
    <w:rsid w:val="00A9708F"/>
    <w:rsid w:val="00A97548"/>
    <w:rsid w:val="00A97A5F"/>
    <w:rsid w:val="00AA2FA1"/>
    <w:rsid w:val="00AA3C8B"/>
    <w:rsid w:val="00AA5589"/>
    <w:rsid w:val="00AA6327"/>
    <w:rsid w:val="00AA7586"/>
    <w:rsid w:val="00AB0250"/>
    <w:rsid w:val="00AB1163"/>
    <w:rsid w:val="00AB144D"/>
    <w:rsid w:val="00AB1EC1"/>
    <w:rsid w:val="00AB409F"/>
    <w:rsid w:val="00AB5E22"/>
    <w:rsid w:val="00AB62DF"/>
    <w:rsid w:val="00AB6BA5"/>
    <w:rsid w:val="00AB6D99"/>
    <w:rsid w:val="00AC126D"/>
    <w:rsid w:val="00AC175B"/>
    <w:rsid w:val="00AC29C0"/>
    <w:rsid w:val="00AC359C"/>
    <w:rsid w:val="00AC4066"/>
    <w:rsid w:val="00AC54BC"/>
    <w:rsid w:val="00AC5797"/>
    <w:rsid w:val="00AC621E"/>
    <w:rsid w:val="00AC6641"/>
    <w:rsid w:val="00AC6DFA"/>
    <w:rsid w:val="00AD092E"/>
    <w:rsid w:val="00AD0966"/>
    <w:rsid w:val="00AD0FE4"/>
    <w:rsid w:val="00AD1698"/>
    <w:rsid w:val="00AD1846"/>
    <w:rsid w:val="00AD1B38"/>
    <w:rsid w:val="00AD2D79"/>
    <w:rsid w:val="00AD62D8"/>
    <w:rsid w:val="00AE1470"/>
    <w:rsid w:val="00AE322D"/>
    <w:rsid w:val="00AE4E3D"/>
    <w:rsid w:val="00AE52DB"/>
    <w:rsid w:val="00AE62B4"/>
    <w:rsid w:val="00AE65D6"/>
    <w:rsid w:val="00AE6B73"/>
    <w:rsid w:val="00AF0EF2"/>
    <w:rsid w:val="00AF21E7"/>
    <w:rsid w:val="00AF2652"/>
    <w:rsid w:val="00AF2691"/>
    <w:rsid w:val="00AF27AA"/>
    <w:rsid w:val="00AF46FC"/>
    <w:rsid w:val="00AF5FB7"/>
    <w:rsid w:val="00AF65A9"/>
    <w:rsid w:val="00AF78BB"/>
    <w:rsid w:val="00AF7AFC"/>
    <w:rsid w:val="00B002B2"/>
    <w:rsid w:val="00B00743"/>
    <w:rsid w:val="00B0090C"/>
    <w:rsid w:val="00B01A78"/>
    <w:rsid w:val="00B0350F"/>
    <w:rsid w:val="00B03810"/>
    <w:rsid w:val="00B03CBF"/>
    <w:rsid w:val="00B04530"/>
    <w:rsid w:val="00B05905"/>
    <w:rsid w:val="00B06A02"/>
    <w:rsid w:val="00B073EA"/>
    <w:rsid w:val="00B076EC"/>
    <w:rsid w:val="00B10922"/>
    <w:rsid w:val="00B11E8B"/>
    <w:rsid w:val="00B1253B"/>
    <w:rsid w:val="00B125AA"/>
    <w:rsid w:val="00B14E7C"/>
    <w:rsid w:val="00B167E1"/>
    <w:rsid w:val="00B2172F"/>
    <w:rsid w:val="00B223BE"/>
    <w:rsid w:val="00B22775"/>
    <w:rsid w:val="00B22F01"/>
    <w:rsid w:val="00B23515"/>
    <w:rsid w:val="00B271CF"/>
    <w:rsid w:val="00B27BDA"/>
    <w:rsid w:val="00B27CEA"/>
    <w:rsid w:val="00B31414"/>
    <w:rsid w:val="00B3188E"/>
    <w:rsid w:val="00B319DA"/>
    <w:rsid w:val="00B33495"/>
    <w:rsid w:val="00B34F1C"/>
    <w:rsid w:val="00B35B4C"/>
    <w:rsid w:val="00B363FC"/>
    <w:rsid w:val="00B36448"/>
    <w:rsid w:val="00B368BA"/>
    <w:rsid w:val="00B3691E"/>
    <w:rsid w:val="00B374AB"/>
    <w:rsid w:val="00B417B8"/>
    <w:rsid w:val="00B44359"/>
    <w:rsid w:val="00B44DB6"/>
    <w:rsid w:val="00B453AF"/>
    <w:rsid w:val="00B45DA1"/>
    <w:rsid w:val="00B45DC9"/>
    <w:rsid w:val="00B4626E"/>
    <w:rsid w:val="00B46A03"/>
    <w:rsid w:val="00B47950"/>
    <w:rsid w:val="00B52170"/>
    <w:rsid w:val="00B53E5F"/>
    <w:rsid w:val="00B549AF"/>
    <w:rsid w:val="00B57907"/>
    <w:rsid w:val="00B57E81"/>
    <w:rsid w:val="00B6026D"/>
    <w:rsid w:val="00B64FA2"/>
    <w:rsid w:val="00B6642D"/>
    <w:rsid w:val="00B70838"/>
    <w:rsid w:val="00B7110A"/>
    <w:rsid w:val="00B7175D"/>
    <w:rsid w:val="00B738F6"/>
    <w:rsid w:val="00B75AD3"/>
    <w:rsid w:val="00B75E75"/>
    <w:rsid w:val="00B76315"/>
    <w:rsid w:val="00B7652B"/>
    <w:rsid w:val="00B76825"/>
    <w:rsid w:val="00B76D63"/>
    <w:rsid w:val="00B77BC8"/>
    <w:rsid w:val="00B82B87"/>
    <w:rsid w:val="00B837ED"/>
    <w:rsid w:val="00B845A4"/>
    <w:rsid w:val="00B85717"/>
    <w:rsid w:val="00B86094"/>
    <w:rsid w:val="00B866CA"/>
    <w:rsid w:val="00B86C69"/>
    <w:rsid w:val="00B904A3"/>
    <w:rsid w:val="00B90B9B"/>
    <w:rsid w:val="00B90D7A"/>
    <w:rsid w:val="00B910F5"/>
    <w:rsid w:val="00B91318"/>
    <w:rsid w:val="00B925F5"/>
    <w:rsid w:val="00B96508"/>
    <w:rsid w:val="00B96530"/>
    <w:rsid w:val="00BA127B"/>
    <w:rsid w:val="00BA13C8"/>
    <w:rsid w:val="00BA16E6"/>
    <w:rsid w:val="00BA19AB"/>
    <w:rsid w:val="00BA22B5"/>
    <w:rsid w:val="00BA31BF"/>
    <w:rsid w:val="00BA3CFF"/>
    <w:rsid w:val="00BA4E02"/>
    <w:rsid w:val="00BA6BE8"/>
    <w:rsid w:val="00BA6D68"/>
    <w:rsid w:val="00BB00D0"/>
    <w:rsid w:val="00BB0D3E"/>
    <w:rsid w:val="00BB11A2"/>
    <w:rsid w:val="00BB5C10"/>
    <w:rsid w:val="00BB7A99"/>
    <w:rsid w:val="00BC0C20"/>
    <w:rsid w:val="00BC115A"/>
    <w:rsid w:val="00BC30DE"/>
    <w:rsid w:val="00BC3454"/>
    <w:rsid w:val="00BC3B8E"/>
    <w:rsid w:val="00BC3E4E"/>
    <w:rsid w:val="00BC5C00"/>
    <w:rsid w:val="00BC6B92"/>
    <w:rsid w:val="00BC6D02"/>
    <w:rsid w:val="00BD0ED7"/>
    <w:rsid w:val="00BD19B2"/>
    <w:rsid w:val="00BD1D8A"/>
    <w:rsid w:val="00BD1E23"/>
    <w:rsid w:val="00BD3B6A"/>
    <w:rsid w:val="00BD43C9"/>
    <w:rsid w:val="00BD5179"/>
    <w:rsid w:val="00BD6596"/>
    <w:rsid w:val="00BE1300"/>
    <w:rsid w:val="00BE2F50"/>
    <w:rsid w:val="00BE36F5"/>
    <w:rsid w:val="00BE5065"/>
    <w:rsid w:val="00BE5320"/>
    <w:rsid w:val="00BE694B"/>
    <w:rsid w:val="00BE780E"/>
    <w:rsid w:val="00BE7D88"/>
    <w:rsid w:val="00BF0C16"/>
    <w:rsid w:val="00BF25CC"/>
    <w:rsid w:val="00BF32B5"/>
    <w:rsid w:val="00BF43C0"/>
    <w:rsid w:val="00BF4D12"/>
    <w:rsid w:val="00BF5D15"/>
    <w:rsid w:val="00BF631B"/>
    <w:rsid w:val="00BF6323"/>
    <w:rsid w:val="00BF6D0E"/>
    <w:rsid w:val="00C01EF1"/>
    <w:rsid w:val="00C025BF"/>
    <w:rsid w:val="00C02DF1"/>
    <w:rsid w:val="00C03131"/>
    <w:rsid w:val="00C037EF"/>
    <w:rsid w:val="00C0386E"/>
    <w:rsid w:val="00C047EB"/>
    <w:rsid w:val="00C051EA"/>
    <w:rsid w:val="00C05D55"/>
    <w:rsid w:val="00C11184"/>
    <w:rsid w:val="00C116C3"/>
    <w:rsid w:val="00C13187"/>
    <w:rsid w:val="00C135BF"/>
    <w:rsid w:val="00C14309"/>
    <w:rsid w:val="00C14B0F"/>
    <w:rsid w:val="00C16B38"/>
    <w:rsid w:val="00C17F04"/>
    <w:rsid w:val="00C21222"/>
    <w:rsid w:val="00C22814"/>
    <w:rsid w:val="00C2500A"/>
    <w:rsid w:val="00C2633A"/>
    <w:rsid w:val="00C26701"/>
    <w:rsid w:val="00C33A0F"/>
    <w:rsid w:val="00C33D24"/>
    <w:rsid w:val="00C34DD9"/>
    <w:rsid w:val="00C34E26"/>
    <w:rsid w:val="00C354F4"/>
    <w:rsid w:val="00C35822"/>
    <w:rsid w:val="00C35C28"/>
    <w:rsid w:val="00C36A2B"/>
    <w:rsid w:val="00C36C67"/>
    <w:rsid w:val="00C36CD6"/>
    <w:rsid w:val="00C36D69"/>
    <w:rsid w:val="00C424D6"/>
    <w:rsid w:val="00C45D18"/>
    <w:rsid w:val="00C47060"/>
    <w:rsid w:val="00C47489"/>
    <w:rsid w:val="00C47BAF"/>
    <w:rsid w:val="00C50416"/>
    <w:rsid w:val="00C5204B"/>
    <w:rsid w:val="00C523A3"/>
    <w:rsid w:val="00C55025"/>
    <w:rsid w:val="00C55721"/>
    <w:rsid w:val="00C55B0C"/>
    <w:rsid w:val="00C55CE1"/>
    <w:rsid w:val="00C57C39"/>
    <w:rsid w:val="00C61D87"/>
    <w:rsid w:val="00C62263"/>
    <w:rsid w:val="00C62450"/>
    <w:rsid w:val="00C63095"/>
    <w:rsid w:val="00C64887"/>
    <w:rsid w:val="00C64F4E"/>
    <w:rsid w:val="00C6513F"/>
    <w:rsid w:val="00C65BAF"/>
    <w:rsid w:val="00C65E97"/>
    <w:rsid w:val="00C702A7"/>
    <w:rsid w:val="00C7032C"/>
    <w:rsid w:val="00C70973"/>
    <w:rsid w:val="00C709D8"/>
    <w:rsid w:val="00C710D8"/>
    <w:rsid w:val="00C713DD"/>
    <w:rsid w:val="00C74FB1"/>
    <w:rsid w:val="00C7768A"/>
    <w:rsid w:val="00C77B51"/>
    <w:rsid w:val="00C77C68"/>
    <w:rsid w:val="00C82B38"/>
    <w:rsid w:val="00C83F9A"/>
    <w:rsid w:val="00C84D1D"/>
    <w:rsid w:val="00C84F96"/>
    <w:rsid w:val="00C8678D"/>
    <w:rsid w:val="00C8681D"/>
    <w:rsid w:val="00C86F38"/>
    <w:rsid w:val="00C900A0"/>
    <w:rsid w:val="00C91177"/>
    <w:rsid w:val="00C918FA"/>
    <w:rsid w:val="00C92E4D"/>
    <w:rsid w:val="00C93614"/>
    <w:rsid w:val="00C93A98"/>
    <w:rsid w:val="00C9414E"/>
    <w:rsid w:val="00C9649D"/>
    <w:rsid w:val="00C97A25"/>
    <w:rsid w:val="00C97E69"/>
    <w:rsid w:val="00CA191C"/>
    <w:rsid w:val="00CA1EE6"/>
    <w:rsid w:val="00CA26E1"/>
    <w:rsid w:val="00CA2FAA"/>
    <w:rsid w:val="00CA334B"/>
    <w:rsid w:val="00CA4530"/>
    <w:rsid w:val="00CA716B"/>
    <w:rsid w:val="00CA75E5"/>
    <w:rsid w:val="00CB0121"/>
    <w:rsid w:val="00CB0228"/>
    <w:rsid w:val="00CB2D58"/>
    <w:rsid w:val="00CB3A9E"/>
    <w:rsid w:val="00CB5B5F"/>
    <w:rsid w:val="00CB7994"/>
    <w:rsid w:val="00CC046B"/>
    <w:rsid w:val="00CC14EE"/>
    <w:rsid w:val="00CC491D"/>
    <w:rsid w:val="00CC4A0E"/>
    <w:rsid w:val="00CC577C"/>
    <w:rsid w:val="00CC59B7"/>
    <w:rsid w:val="00CC5F1D"/>
    <w:rsid w:val="00CC6CAF"/>
    <w:rsid w:val="00CC77B0"/>
    <w:rsid w:val="00CD0144"/>
    <w:rsid w:val="00CD0361"/>
    <w:rsid w:val="00CD0963"/>
    <w:rsid w:val="00CD09E0"/>
    <w:rsid w:val="00CD2CBD"/>
    <w:rsid w:val="00CD3283"/>
    <w:rsid w:val="00CD3E94"/>
    <w:rsid w:val="00CD40FB"/>
    <w:rsid w:val="00CD58DA"/>
    <w:rsid w:val="00CD5A9F"/>
    <w:rsid w:val="00CD6235"/>
    <w:rsid w:val="00CD681A"/>
    <w:rsid w:val="00CD7A26"/>
    <w:rsid w:val="00CE04A1"/>
    <w:rsid w:val="00CE1D3D"/>
    <w:rsid w:val="00CE2A32"/>
    <w:rsid w:val="00CE5898"/>
    <w:rsid w:val="00CE75E7"/>
    <w:rsid w:val="00CE797A"/>
    <w:rsid w:val="00CE7B9F"/>
    <w:rsid w:val="00CF0CF7"/>
    <w:rsid w:val="00CF1993"/>
    <w:rsid w:val="00CF3D3F"/>
    <w:rsid w:val="00CF4062"/>
    <w:rsid w:val="00CF7B63"/>
    <w:rsid w:val="00D004FD"/>
    <w:rsid w:val="00D00DC1"/>
    <w:rsid w:val="00D02261"/>
    <w:rsid w:val="00D02530"/>
    <w:rsid w:val="00D02F84"/>
    <w:rsid w:val="00D039CB"/>
    <w:rsid w:val="00D0496C"/>
    <w:rsid w:val="00D05591"/>
    <w:rsid w:val="00D0579D"/>
    <w:rsid w:val="00D05A4F"/>
    <w:rsid w:val="00D06024"/>
    <w:rsid w:val="00D065D7"/>
    <w:rsid w:val="00D07838"/>
    <w:rsid w:val="00D10615"/>
    <w:rsid w:val="00D11EB2"/>
    <w:rsid w:val="00D11EBA"/>
    <w:rsid w:val="00D11FC4"/>
    <w:rsid w:val="00D126DD"/>
    <w:rsid w:val="00D13688"/>
    <w:rsid w:val="00D142F4"/>
    <w:rsid w:val="00D152D3"/>
    <w:rsid w:val="00D15DD3"/>
    <w:rsid w:val="00D16A47"/>
    <w:rsid w:val="00D16D62"/>
    <w:rsid w:val="00D17850"/>
    <w:rsid w:val="00D2074C"/>
    <w:rsid w:val="00D20E12"/>
    <w:rsid w:val="00D21814"/>
    <w:rsid w:val="00D22182"/>
    <w:rsid w:val="00D224CF"/>
    <w:rsid w:val="00D25069"/>
    <w:rsid w:val="00D27369"/>
    <w:rsid w:val="00D317C5"/>
    <w:rsid w:val="00D31FD0"/>
    <w:rsid w:val="00D329F7"/>
    <w:rsid w:val="00D3470B"/>
    <w:rsid w:val="00D34BF5"/>
    <w:rsid w:val="00D35DFC"/>
    <w:rsid w:val="00D3748F"/>
    <w:rsid w:val="00D44065"/>
    <w:rsid w:val="00D459E8"/>
    <w:rsid w:val="00D46738"/>
    <w:rsid w:val="00D46D38"/>
    <w:rsid w:val="00D46D88"/>
    <w:rsid w:val="00D470E9"/>
    <w:rsid w:val="00D47119"/>
    <w:rsid w:val="00D512BC"/>
    <w:rsid w:val="00D514AC"/>
    <w:rsid w:val="00D51E9E"/>
    <w:rsid w:val="00D54297"/>
    <w:rsid w:val="00D55413"/>
    <w:rsid w:val="00D56219"/>
    <w:rsid w:val="00D56389"/>
    <w:rsid w:val="00D56FBE"/>
    <w:rsid w:val="00D57ACE"/>
    <w:rsid w:val="00D60BF7"/>
    <w:rsid w:val="00D61338"/>
    <w:rsid w:val="00D61AE2"/>
    <w:rsid w:val="00D62FC7"/>
    <w:rsid w:val="00D643F8"/>
    <w:rsid w:val="00D6596E"/>
    <w:rsid w:val="00D66465"/>
    <w:rsid w:val="00D67A2E"/>
    <w:rsid w:val="00D67DC6"/>
    <w:rsid w:val="00D67E6C"/>
    <w:rsid w:val="00D70630"/>
    <w:rsid w:val="00D765A3"/>
    <w:rsid w:val="00D776C4"/>
    <w:rsid w:val="00D800D5"/>
    <w:rsid w:val="00D80E31"/>
    <w:rsid w:val="00D81061"/>
    <w:rsid w:val="00D82756"/>
    <w:rsid w:val="00D829D2"/>
    <w:rsid w:val="00D841FC"/>
    <w:rsid w:val="00D849F9"/>
    <w:rsid w:val="00D859D2"/>
    <w:rsid w:val="00D85EB1"/>
    <w:rsid w:val="00D87428"/>
    <w:rsid w:val="00D91BBF"/>
    <w:rsid w:val="00D92770"/>
    <w:rsid w:val="00D93B27"/>
    <w:rsid w:val="00D943E3"/>
    <w:rsid w:val="00D9442D"/>
    <w:rsid w:val="00D94BA5"/>
    <w:rsid w:val="00D95657"/>
    <w:rsid w:val="00D95FD2"/>
    <w:rsid w:val="00D968E5"/>
    <w:rsid w:val="00D97EB3"/>
    <w:rsid w:val="00DA0486"/>
    <w:rsid w:val="00DA3DD2"/>
    <w:rsid w:val="00DA46C6"/>
    <w:rsid w:val="00DA5829"/>
    <w:rsid w:val="00DA6AAE"/>
    <w:rsid w:val="00DA75AD"/>
    <w:rsid w:val="00DB05B3"/>
    <w:rsid w:val="00DB2638"/>
    <w:rsid w:val="00DB272A"/>
    <w:rsid w:val="00DB320A"/>
    <w:rsid w:val="00DB45BF"/>
    <w:rsid w:val="00DB47FC"/>
    <w:rsid w:val="00DB527E"/>
    <w:rsid w:val="00DB5640"/>
    <w:rsid w:val="00DB5A10"/>
    <w:rsid w:val="00DB5C8D"/>
    <w:rsid w:val="00DC11AE"/>
    <w:rsid w:val="00DC18A1"/>
    <w:rsid w:val="00DC3005"/>
    <w:rsid w:val="00DC39D6"/>
    <w:rsid w:val="00DC5622"/>
    <w:rsid w:val="00DD002A"/>
    <w:rsid w:val="00DD481E"/>
    <w:rsid w:val="00DD4BFD"/>
    <w:rsid w:val="00DD4FEF"/>
    <w:rsid w:val="00DD69B4"/>
    <w:rsid w:val="00DD7422"/>
    <w:rsid w:val="00DE0A59"/>
    <w:rsid w:val="00DE0DC6"/>
    <w:rsid w:val="00DE1040"/>
    <w:rsid w:val="00DE1395"/>
    <w:rsid w:val="00DE145B"/>
    <w:rsid w:val="00DE30B6"/>
    <w:rsid w:val="00DE3776"/>
    <w:rsid w:val="00DE3B3B"/>
    <w:rsid w:val="00DE53AA"/>
    <w:rsid w:val="00DE5543"/>
    <w:rsid w:val="00DE660E"/>
    <w:rsid w:val="00DE7103"/>
    <w:rsid w:val="00DE75B2"/>
    <w:rsid w:val="00DE7649"/>
    <w:rsid w:val="00DE7B1E"/>
    <w:rsid w:val="00DF099D"/>
    <w:rsid w:val="00DF0CE2"/>
    <w:rsid w:val="00DF23D5"/>
    <w:rsid w:val="00DF3A99"/>
    <w:rsid w:val="00DF4142"/>
    <w:rsid w:val="00DF41DC"/>
    <w:rsid w:val="00DF6F6B"/>
    <w:rsid w:val="00E01567"/>
    <w:rsid w:val="00E0256C"/>
    <w:rsid w:val="00E03653"/>
    <w:rsid w:val="00E03AAE"/>
    <w:rsid w:val="00E03D7C"/>
    <w:rsid w:val="00E041EE"/>
    <w:rsid w:val="00E050BB"/>
    <w:rsid w:val="00E0677F"/>
    <w:rsid w:val="00E07DDA"/>
    <w:rsid w:val="00E10E08"/>
    <w:rsid w:val="00E13F24"/>
    <w:rsid w:val="00E1423C"/>
    <w:rsid w:val="00E16715"/>
    <w:rsid w:val="00E16DD1"/>
    <w:rsid w:val="00E17030"/>
    <w:rsid w:val="00E17E02"/>
    <w:rsid w:val="00E20D5E"/>
    <w:rsid w:val="00E226E3"/>
    <w:rsid w:val="00E226F5"/>
    <w:rsid w:val="00E23133"/>
    <w:rsid w:val="00E2338D"/>
    <w:rsid w:val="00E26C90"/>
    <w:rsid w:val="00E27060"/>
    <w:rsid w:val="00E32170"/>
    <w:rsid w:val="00E32958"/>
    <w:rsid w:val="00E3493F"/>
    <w:rsid w:val="00E350AE"/>
    <w:rsid w:val="00E35419"/>
    <w:rsid w:val="00E35684"/>
    <w:rsid w:val="00E36040"/>
    <w:rsid w:val="00E37486"/>
    <w:rsid w:val="00E3795D"/>
    <w:rsid w:val="00E4078F"/>
    <w:rsid w:val="00E426BB"/>
    <w:rsid w:val="00E428BA"/>
    <w:rsid w:val="00E435FF"/>
    <w:rsid w:val="00E436C1"/>
    <w:rsid w:val="00E43B3A"/>
    <w:rsid w:val="00E43F72"/>
    <w:rsid w:val="00E44899"/>
    <w:rsid w:val="00E452FC"/>
    <w:rsid w:val="00E45ABE"/>
    <w:rsid w:val="00E4659F"/>
    <w:rsid w:val="00E46C6E"/>
    <w:rsid w:val="00E46CAF"/>
    <w:rsid w:val="00E50FD6"/>
    <w:rsid w:val="00E51632"/>
    <w:rsid w:val="00E545B8"/>
    <w:rsid w:val="00E56B86"/>
    <w:rsid w:val="00E57B7E"/>
    <w:rsid w:val="00E601E7"/>
    <w:rsid w:val="00E61766"/>
    <w:rsid w:val="00E61F1C"/>
    <w:rsid w:val="00E63214"/>
    <w:rsid w:val="00E63CA3"/>
    <w:rsid w:val="00E63D96"/>
    <w:rsid w:val="00E64856"/>
    <w:rsid w:val="00E66437"/>
    <w:rsid w:val="00E667D2"/>
    <w:rsid w:val="00E70958"/>
    <w:rsid w:val="00E71E1F"/>
    <w:rsid w:val="00E7242A"/>
    <w:rsid w:val="00E72ED2"/>
    <w:rsid w:val="00E7333E"/>
    <w:rsid w:val="00E738CB"/>
    <w:rsid w:val="00E752DD"/>
    <w:rsid w:val="00E75643"/>
    <w:rsid w:val="00E80690"/>
    <w:rsid w:val="00E808C9"/>
    <w:rsid w:val="00E84ABA"/>
    <w:rsid w:val="00E85FC5"/>
    <w:rsid w:val="00E85FF7"/>
    <w:rsid w:val="00E90E0D"/>
    <w:rsid w:val="00E914D0"/>
    <w:rsid w:val="00E914EB"/>
    <w:rsid w:val="00E936D8"/>
    <w:rsid w:val="00E93D0B"/>
    <w:rsid w:val="00E96C38"/>
    <w:rsid w:val="00E97F8A"/>
    <w:rsid w:val="00EA000E"/>
    <w:rsid w:val="00EA1251"/>
    <w:rsid w:val="00EA1995"/>
    <w:rsid w:val="00EA2FEB"/>
    <w:rsid w:val="00EA4CDF"/>
    <w:rsid w:val="00EA7C4F"/>
    <w:rsid w:val="00EB13BC"/>
    <w:rsid w:val="00EB3531"/>
    <w:rsid w:val="00EB4846"/>
    <w:rsid w:val="00EB54DA"/>
    <w:rsid w:val="00EB56C7"/>
    <w:rsid w:val="00EB5EE3"/>
    <w:rsid w:val="00EB7131"/>
    <w:rsid w:val="00EB7738"/>
    <w:rsid w:val="00EC09E1"/>
    <w:rsid w:val="00EC1676"/>
    <w:rsid w:val="00EC2FDB"/>
    <w:rsid w:val="00EC30CE"/>
    <w:rsid w:val="00EC3991"/>
    <w:rsid w:val="00EC5025"/>
    <w:rsid w:val="00EC644F"/>
    <w:rsid w:val="00EC7AA1"/>
    <w:rsid w:val="00ED0A02"/>
    <w:rsid w:val="00ED4F01"/>
    <w:rsid w:val="00ED5950"/>
    <w:rsid w:val="00ED5AA5"/>
    <w:rsid w:val="00ED6180"/>
    <w:rsid w:val="00ED6A99"/>
    <w:rsid w:val="00EE1B46"/>
    <w:rsid w:val="00EE3AB6"/>
    <w:rsid w:val="00EE45F9"/>
    <w:rsid w:val="00EE5D49"/>
    <w:rsid w:val="00EE5FDC"/>
    <w:rsid w:val="00EE6A66"/>
    <w:rsid w:val="00EE739C"/>
    <w:rsid w:val="00EE7448"/>
    <w:rsid w:val="00EE7637"/>
    <w:rsid w:val="00EE7C98"/>
    <w:rsid w:val="00EF0005"/>
    <w:rsid w:val="00EF040B"/>
    <w:rsid w:val="00EF08C2"/>
    <w:rsid w:val="00EF11E8"/>
    <w:rsid w:val="00EF29E2"/>
    <w:rsid w:val="00EF2CD5"/>
    <w:rsid w:val="00EF2EE4"/>
    <w:rsid w:val="00EF30C3"/>
    <w:rsid w:val="00EF3AB9"/>
    <w:rsid w:val="00EF3FC2"/>
    <w:rsid w:val="00EF7070"/>
    <w:rsid w:val="00EF75CE"/>
    <w:rsid w:val="00EF7FE9"/>
    <w:rsid w:val="00F0107A"/>
    <w:rsid w:val="00F02487"/>
    <w:rsid w:val="00F03D9F"/>
    <w:rsid w:val="00F040ED"/>
    <w:rsid w:val="00F06088"/>
    <w:rsid w:val="00F071E4"/>
    <w:rsid w:val="00F10E5B"/>
    <w:rsid w:val="00F12599"/>
    <w:rsid w:val="00F12858"/>
    <w:rsid w:val="00F129CC"/>
    <w:rsid w:val="00F12E7B"/>
    <w:rsid w:val="00F14501"/>
    <w:rsid w:val="00F14885"/>
    <w:rsid w:val="00F14AE0"/>
    <w:rsid w:val="00F14CC8"/>
    <w:rsid w:val="00F16FB7"/>
    <w:rsid w:val="00F20092"/>
    <w:rsid w:val="00F21AF4"/>
    <w:rsid w:val="00F2259E"/>
    <w:rsid w:val="00F23027"/>
    <w:rsid w:val="00F24A54"/>
    <w:rsid w:val="00F2697D"/>
    <w:rsid w:val="00F26BFA"/>
    <w:rsid w:val="00F30D1D"/>
    <w:rsid w:val="00F3265B"/>
    <w:rsid w:val="00F33FC3"/>
    <w:rsid w:val="00F34B3B"/>
    <w:rsid w:val="00F34CBB"/>
    <w:rsid w:val="00F3570D"/>
    <w:rsid w:val="00F360C6"/>
    <w:rsid w:val="00F362BE"/>
    <w:rsid w:val="00F370AE"/>
    <w:rsid w:val="00F37686"/>
    <w:rsid w:val="00F37F10"/>
    <w:rsid w:val="00F4093A"/>
    <w:rsid w:val="00F41F51"/>
    <w:rsid w:val="00F427E2"/>
    <w:rsid w:val="00F50509"/>
    <w:rsid w:val="00F50915"/>
    <w:rsid w:val="00F51A6E"/>
    <w:rsid w:val="00F52184"/>
    <w:rsid w:val="00F52630"/>
    <w:rsid w:val="00F52B9D"/>
    <w:rsid w:val="00F531C7"/>
    <w:rsid w:val="00F54D06"/>
    <w:rsid w:val="00F55080"/>
    <w:rsid w:val="00F57DEB"/>
    <w:rsid w:val="00F57EB9"/>
    <w:rsid w:val="00F60055"/>
    <w:rsid w:val="00F613C0"/>
    <w:rsid w:val="00F622B4"/>
    <w:rsid w:val="00F6236E"/>
    <w:rsid w:val="00F626C8"/>
    <w:rsid w:val="00F62FEB"/>
    <w:rsid w:val="00F638E5"/>
    <w:rsid w:val="00F657BB"/>
    <w:rsid w:val="00F72CF3"/>
    <w:rsid w:val="00F73214"/>
    <w:rsid w:val="00F747CA"/>
    <w:rsid w:val="00F75A22"/>
    <w:rsid w:val="00F760E1"/>
    <w:rsid w:val="00F762C8"/>
    <w:rsid w:val="00F76796"/>
    <w:rsid w:val="00F76D5B"/>
    <w:rsid w:val="00F77913"/>
    <w:rsid w:val="00F77973"/>
    <w:rsid w:val="00F80538"/>
    <w:rsid w:val="00F805FE"/>
    <w:rsid w:val="00F80C88"/>
    <w:rsid w:val="00F82C38"/>
    <w:rsid w:val="00F84E51"/>
    <w:rsid w:val="00F851E0"/>
    <w:rsid w:val="00F8635E"/>
    <w:rsid w:val="00F90A60"/>
    <w:rsid w:val="00F90FA8"/>
    <w:rsid w:val="00F912F9"/>
    <w:rsid w:val="00F913D3"/>
    <w:rsid w:val="00F914E7"/>
    <w:rsid w:val="00F91747"/>
    <w:rsid w:val="00F92ED6"/>
    <w:rsid w:val="00F93A15"/>
    <w:rsid w:val="00F9423C"/>
    <w:rsid w:val="00F95E1E"/>
    <w:rsid w:val="00F9770B"/>
    <w:rsid w:val="00FA01AC"/>
    <w:rsid w:val="00FA057F"/>
    <w:rsid w:val="00FA15E5"/>
    <w:rsid w:val="00FA1631"/>
    <w:rsid w:val="00FA1B41"/>
    <w:rsid w:val="00FA3348"/>
    <w:rsid w:val="00FA63BD"/>
    <w:rsid w:val="00FA70FF"/>
    <w:rsid w:val="00FA71E1"/>
    <w:rsid w:val="00FB0785"/>
    <w:rsid w:val="00FB0CD2"/>
    <w:rsid w:val="00FB495D"/>
    <w:rsid w:val="00FB5482"/>
    <w:rsid w:val="00FB6A18"/>
    <w:rsid w:val="00FB7103"/>
    <w:rsid w:val="00FB7B9C"/>
    <w:rsid w:val="00FC08BB"/>
    <w:rsid w:val="00FC1CB3"/>
    <w:rsid w:val="00FC1F4C"/>
    <w:rsid w:val="00FC3947"/>
    <w:rsid w:val="00FC3E3A"/>
    <w:rsid w:val="00FC45E8"/>
    <w:rsid w:val="00FC4F21"/>
    <w:rsid w:val="00FC50FC"/>
    <w:rsid w:val="00FC630A"/>
    <w:rsid w:val="00FC670F"/>
    <w:rsid w:val="00FC7538"/>
    <w:rsid w:val="00FD04FE"/>
    <w:rsid w:val="00FD0639"/>
    <w:rsid w:val="00FD0D04"/>
    <w:rsid w:val="00FD21D8"/>
    <w:rsid w:val="00FD2886"/>
    <w:rsid w:val="00FD4545"/>
    <w:rsid w:val="00FD4F73"/>
    <w:rsid w:val="00FD6D15"/>
    <w:rsid w:val="00FE17A1"/>
    <w:rsid w:val="00FE306F"/>
    <w:rsid w:val="00FE3D86"/>
    <w:rsid w:val="00FE640F"/>
    <w:rsid w:val="00FE7245"/>
    <w:rsid w:val="00FE7B09"/>
    <w:rsid w:val="00FF0049"/>
    <w:rsid w:val="00FF3935"/>
    <w:rsid w:val="00FF3F1A"/>
    <w:rsid w:val="00FF4440"/>
    <w:rsid w:val="00FF5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AA7B2D56-716E-49BD-89C6-E2E17491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CB0121"/>
    <w:pPr>
      <w:autoSpaceDE w:val="0"/>
      <w:autoSpaceDN w:val="0"/>
      <w:adjustRightInd w:val="0"/>
      <w:spacing w:after="0" w:line="240" w:lineRule="auto"/>
      <w:ind w:left="1142"/>
      <w:outlineLvl w:val="0"/>
    </w:pPr>
    <w:rPr>
      <w:rFonts w:ascii="Times New Roman" w:hAnsi="Times New Roman" w:cs="Times New Roman"/>
      <w:sz w:val="29"/>
      <w:szCs w:val="29"/>
    </w:rPr>
  </w:style>
  <w:style w:type="paragraph" w:styleId="Heading2">
    <w:name w:val="heading 2"/>
    <w:basedOn w:val="Normal"/>
    <w:next w:val="Normal"/>
    <w:link w:val="Heading2Char"/>
    <w:uiPriority w:val="1"/>
    <w:qFormat/>
    <w:rsid w:val="00CB0121"/>
    <w:pPr>
      <w:autoSpaceDE w:val="0"/>
      <w:autoSpaceDN w:val="0"/>
      <w:adjustRightInd w:val="0"/>
      <w:spacing w:after="0" w:line="240" w:lineRule="auto"/>
      <w:ind w:left="840"/>
      <w:outlineLvl w:val="1"/>
    </w:pPr>
    <w:rPr>
      <w:rFonts w:ascii="Times New Roman" w:hAnsi="Times New Roman" w:cs="Times New Roman"/>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121C71"/>
    <w:rPr>
      <w:color w:val="0000FF" w:themeColor="hyperlink"/>
      <w:u w:val="single"/>
    </w:rPr>
  </w:style>
  <w:style w:type="character" w:customStyle="1" w:styleId="Heading1Char">
    <w:name w:val="Heading 1 Char"/>
    <w:basedOn w:val="DefaultParagraphFont"/>
    <w:link w:val="Heading1"/>
    <w:uiPriority w:val="1"/>
    <w:rsid w:val="00CB0121"/>
    <w:rPr>
      <w:rFonts w:ascii="Times New Roman" w:hAnsi="Times New Roman" w:cs="Times New Roman"/>
      <w:sz w:val="29"/>
      <w:szCs w:val="29"/>
    </w:rPr>
  </w:style>
  <w:style w:type="character" w:customStyle="1" w:styleId="Heading2Char">
    <w:name w:val="Heading 2 Char"/>
    <w:basedOn w:val="DefaultParagraphFont"/>
    <w:link w:val="Heading2"/>
    <w:uiPriority w:val="1"/>
    <w:rsid w:val="00CB0121"/>
    <w:rPr>
      <w:rFonts w:ascii="Times New Roman" w:hAnsi="Times New Roman" w:cs="Times New Roman"/>
      <w:sz w:val="25"/>
      <w:szCs w:val="25"/>
    </w:rPr>
  </w:style>
  <w:style w:type="numbering" w:customStyle="1" w:styleId="NoList1">
    <w:name w:val="No List1"/>
    <w:next w:val="NoList"/>
    <w:uiPriority w:val="99"/>
    <w:semiHidden/>
    <w:unhideWhenUsed/>
    <w:rsid w:val="00CB0121"/>
  </w:style>
  <w:style w:type="paragraph" w:styleId="BodyText">
    <w:name w:val="Body Text"/>
    <w:basedOn w:val="Normal"/>
    <w:link w:val="BodyTextChar"/>
    <w:uiPriority w:val="1"/>
    <w:qFormat/>
    <w:rsid w:val="00CB0121"/>
    <w:pPr>
      <w:autoSpaceDE w:val="0"/>
      <w:autoSpaceDN w:val="0"/>
      <w:adjustRightInd w:val="0"/>
      <w:spacing w:after="0" w:line="240" w:lineRule="auto"/>
      <w:ind w:left="10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CB0121"/>
    <w:rPr>
      <w:rFonts w:ascii="Times New Roman" w:hAnsi="Times New Roman" w:cs="Times New Roman"/>
      <w:sz w:val="24"/>
      <w:szCs w:val="24"/>
    </w:rPr>
  </w:style>
  <w:style w:type="paragraph" w:customStyle="1" w:styleId="TableParagraph">
    <w:name w:val="Table Paragraph"/>
    <w:basedOn w:val="Normal"/>
    <w:uiPriority w:val="1"/>
    <w:qFormat/>
    <w:rsid w:val="00CB0121"/>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673AF-B06F-454D-A7CF-50CB8FB71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4</Pages>
  <Words>1834</Words>
  <Characters>10458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Karen Cushing</cp:lastModifiedBy>
  <cp:revision>69</cp:revision>
  <dcterms:created xsi:type="dcterms:W3CDTF">2016-11-15T22:00:00Z</dcterms:created>
  <dcterms:modified xsi:type="dcterms:W3CDTF">2016-12-07T21:23:00Z</dcterms:modified>
</cp:coreProperties>
</file>