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EDE5" w14:textId="77777777" w:rsidR="00A462B9" w:rsidRPr="00A462B9" w:rsidRDefault="00A462B9" w:rsidP="00A462B9">
      <w:pPr>
        <w:spacing w:after="0" w:line="240" w:lineRule="auto"/>
        <w:jc w:val="center"/>
        <w:rPr>
          <w:b/>
          <w:sz w:val="28"/>
          <w:szCs w:val="28"/>
        </w:rPr>
      </w:pPr>
      <w:r>
        <w:rPr>
          <w:rFonts w:ascii="Times New Roman" w:hAnsi="Times New Roman" w:cs="Times New Roman"/>
          <w:noProof/>
          <w:sz w:val="20"/>
          <w:szCs w:val="20"/>
        </w:rPr>
        <w:drawing>
          <wp:anchor distT="57150" distB="57150" distL="57150" distR="57150" simplePos="0" relativeHeight="251659264" behindDoc="0" locked="0" layoutInCell="0" allowOverlap="1" wp14:anchorId="3DEDFFBC" wp14:editId="6E789281">
            <wp:simplePos x="0" y="0"/>
            <wp:positionH relativeFrom="margin">
              <wp:posOffset>4800600</wp:posOffset>
            </wp:positionH>
            <wp:positionV relativeFrom="paragraph">
              <wp:posOffset>0</wp:posOffset>
            </wp:positionV>
            <wp:extent cx="137160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9">
        <w:rPr>
          <w:b/>
          <w:sz w:val="28"/>
          <w:szCs w:val="28"/>
        </w:rPr>
        <w:t>Faculty Senate Minutes</w:t>
      </w:r>
    </w:p>
    <w:p w14:paraId="213C25B0" w14:textId="2715E35F" w:rsidR="00A462B9" w:rsidRDefault="008D2CBD" w:rsidP="00950C76">
      <w:pPr>
        <w:spacing w:after="0" w:line="240" w:lineRule="auto"/>
        <w:jc w:val="center"/>
      </w:pPr>
      <w:r>
        <w:t>April 4</w:t>
      </w:r>
      <w:r w:rsidR="00D55D58">
        <w:t>, 2017</w:t>
      </w:r>
    </w:p>
    <w:p w14:paraId="1B7E8CF5" w14:textId="3819B073" w:rsidR="00A462B9" w:rsidRDefault="0087498E" w:rsidP="00A462B9">
      <w:pPr>
        <w:spacing w:after="0" w:line="240" w:lineRule="auto"/>
        <w:jc w:val="center"/>
      </w:pPr>
      <w:r>
        <w:t>CB 511</w:t>
      </w:r>
      <w:r w:rsidR="00A462B9">
        <w:t>, 3:00-5:00 pm</w:t>
      </w:r>
    </w:p>
    <w:p w14:paraId="19088D68" w14:textId="77777777" w:rsidR="00F77913" w:rsidRDefault="00F77913" w:rsidP="00A462B9"/>
    <w:p w14:paraId="5E78D836" w14:textId="6BDC7F49" w:rsidR="00627903" w:rsidRPr="002A5DB5" w:rsidRDefault="00A462B9" w:rsidP="00C051EA">
      <w:r w:rsidRPr="00C051EA">
        <w:rPr>
          <w:b/>
          <w:i/>
        </w:rPr>
        <w:t>Present</w:t>
      </w:r>
      <w:r w:rsidRPr="003B0E2E">
        <w:t xml:space="preserve">: </w:t>
      </w:r>
      <w:r w:rsidR="00BB11A2" w:rsidRPr="00365816">
        <w:t xml:space="preserve">Christa Albrecht-Crane, </w:t>
      </w:r>
      <w:r w:rsidR="00162D11">
        <w:t xml:space="preserve">Huda Al-Ghaib, </w:t>
      </w:r>
      <w:r w:rsidR="00352800" w:rsidRPr="00365816">
        <w:t xml:space="preserve">Anne Arendt, </w:t>
      </w:r>
      <w:r w:rsidR="00162D11">
        <w:t xml:space="preserve">Brian Barthel, </w:t>
      </w:r>
      <w:r w:rsidR="001A2606" w:rsidRPr="00365816">
        <w:t xml:space="preserve">Howard Bezzant, </w:t>
      </w:r>
      <w:r w:rsidR="00950C76" w:rsidRPr="00365816">
        <w:t>Mark Borchelt,</w:t>
      </w:r>
      <w:r w:rsidR="00950C76">
        <w:t xml:space="preserve"> </w:t>
      </w:r>
      <w:r w:rsidR="00627903" w:rsidRPr="00365816">
        <w:t xml:space="preserve">Mark Bracken, </w:t>
      </w:r>
      <w:r w:rsidR="00BB11A2">
        <w:t xml:space="preserve">Bret Breton, </w:t>
      </w:r>
      <w:r w:rsidR="00950C76" w:rsidRPr="00365816">
        <w:t>Kat Brown,</w:t>
      </w:r>
      <w:r w:rsidR="00950C76" w:rsidRPr="00227375">
        <w:t xml:space="preserve"> </w:t>
      </w:r>
      <w:r w:rsidR="00162D11">
        <w:t xml:space="preserve">Alan Clarke, </w:t>
      </w:r>
      <w:r w:rsidR="00227375">
        <w:t xml:space="preserve">Ken Crook, </w:t>
      </w:r>
      <w:r w:rsidR="00627903" w:rsidRPr="00365816">
        <w:t>Courtney Davis,</w:t>
      </w:r>
      <w:r w:rsidR="00162D11" w:rsidRPr="00162D11">
        <w:t xml:space="preserve"> </w:t>
      </w:r>
      <w:r w:rsidR="00162D11" w:rsidRPr="00365816">
        <w:t>Debora Escalante</w:t>
      </w:r>
      <w:r w:rsidR="00162D11">
        <w:t xml:space="preserve">, </w:t>
      </w:r>
      <w:r w:rsidR="003E52F3">
        <w:t>Jensen Astle</w:t>
      </w:r>
      <w:r w:rsidR="00FC0A5C">
        <w:t xml:space="preserve"> (UVUSA), </w:t>
      </w:r>
      <w:r w:rsidR="00162D11">
        <w:t xml:space="preserve">Sara Flood, </w:t>
      </w:r>
      <w:r w:rsidR="00627903" w:rsidRPr="00365816">
        <w:t xml:space="preserve">Doug Gardner, </w:t>
      </w:r>
      <w:r w:rsidR="00227375">
        <w:t xml:space="preserve">Lindsey Gerber, </w:t>
      </w:r>
      <w:r w:rsidR="00162D11">
        <w:t>Darrell Green</w:t>
      </w:r>
      <w:r w:rsidR="00BB11A2" w:rsidRPr="00365816">
        <w:t>,</w:t>
      </w:r>
      <w:r w:rsidR="00BB11A2">
        <w:t xml:space="preserve"> </w:t>
      </w:r>
      <w:r w:rsidR="00162D11" w:rsidRPr="00365816">
        <w:t xml:space="preserve">Laurie Harrop-Purser, </w:t>
      </w:r>
      <w:r w:rsidR="00162D11">
        <w:t xml:space="preserve">Jia He, </w:t>
      </w:r>
      <w:r w:rsidR="00227375">
        <w:t xml:space="preserve">Robert Jorgensen, Lydia Kerr, </w:t>
      </w:r>
      <w:r w:rsidR="00950C76" w:rsidRPr="00365816">
        <w:t>Ryan Leick,</w:t>
      </w:r>
      <w:r w:rsidR="00950C76" w:rsidRPr="00227375">
        <w:t xml:space="preserve"> </w:t>
      </w:r>
      <w:r w:rsidR="00342A62" w:rsidRPr="00365816">
        <w:t xml:space="preserve">Dianne McAdams-Jones, </w:t>
      </w:r>
      <w:r w:rsidR="00162D11">
        <w:t xml:space="preserve">Anthony Morris (Library), </w:t>
      </w:r>
      <w:r w:rsidR="0087498E" w:rsidRPr="00365816">
        <w:t xml:space="preserve">Jeff Olson, </w:t>
      </w:r>
      <w:r w:rsidR="003E52F3">
        <w:t xml:space="preserve">Hong Pang, </w:t>
      </w:r>
      <w:r w:rsidR="00042091">
        <w:t xml:space="preserve">Alan Parry, </w:t>
      </w:r>
      <w:r w:rsidR="00227375">
        <w:t xml:space="preserve">Jeff Peterson, </w:t>
      </w:r>
      <w:r w:rsidR="00950C76">
        <w:t xml:space="preserve">Jim Pettersson, </w:t>
      </w:r>
      <w:r w:rsidR="00BB11A2">
        <w:t xml:space="preserve">Karen Preston, </w:t>
      </w:r>
      <w:r w:rsidR="00352800">
        <w:t xml:space="preserve">Arianna Reilly, </w:t>
      </w:r>
      <w:r w:rsidR="00162D11">
        <w:t xml:space="preserve">Denise Richards, </w:t>
      </w:r>
      <w:r w:rsidR="00BB11A2">
        <w:t>Robert Robbins,</w:t>
      </w:r>
      <w:r w:rsidR="00BB11A2" w:rsidRPr="00950C76">
        <w:t xml:space="preserve"> </w:t>
      </w:r>
      <w:r w:rsidR="00627903" w:rsidRPr="00365816">
        <w:t xml:space="preserve">Sheri Rysdam, </w:t>
      </w:r>
      <w:r w:rsidR="00162D11">
        <w:t xml:space="preserve">Leo Schlosnagle, Makenzie Selland, </w:t>
      </w:r>
      <w:r w:rsidR="00342A62">
        <w:t xml:space="preserve">Tyler Standifird, </w:t>
      </w:r>
      <w:r w:rsidR="00627903" w:rsidRPr="00365816">
        <w:t xml:space="preserve">Craig Thulin, </w:t>
      </w:r>
      <w:r w:rsidR="00227375">
        <w:t xml:space="preserve">Sean Tolman, </w:t>
      </w:r>
      <w:r w:rsidR="00162D11">
        <w:t xml:space="preserve">Robert Warcup, Paul Weber, </w:t>
      </w:r>
      <w:r w:rsidR="00042091" w:rsidRPr="00365816">
        <w:t>Alex Yuan</w:t>
      </w:r>
    </w:p>
    <w:p w14:paraId="1CD8FCA6" w14:textId="45D886C6" w:rsidR="00627903" w:rsidRDefault="00A462B9" w:rsidP="00352800">
      <w:r w:rsidRPr="002A5DB5">
        <w:rPr>
          <w:b/>
          <w:i/>
        </w:rPr>
        <w:t>Excused or Absent</w:t>
      </w:r>
      <w:r w:rsidRPr="002A5DB5">
        <w:t xml:space="preserve">: </w:t>
      </w:r>
      <w:r w:rsidR="003E52F3" w:rsidRPr="00365816">
        <w:t xml:space="preserve">Kim Abunuwara, Steve Allred, </w:t>
      </w:r>
      <w:r w:rsidR="00162D11" w:rsidRPr="00365816">
        <w:t xml:space="preserve">Dean Bohl, </w:t>
      </w:r>
      <w:r w:rsidR="003E52F3">
        <w:t xml:space="preserve">Josh Cieslewicz, </w:t>
      </w:r>
      <w:r w:rsidR="003E52F3" w:rsidRPr="00365816">
        <w:t xml:space="preserve">David Connelly, Karen Cushing, </w:t>
      </w:r>
      <w:r w:rsidR="003E52F3">
        <w:t>S</w:t>
      </w:r>
      <w:r w:rsidR="00162D11">
        <w:t xml:space="preserve">teve Fellows, </w:t>
      </w:r>
      <w:r w:rsidR="003E52F3" w:rsidRPr="00365816">
        <w:t>Matthew Holland,</w:t>
      </w:r>
      <w:r w:rsidR="003E52F3" w:rsidRPr="00950C76">
        <w:t xml:space="preserve"> </w:t>
      </w:r>
      <w:r w:rsidR="00BB11A2" w:rsidRPr="00365816">
        <w:t>Gary Mercado,</w:t>
      </w:r>
      <w:r w:rsidR="00BB11A2">
        <w:t xml:space="preserve"> </w:t>
      </w:r>
      <w:r w:rsidR="003E52F3">
        <w:t xml:space="preserve">Duane Miller, Shalece Nuttall (PACE), Jeff O’Flynn, </w:t>
      </w:r>
      <w:r w:rsidR="00042091">
        <w:t xml:space="preserve">Anthony Romrell, </w:t>
      </w:r>
      <w:r w:rsidR="00950C76">
        <w:t>Stuart Stein</w:t>
      </w:r>
      <w:r w:rsidR="003E52F3">
        <w:t>, Stephen Whyte</w:t>
      </w:r>
      <w:r w:rsidR="00162D11">
        <w:t xml:space="preserve"> </w:t>
      </w:r>
    </w:p>
    <w:p w14:paraId="1BC5706A" w14:textId="3FD6414D" w:rsidR="007454C7" w:rsidRPr="00891FF4" w:rsidRDefault="00750980" w:rsidP="007454C7">
      <w:r w:rsidRPr="00750980">
        <w:rPr>
          <w:b/>
          <w:i/>
        </w:rPr>
        <w:t>Guests:</w:t>
      </w:r>
      <w:r>
        <w:rPr>
          <w:b/>
          <w:i/>
        </w:rPr>
        <w:tab/>
      </w:r>
      <w:r w:rsidR="002E5BA7">
        <w:rPr>
          <w:b/>
          <w:i/>
        </w:rPr>
        <w:t xml:space="preserve"> </w:t>
      </w:r>
      <w:r w:rsidR="00891FF4">
        <w:t>Karen Clemes, Scott Wood</w:t>
      </w:r>
    </w:p>
    <w:p w14:paraId="1FC4F74E" w14:textId="2ED908EC" w:rsidR="002A5018" w:rsidRDefault="00FA71E1" w:rsidP="007454C7">
      <w:r>
        <w:t xml:space="preserve">Call to order </w:t>
      </w:r>
      <w:r w:rsidR="00000CD0">
        <w:t>–</w:t>
      </w:r>
      <w:r>
        <w:t xml:space="preserve"> </w:t>
      </w:r>
      <w:r w:rsidR="008D2CBD">
        <w:t>3:00</w:t>
      </w:r>
      <w:r w:rsidR="00361F88">
        <w:t xml:space="preserve"> p.m.</w:t>
      </w:r>
    </w:p>
    <w:p w14:paraId="7671C94F" w14:textId="77777777" w:rsidR="008D2CBD" w:rsidRDefault="008D2CBD" w:rsidP="008D2CBD">
      <w:r>
        <w:t>Final Senate meetings will be held April 11 and 18. We still need a quorum to take any action.</w:t>
      </w:r>
    </w:p>
    <w:p w14:paraId="09F04114" w14:textId="1AF88BED" w:rsidR="00BF6323" w:rsidRDefault="00231C91" w:rsidP="00B866CA">
      <w:r>
        <w:t>App</w:t>
      </w:r>
      <w:r w:rsidR="00C7032C">
        <w:t>r</w:t>
      </w:r>
      <w:r w:rsidR="00D9442D">
        <w:t xml:space="preserve">oval of Minutes </w:t>
      </w:r>
      <w:r w:rsidR="00BC3E4E">
        <w:t xml:space="preserve">from </w:t>
      </w:r>
      <w:r w:rsidR="008D2CBD">
        <w:t>March 28</w:t>
      </w:r>
      <w:r w:rsidR="00D55D58">
        <w:t>, 2017</w:t>
      </w:r>
      <w:r w:rsidR="00787CAD">
        <w:t>.</w:t>
      </w:r>
      <w:r w:rsidR="00E226F5">
        <w:t xml:space="preserve"> </w:t>
      </w:r>
      <w:r w:rsidR="00AF41B9">
        <w:t>Minutes approved.</w:t>
      </w:r>
    </w:p>
    <w:p w14:paraId="0644DCF4" w14:textId="11C9B6B1" w:rsidR="008D2CBD" w:rsidRDefault="00286B7D" w:rsidP="00B866CA">
      <w:r>
        <w:t>SVPAA</w:t>
      </w:r>
    </w:p>
    <w:p w14:paraId="56D3AE11" w14:textId="74348D30" w:rsidR="00286B7D" w:rsidRDefault="00286B7D" w:rsidP="00286B7D">
      <w:pPr>
        <w:pStyle w:val="ListParagraph"/>
        <w:numPr>
          <w:ilvl w:val="0"/>
          <w:numId w:val="39"/>
        </w:numPr>
      </w:pPr>
      <w:r>
        <w:t xml:space="preserve">Expressed thanks to Faculty Senate for all the work being done on the policies. </w:t>
      </w:r>
    </w:p>
    <w:p w14:paraId="1E2B0A3D" w14:textId="2222D553" w:rsidR="00286B7D" w:rsidRDefault="00286B7D" w:rsidP="00286B7D">
      <w:r>
        <w:t>LIBRARY</w:t>
      </w:r>
    </w:p>
    <w:p w14:paraId="4FA9049D" w14:textId="7D9D0815" w:rsidR="00286B7D" w:rsidRDefault="00286B7D" w:rsidP="00286B7D">
      <w:pPr>
        <w:pStyle w:val="ListParagraph"/>
        <w:numPr>
          <w:ilvl w:val="0"/>
          <w:numId w:val="39"/>
        </w:numPr>
      </w:pPr>
      <w:r>
        <w:t xml:space="preserve">Thanks to faculty for helping make Sunday hours a success. Attendance is </w:t>
      </w:r>
      <w:proofErr w:type="gramStart"/>
      <w:r>
        <w:t>between 400-500 each week</w:t>
      </w:r>
      <w:proofErr w:type="gramEnd"/>
      <w:r>
        <w:t>.</w:t>
      </w:r>
    </w:p>
    <w:p w14:paraId="7ACBF24A" w14:textId="59509CBE" w:rsidR="003C59D1" w:rsidRDefault="003C59D1" w:rsidP="003C59D1">
      <w:r>
        <w:t>UVUSA</w:t>
      </w:r>
    </w:p>
    <w:p w14:paraId="2EA3B482" w14:textId="4F5F9E04" w:rsidR="003C59D1" w:rsidRDefault="003C59D1" w:rsidP="003C59D1">
      <w:pPr>
        <w:pStyle w:val="ListParagraph"/>
        <w:numPr>
          <w:ilvl w:val="0"/>
          <w:numId w:val="39"/>
        </w:numPr>
      </w:pPr>
      <w:r>
        <w:t>Applications for student senators are open through April 7.</w:t>
      </w:r>
    </w:p>
    <w:p w14:paraId="22B330B0" w14:textId="46EB8D5C" w:rsidR="003C59D1" w:rsidRDefault="00766609" w:rsidP="003C59D1">
      <w:r>
        <w:t>POLICY</w:t>
      </w:r>
      <w:r w:rsidR="00006F3D">
        <w:t xml:space="preserve"> 633 – </w:t>
      </w:r>
      <w:r w:rsidR="00006F3D" w:rsidRPr="00006F3D">
        <w:rPr>
          <w:i/>
        </w:rPr>
        <w:t>ANNUAL FACULTY REVIEWS</w:t>
      </w:r>
    </w:p>
    <w:p w14:paraId="3E487272" w14:textId="39D9F5BF" w:rsidR="00766609" w:rsidRDefault="00833F0E" w:rsidP="00766609">
      <w:pPr>
        <w:pStyle w:val="ListParagraph"/>
        <w:numPr>
          <w:ilvl w:val="0"/>
          <w:numId w:val="39"/>
        </w:numPr>
      </w:pPr>
      <w:r>
        <w:t>Leick reported that he took all the previous comments and the eight guiding principles and put that into suggested language for the policy.</w:t>
      </w:r>
      <w:r w:rsidR="002E6C38">
        <w:t xml:space="preserve"> Reminder, these are only suggestions.</w:t>
      </w:r>
      <w:r w:rsidR="004D3002">
        <w:t xml:space="preserve"> Reviewed slides that touched on the eight guiding principles. </w:t>
      </w:r>
      <w:r w:rsidR="0061609D">
        <w:t xml:space="preserve">See attached. </w:t>
      </w:r>
      <w:r w:rsidR="004D3002">
        <w:t>All comments are listed in the summary of comments document.</w:t>
      </w:r>
    </w:p>
    <w:p w14:paraId="25E551E2" w14:textId="61A9A2B8" w:rsidR="00145AE1" w:rsidRDefault="00145AE1" w:rsidP="00766609">
      <w:pPr>
        <w:pStyle w:val="ListParagraph"/>
        <w:numPr>
          <w:ilvl w:val="0"/>
          <w:numId w:val="39"/>
        </w:numPr>
      </w:pPr>
      <w:r>
        <w:t>Referencing mid-year hires, faculty would need to write an annual plan for the remaining evaluation period. Olson noted that this could be a comment that Senate puts into the process.</w:t>
      </w:r>
    </w:p>
    <w:p w14:paraId="69830026" w14:textId="6706F7BA" w:rsidR="00145AE1" w:rsidRDefault="00145AE1" w:rsidP="00766609">
      <w:pPr>
        <w:pStyle w:val="ListParagraph"/>
        <w:numPr>
          <w:ilvl w:val="0"/>
          <w:numId w:val="39"/>
        </w:numPr>
      </w:pPr>
      <w:r>
        <w:lastRenderedPageBreak/>
        <w:t>Departments could develop criteria for non-tenure track faculty and contain them in the general criteria or create a separate document. Olson reported that in WSB, under AACSB accreditation, they are supposed to have Professionals-in-Residence who are evaluated on their professional contributions. They are not tenure track or tenured</w:t>
      </w:r>
      <w:r w:rsidR="0091340D">
        <w:t>, they are three or four-year renewal contracts. In order to be renewed, they have to satisfy certain criteria.</w:t>
      </w:r>
      <w:r w:rsidR="00565A1B">
        <w:t xml:space="preserve"> Clarke noted that either the criteria applies to all faculty regardless of position or that non-tenure track are always going to be teaching.</w:t>
      </w:r>
      <w:r w:rsidR="007A6DE7">
        <w:t xml:space="preserve"> Brown reported that the RTP criteria has not in the past, but it can include information for </w:t>
      </w:r>
      <w:r w:rsidR="00AC6CD7">
        <w:t>non-tenure track faculty</w:t>
      </w:r>
      <w:r w:rsidR="007A6DE7">
        <w:t>.</w:t>
      </w:r>
      <w:r w:rsidR="00AC6CD7">
        <w:t xml:space="preserve"> Clarke would like to see language clarified specifically for non-tenure track faculty. Add comment to clarify status of anyone on the non-tenure track that says something to the fact that they will be evaluated based upon criteria upon which they were hired or rehired if continuing contract.</w:t>
      </w:r>
      <w:r w:rsidR="00A849CD">
        <w:t xml:space="preserve"> </w:t>
      </w:r>
    </w:p>
    <w:p w14:paraId="741BBBF7" w14:textId="124D75EF" w:rsidR="00A849CD" w:rsidRDefault="00A849CD" w:rsidP="00766609">
      <w:pPr>
        <w:pStyle w:val="ListParagraph"/>
        <w:numPr>
          <w:ilvl w:val="0"/>
          <w:numId w:val="39"/>
        </w:numPr>
      </w:pPr>
      <w:r>
        <w:t>Richards recommended that the evaluation process be moved to a calendar year basis to so that faculty aren’t waiting until May to complete their reviews as waiting for SRI results to be posted. Brown’s prefers the spring because if the</w:t>
      </w:r>
      <w:r w:rsidR="00A55915">
        <w:t>re is a negative annual review and the faculty member is going up for tenure or rank advancement and wants to be sure the annual review is appealed, they have enough time before submitting application materials to their committees and have the appeal concluded.</w:t>
      </w:r>
    </w:p>
    <w:p w14:paraId="467DE803" w14:textId="379279F9" w:rsidR="001D7305" w:rsidRDefault="00A55915" w:rsidP="001D7305">
      <w:pPr>
        <w:pStyle w:val="ListParagraph"/>
        <w:numPr>
          <w:ilvl w:val="0"/>
          <w:numId w:val="39"/>
        </w:numPr>
      </w:pPr>
      <w:r>
        <w:t>Section 5.1.6 – If a faculty member has not received an annual review due to no fault of their own, what can a faculty member do? Leick noted that a faculty member would be responsible to submit a self-evaluation and if there is no response from supervisors, then it would be generally accepted.</w:t>
      </w:r>
      <w:r w:rsidR="001D7305">
        <w:t xml:space="preserve"> Recommendation was also made to include language that if a faculty member fails submit their annual review, they would receive a negative review for that year.</w:t>
      </w:r>
      <w:r w:rsidR="007D65E4">
        <w:t xml:space="preserve"> Also, that if a faculty member </w:t>
      </w:r>
      <w:r w:rsidR="006C7C97">
        <w:t>and department chair fail to meet after multiple good faith efforts, and faculty member fails to show, a negative review will be delivered.</w:t>
      </w:r>
    </w:p>
    <w:p w14:paraId="5926D940" w14:textId="11A558BE" w:rsidR="00006F3D" w:rsidRDefault="005468B2" w:rsidP="001D7305">
      <w:pPr>
        <w:pStyle w:val="ListParagraph"/>
        <w:numPr>
          <w:ilvl w:val="0"/>
          <w:numId w:val="39"/>
        </w:numPr>
      </w:pPr>
      <w:r w:rsidRPr="005468B2">
        <w:rPr>
          <w:b/>
        </w:rPr>
        <w:t>MOTION</w:t>
      </w:r>
      <w:r>
        <w:t xml:space="preserve"> – A motion was made to extend discussion by five minutes. Thulin seconded. All in favor? 32. 0 Opposed. 0 Abstained. Motion passed.</w:t>
      </w:r>
    </w:p>
    <w:p w14:paraId="33A9FE2E" w14:textId="0F4A263A" w:rsidR="005468B2" w:rsidRDefault="005468B2" w:rsidP="001D7305">
      <w:pPr>
        <w:pStyle w:val="ListParagraph"/>
        <w:numPr>
          <w:ilvl w:val="0"/>
          <w:numId w:val="39"/>
        </w:numPr>
      </w:pPr>
      <w:r w:rsidRPr="005468B2">
        <w:rPr>
          <w:b/>
        </w:rPr>
        <w:t>MOTION</w:t>
      </w:r>
      <w:r>
        <w:t xml:space="preserve"> – A motion was made to accept the comments with the modifications made and forward to the steward. Clarke seconded. All in favor? 30. 0 Opposed. 1 Abstained. Motion passed.</w:t>
      </w:r>
    </w:p>
    <w:p w14:paraId="08E4B123" w14:textId="650C46AB" w:rsidR="005468B2" w:rsidRDefault="00584B6B" w:rsidP="005468B2">
      <w:pPr>
        <w:rPr>
          <w:i/>
        </w:rPr>
      </w:pPr>
      <w:r>
        <w:t xml:space="preserve">POLICY 637 – </w:t>
      </w:r>
      <w:r w:rsidRPr="00584B6B">
        <w:rPr>
          <w:i/>
        </w:rPr>
        <w:t>FACULTY TENURE</w:t>
      </w:r>
      <w:r w:rsidR="00642374">
        <w:rPr>
          <w:i/>
        </w:rPr>
        <w:t xml:space="preserve"> </w:t>
      </w:r>
      <w:r w:rsidR="00642374" w:rsidRPr="008F459E">
        <w:t>(Limited Scope)</w:t>
      </w:r>
    </w:p>
    <w:p w14:paraId="16C43408" w14:textId="7763FD75" w:rsidR="00584B6B" w:rsidRDefault="00584B6B" w:rsidP="00584B6B">
      <w:pPr>
        <w:pStyle w:val="ListParagraph"/>
        <w:numPr>
          <w:ilvl w:val="0"/>
          <w:numId w:val="40"/>
        </w:numPr>
      </w:pPr>
      <w:r>
        <w:t>Borchelt expressed concern from the School of the Arts in regards to the formation of the overarching RTP Advisory Committee, have a school/college Advisory Committee that would assist in going forward to the SVPAA. This would keep the issues localized and addressed at this level. It seems onerous on how the new process would work.</w:t>
      </w:r>
    </w:p>
    <w:p w14:paraId="734037DA" w14:textId="08D879A8" w:rsidR="008F459E" w:rsidRDefault="008F459E" w:rsidP="008F459E">
      <w:r>
        <w:t xml:space="preserve">POLICY 606 – </w:t>
      </w:r>
      <w:r w:rsidRPr="008F459E">
        <w:rPr>
          <w:i/>
        </w:rPr>
        <w:t>ADOPTION OF COURSE MATERIALS AND TEXTBOOKS</w:t>
      </w:r>
    </w:p>
    <w:p w14:paraId="6FAADC75" w14:textId="6F1B3EE3" w:rsidR="008F459E" w:rsidRDefault="008F459E" w:rsidP="008F459E">
      <w:pPr>
        <w:pStyle w:val="ListParagraph"/>
        <w:numPr>
          <w:ilvl w:val="0"/>
          <w:numId w:val="40"/>
        </w:numPr>
      </w:pPr>
      <w:r>
        <w:t>Two Guiding Principles</w:t>
      </w:r>
    </w:p>
    <w:p w14:paraId="3194CDD6" w14:textId="61370D9C" w:rsidR="008F459E" w:rsidRDefault="008F459E" w:rsidP="008F459E">
      <w:pPr>
        <w:pStyle w:val="ListParagraph"/>
        <w:numPr>
          <w:ilvl w:val="1"/>
          <w:numId w:val="40"/>
        </w:numPr>
      </w:pPr>
      <w:r>
        <w:t>Mandatory review by the Curriculum Committee needs to come into play when there is a potential Conflict of Interest (COI).</w:t>
      </w:r>
    </w:p>
    <w:p w14:paraId="1811FB75" w14:textId="15304D5E" w:rsidR="008F459E" w:rsidRDefault="008F459E" w:rsidP="008F459E">
      <w:pPr>
        <w:pStyle w:val="ListParagraph"/>
        <w:numPr>
          <w:ilvl w:val="1"/>
          <w:numId w:val="40"/>
        </w:numPr>
      </w:pPr>
      <w:r>
        <w:lastRenderedPageBreak/>
        <w:t>All other course materials would be a responsive policy if there was a problem, question, or concern raised by a student, faculty peer, or administration, would be sent to the department curriculum committee for review.</w:t>
      </w:r>
    </w:p>
    <w:p w14:paraId="386EFEC3" w14:textId="0C8C3DE3" w:rsidR="008F459E" w:rsidRDefault="00CC3461" w:rsidP="008F459E">
      <w:pPr>
        <w:pStyle w:val="ListParagraph"/>
        <w:numPr>
          <w:ilvl w:val="0"/>
          <w:numId w:val="40"/>
        </w:numPr>
      </w:pPr>
      <w:r>
        <w:t>Clarke’s recollection was that the review for textbooks should only be a retrospective process and faculty should be able to choose their own textbooks with the exception of adjuncts. Peterson agrees in theory that generally faculty should be able to select their own textbook, but there also needs to be oversight to be sure specific codified knowledge that needs to be had in order to flow to another course.</w:t>
      </w:r>
      <w:r w:rsidR="005D7789">
        <w:t xml:space="preserve"> </w:t>
      </w:r>
    </w:p>
    <w:p w14:paraId="1DD196A0" w14:textId="4F3418B4" w:rsidR="005D7789" w:rsidRDefault="005D7789" w:rsidP="008F459E">
      <w:pPr>
        <w:pStyle w:val="ListParagraph"/>
        <w:numPr>
          <w:ilvl w:val="0"/>
          <w:numId w:val="40"/>
        </w:numPr>
      </w:pPr>
      <w:r>
        <w:t>Section 4.1.3 – Question is do we want to give departments ability to vote on the textbook or continue to allow faculty full rights to select their own textbook. Brown shared an example that the entire department except one faculty member would like to move to an online textbook they feel is better and would save the student money, but has one holdout who wants to use another textbook</w:t>
      </w:r>
      <w:r w:rsidR="0059427B">
        <w:t xml:space="preserve"> which costs more</w:t>
      </w:r>
      <w:r>
        <w:t>. She noted that one reason for the proposed language is for the department as a collective body of individuals to say this direction is in the best interest of the students and the program. If there is an outlier, it’s not harming the department or program.</w:t>
      </w:r>
    </w:p>
    <w:p w14:paraId="5FB14CED" w14:textId="0457025B" w:rsidR="00C00708" w:rsidRDefault="00C00708" w:rsidP="008F459E">
      <w:pPr>
        <w:pStyle w:val="ListParagraph"/>
        <w:numPr>
          <w:ilvl w:val="0"/>
          <w:numId w:val="40"/>
        </w:numPr>
      </w:pPr>
      <w:r>
        <w:t>Crook expressed the practical application of the department’s assessment of cou</w:t>
      </w:r>
      <w:r w:rsidR="00BB5D18">
        <w:t>rse materials for accreditation and the ability to show how course materials were assessed.</w:t>
      </w:r>
      <w:r w:rsidR="00A6653C">
        <w:t xml:space="preserve"> </w:t>
      </w:r>
    </w:p>
    <w:p w14:paraId="7B275324" w14:textId="3CE34F6A" w:rsidR="00726AE4" w:rsidRDefault="00A6653C" w:rsidP="00726AE4">
      <w:pPr>
        <w:pStyle w:val="ListParagraph"/>
        <w:numPr>
          <w:ilvl w:val="0"/>
          <w:numId w:val="40"/>
        </w:numPr>
      </w:pPr>
      <w:r>
        <w:t>Leick reiterated that it sounds like senate is generally acceptable of allowing departments to vote on a standardized textbook for some courses. Senate confirmed.</w:t>
      </w:r>
      <w:r w:rsidR="00726AE4">
        <w:t xml:space="preserve"> If this is the case, we still need an approval process and a reactive process. Olson noted that even the AAUP Redbook basically describes it the way Leick is presenting. Thulin noted the perceived conflict is not a conflict if we state the department must at least have a responsive policy. Leick believes this is actually a third guiding principle that in the case the department approves a standard textbook, you have a process to do this.</w:t>
      </w:r>
      <w:r w:rsidR="001C2B17">
        <w:t xml:space="preserve"> Clarke responded that at minimum a department needs to have a reactive process. A department can choose to do more. If so, they can define what that more is.</w:t>
      </w:r>
    </w:p>
    <w:p w14:paraId="15A1B74D" w14:textId="6BCE1084" w:rsidR="00432C71" w:rsidRDefault="00432C71" w:rsidP="00726AE4">
      <w:pPr>
        <w:pStyle w:val="ListParagraph"/>
        <w:numPr>
          <w:ilvl w:val="0"/>
          <w:numId w:val="40"/>
        </w:numPr>
      </w:pPr>
      <w:r>
        <w:t>Olson expressed that there really ought to be a faculty committee to make these decisions. Thulin feels that this is the department as a whole</w:t>
      </w:r>
      <w:r w:rsidR="00B77092">
        <w:t>, a subset of the whole, but</w:t>
      </w:r>
      <w:r>
        <w:t xml:space="preserve"> not just the department chair.</w:t>
      </w:r>
    </w:p>
    <w:p w14:paraId="7C24D8A7" w14:textId="2870706F" w:rsidR="00494947" w:rsidRDefault="00C26209" w:rsidP="00494947">
      <w:pPr>
        <w:pStyle w:val="ListParagraph"/>
        <w:numPr>
          <w:ilvl w:val="0"/>
          <w:numId w:val="40"/>
        </w:numPr>
      </w:pPr>
      <w:r>
        <w:t xml:space="preserve">Gardner provided overview of perceived COI, which would go to a department committee and not go beyond a school/college level committee. If there is no perceived COI, then a faculty member should keep the royalties. Clarke noted there is always a COI. Need to distinguish between </w:t>
      </w:r>
      <w:r w:rsidR="00E517FF">
        <w:t>trivial</w:t>
      </w:r>
      <w:r>
        <w:t xml:space="preserve"> and the internet textbooks</w:t>
      </w:r>
      <w:r w:rsidR="00E517FF">
        <w:t xml:space="preserve"> that could be problematic</w:t>
      </w:r>
      <w:r>
        <w:t>.</w:t>
      </w:r>
    </w:p>
    <w:p w14:paraId="7C96202C" w14:textId="44C06D8C" w:rsidR="000F509A" w:rsidRDefault="000F509A" w:rsidP="00494947">
      <w:pPr>
        <w:pStyle w:val="ListParagraph"/>
        <w:numPr>
          <w:ilvl w:val="0"/>
          <w:numId w:val="40"/>
        </w:numPr>
      </w:pPr>
      <w:r w:rsidRPr="00E22A76">
        <w:rPr>
          <w:b/>
        </w:rPr>
        <w:t>MOTION</w:t>
      </w:r>
      <w:r>
        <w:t xml:space="preserve"> – Dianne McAdams-Jones moved to extend discussion</w:t>
      </w:r>
      <w:r w:rsidR="00E22A76">
        <w:t xml:space="preserve"> for five minutes</w:t>
      </w:r>
      <w:r>
        <w:t xml:space="preserve">. Darrell Green seconded. </w:t>
      </w:r>
      <w:r w:rsidR="00E22A76">
        <w:t>All in favor? 32. 1 Opposed. 0 Abstained.</w:t>
      </w:r>
    </w:p>
    <w:p w14:paraId="45FD8FAA" w14:textId="6A1B033C" w:rsidR="007E58FE" w:rsidRDefault="007E58FE" w:rsidP="007E58FE">
      <w:pPr>
        <w:pStyle w:val="ListParagraph"/>
        <w:numPr>
          <w:ilvl w:val="0"/>
          <w:numId w:val="40"/>
        </w:numPr>
      </w:pPr>
      <w:r>
        <w:t>Discussion about the incentives for faculty to write quality textbooks if they don’t receive compensation. Question to be addressed is if a faculty member authors a textbook, receives department approval, UVU students are using it, do they get to keep the royalties.</w:t>
      </w:r>
    </w:p>
    <w:p w14:paraId="71B073B2" w14:textId="66A6E223" w:rsidR="007D444D" w:rsidRDefault="007D444D" w:rsidP="007E58FE">
      <w:pPr>
        <w:pStyle w:val="ListParagraph"/>
        <w:numPr>
          <w:ilvl w:val="0"/>
          <w:numId w:val="40"/>
        </w:numPr>
      </w:pPr>
      <w:r>
        <w:t>Arendt proposed to resolve the issue by stating that if it is a peer-reviewed book and you get a royalty that’s less than 10% of the cost of the book, then it’s insignificant. Will bring back in another week.</w:t>
      </w:r>
    </w:p>
    <w:p w14:paraId="0F9A753A" w14:textId="77777777" w:rsidR="007D444D" w:rsidRDefault="007D444D">
      <w:r>
        <w:br w:type="page"/>
      </w:r>
    </w:p>
    <w:p w14:paraId="65436C84" w14:textId="6D8B2F17" w:rsidR="007D444D" w:rsidRDefault="007D444D" w:rsidP="007D444D">
      <w:pPr>
        <w:rPr>
          <w:i/>
        </w:rPr>
      </w:pPr>
      <w:r>
        <w:lastRenderedPageBreak/>
        <w:t xml:space="preserve">POLICY 637 – </w:t>
      </w:r>
      <w:r w:rsidRPr="007D444D">
        <w:rPr>
          <w:i/>
        </w:rPr>
        <w:t>FACULTY TENURE</w:t>
      </w:r>
    </w:p>
    <w:p w14:paraId="338FECE4" w14:textId="42105BEA" w:rsidR="007D444D" w:rsidRDefault="0069580F" w:rsidP="007D444D">
      <w:pPr>
        <w:pStyle w:val="ListParagraph"/>
        <w:numPr>
          <w:ilvl w:val="0"/>
          <w:numId w:val="41"/>
        </w:numPr>
      </w:pPr>
      <w:r>
        <w:t>Pettersson reported the c</w:t>
      </w:r>
      <w:r w:rsidR="00794C06">
        <w:t>ommittee received feedback and has integrated the suggestions into the policy</w:t>
      </w:r>
      <w:r w:rsidR="002134EA">
        <w:t xml:space="preserve"> and provided an overview of the changes</w:t>
      </w:r>
      <w:r w:rsidR="00794C06">
        <w:t xml:space="preserve">. Bracken noted that AAC provided one suggestion in regards to the number of faculty reviewers. </w:t>
      </w:r>
    </w:p>
    <w:p w14:paraId="5CA205EB" w14:textId="27EF0396" w:rsidR="00794C06" w:rsidRDefault="00D62F49" w:rsidP="007D444D">
      <w:pPr>
        <w:pStyle w:val="ListParagraph"/>
        <w:numPr>
          <w:ilvl w:val="0"/>
          <w:numId w:val="41"/>
        </w:numPr>
      </w:pPr>
      <w:r>
        <w:t>Pettersson noted that after consistent review of dean, department chair and RTP assessments that you can recognize if there is disconnect or misunderstanding between the reviewers. Brown also shared that in terms of making sure all components are included in the portfolio, a check list was created to assist applicants that can be condensed to assist departments.</w:t>
      </w:r>
      <w:r w:rsidR="00D2564E">
        <w:t xml:space="preserve"> She would like to also identify additional criteria that departments have added to assist the reviewers.</w:t>
      </w:r>
    </w:p>
    <w:p w14:paraId="705BB469" w14:textId="64B03E34" w:rsidR="00BB37D4" w:rsidRDefault="00BB37D4" w:rsidP="007D444D">
      <w:pPr>
        <w:pStyle w:val="ListParagraph"/>
        <w:numPr>
          <w:ilvl w:val="0"/>
          <w:numId w:val="41"/>
        </w:numPr>
      </w:pPr>
      <w:r>
        <w:t>Section 5.7.9.3 – Albrecht-Crane expressed concern about the language indicates the advisory committee would be reviewing the portfolio quality. Clarke clarified that he meant the committee might look at the quality under limited circumstances and triggered by something in the evidence.</w:t>
      </w:r>
      <w:r w:rsidR="003B732D">
        <w:t xml:space="preserve"> Olson hopes there would be something of this type of qualitative comments in the review.</w:t>
      </w:r>
    </w:p>
    <w:p w14:paraId="4E6A7250" w14:textId="584F343F" w:rsidR="003B732D" w:rsidRDefault="003B732D" w:rsidP="007D444D">
      <w:pPr>
        <w:pStyle w:val="ListParagraph"/>
        <w:numPr>
          <w:ilvl w:val="0"/>
          <w:numId w:val="41"/>
        </w:numPr>
      </w:pPr>
      <w:r>
        <w:t>Borchelt provided a scenario in which the RTP Committee has a split vote on the qualitative nature of the portfolio and to put to another body that does not know the discipline is problematic. Peterson reminded senate that the advisory body is looking at the quality of meeting department criteria.</w:t>
      </w:r>
    </w:p>
    <w:p w14:paraId="7BE93702" w14:textId="53F4CAB2" w:rsidR="002302C3" w:rsidRDefault="002302C3" w:rsidP="001719D2">
      <w:r>
        <w:t xml:space="preserve">POLICY 162 – </w:t>
      </w:r>
      <w:r w:rsidRPr="002302C3">
        <w:rPr>
          <w:i/>
        </w:rPr>
        <w:t>SEXUAL MISCONDUCT</w:t>
      </w:r>
      <w:r w:rsidR="002B62A6">
        <w:rPr>
          <w:i/>
        </w:rPr>
        <w:t xml:space="preserve"> </w:t>
      </w:r>
      <w:proofErr w:type="gramStart"/>
      <w:r w:rsidR="002B62A6">
        <w:rPr>
          <w:i/>
        </w:rPr>
        <w:t xml:space="preserve">/  </w:t>
      </w:r>
      <w:r w:rsidR="002B62A6">
        <w:t>POLICY</w:t>
      </w:r>
      <w:proofErr w:type="gramEnd"/>
      <w:r w:rsidR="002B62A6">
        <w:t xml:space="preserve"> 165 – </w:t>
      </w:r>
      <w:r w:rsidR="002B62A6" w:rsidRPr="002B62A6">
        <w:rPr>
          <w:i/>
        </w:rPr>
        <w:t>DISCRIMINATION, HARASSMENT, AND AFFIRMATIVE ACTION</w:t>
      </w:r>
    </w:p>
    <w:p w14:paraId="18D1B3EB" w14:textId="3FEFEC61" w:rsidR="00191FEC" w:rsidRDefault="00191FEC" w:rsidP="002B62A6">
      <w:pPr>
        <w:pStyle w:val="ListParagraph"/>
        <w:numPr>
          <w:ilvl w:val="0"/>
          <w:numId w:val="42"/>
        </w:numPr>
      </w:pPr>
      <w:r>
        <w:t>Overview</w:t>
      </w:r>
    </w:p>
    <w:p w14:paraId="6074AA19" w14:textId="01E5E3D0" w:rsidR="002B62A6" w:rsidRDefault="002B62A6" w:rsidP="00191FEC">
      <w:pPr>
        <w:pStyle w:val="ListParagraph"/>
        <w:numPr>
          <w:ilvl w:val="1"/>
          <w:numId w:val="42"/>
        </w:numPr>
      </w:pPr>
      <w:r>
        <w:t xml:space="preserve">USHE implemented an active counsel policy for students. We needed to implement this. Updated other items to make more user friendly. </w:t>
      </w:r>
    </w:p>
    <w:p w14:paraId="220A5830" w14:textId="41A25977" w:rsidR="002B62A6" w:rsidRDefault="002B62A6" w:rsidP="00191FEC">
      <w:pPr>
        <w:pStyle w:val="ListParagraph"/>
        <w:numPr>
          <w:ilvl w:val="1"/>
          <w:numId w:val="42"/>
        </w:numPr>
      </w:pPr>
      <w:r>
        <w:t>Made sure that all parties (staff, faculty, or students) have an advisor at the hearing.</w:t>
      </w:r>
    </w:p>
    <w:p w14:paraId="5FCD60C5" w14:textId="327342BA" w:rsidR="005E5AF3" w:rsidRDefault="005E5AF3" w:rsidP="00191FEC">
      <w:pPr>
        <w:pStyle w:val="ListParagraph"/>
        <w:numPr>
          <w:ilvl w:val="1"/>
          <w:numId w:val="42"/>
        </w:numPr>
      </w:pPr>
      <w:r>
        <w:t>Laid out the steps for hearing and the Lay Hearing Panel.</w:t>
      </w:r>
    </w:p>
    <w:p w14:paraId="5B926773" w14:textId="458F0CA2" w:rsidR="00191FEC" w:rsidRDefault="00191FEC" w:rsidP="00191FEC">
      <w:pPr>
        <w:pStyle w:val="ListParagraph"/>
        <w:numPr>
          <w:ilvl w:val="1"/>
          <w:numId w:val="42"/>
        </w:numPr>
      </w:pPr>
      <w:r>
        <w:t>Shored up and clarified hearing process.</w:t>
      </w:r>
    </w:p>
    <w:p w14:paraId="1A979DD7" w14:textId="168BFB9A" w:rsidR="00191FEC" w:rsidRDefault="00191FEC" w:rsidP="00191FEC">
      <w:pPr>
        <w:pStyle w:val="ListParagraph"/>
        <w:numPr>
          <w:ilvl w:val="1"/>
          <w:numId w:val="42"/>
        </w:numPr>
      </w:pPr>
      <w:r>
        <w:t>There are specific items to each policy that needed to be addressed.</w:t>
      </w:r>
    </w:p>
    <w:p w14:paraId="133FFCCB" w14:textId="429492E2" w:rsidR="00191FEC" w:rsidRDefault="00E67948" w:rsidP="002B62A6">
      <w:pPr>
        <w:pStyle w:val="ListParagraph"/>
        <w:numPr>
          <w:ilvl w:val="0"/>
          <w:numId w:val="42"/>
        </w:numPr>
      </w:pPr>
      <w:r>
        <w:t>Clarke inquired about the hearing that is after the investigation portion and the process when a victim does not wish to testify. Clemes noted that there are procedures to protect the victim(s) and questions could go through the hearing panel and they can participate remotely. Counsel for the alleged perpetrator can submit questions to the hearing panel in written form. If a respondent chooses not to participate, the process will still move forward.</w:t>
      </w:r>
      <w:r w:rsidR="00181671">
        <w:t xml:space="preserve"> If the respondent </w:t>
      </w:r>
      <w:r w:rsidR="00E20D10">
        <w:t xml:space="preserve">is an employee and </w:t>
      </w:r>
      <w:r w:rsidR="00181671">
        <w:t xml:space="preserve">completely ignores the process, they </w:t>
      </w:r>
      <w:r w:rsidR="009D0E6D">
        <w:t>could</w:t>
      </w:r>
      <w:r w:rsidR="00181671">
        <w:t xml:space="preserve"> be suspended without pay.</w:t>
      </w:r>
    </w:p>
    <w:p w14:paraId="09CC8644" w14:textId="6B6462C9" w:rsidR="009B1EF6" w:rsidRDefault="009B1EF6" w:rsidP="002B62A6">
      <w:pPr>
        <w:pStyle w:val="ListParagraph"/>
        <w:numPr>
          <w:ilvl w:val="0"/>
          <w:numId w:val="42"/>
        </w:numPr>
      </w:pPr>
      <w:r>
        <w:t>Bezzant notified that email should not be an official way of communication. One of the main concerns in his department is that the university’s representative automatically assume against the faculty member. Need a mechanism that assumes the faculty member has done the right thing. Clemes noted that the university has to remain a neutral body.</w:t>
      </w:r>
      <w:r w:rsidR="002209E4">
        <w:t xml:space="preserve"> UVU has an investigative model. She reviewed the overall process.</w:t>
      </w:r>
    </w:p>
    <w:p w14:paraId="2F2EBB7C" w14:textId="77777777" w:rsidR="00916E37" w:rsidRDefault="00916E37">
      <w:r>
        <w:br w:type="page"/>
      </w:r>
    </w:p>
    <w:p w14:paraId="0DC50282" w14:textId="11115647" w:rsidR="000D17FE" w:rsidRDefault="008D156E" w:rsidP="000D17FE">
      <w:pPr>
        <w:rPr>
          <w:i/>
        </w:rPr>
      </w:pPr>
      <w:r>
        <w:lastRenderedPageBreak/>
        <w:t>POLICIES</w:t>
      </w:r>
      <w:r w:rsidR="000D17FE">
        <w:t xml:space="preserve"> 251 – </w:t>
      </w:r>
      <w:r w:rsidR="000D17FE" w:rsidRPr="008D156E">
        <w:rPr>
          <w:i/>
        </w:rPr>
        <w:t>TRAVEL FOR FACULTY ON UNIVERSITY BUSINESS</w:t>
      </w:r>
      <w:r w:rsidR="000D17FE">
        <w:t xml:space="preserve"> / 252 – </w:t>
      </w:r>
      <w:r w:rsidR="000D17FE" w:rsidRPr="008D156E">
        <w:rPr>
          <w:i/>
        </w:rPr>
        <w:t>INTERNATIONAL TRAVEL FOR FACULTY, STUDENTS, AND STAFF</w:t>
      </w:r>
    </w:p>
    <w:p w14:paraId="5ED1AB40" w14:textId="27210E09" w:rsidR="002B62A6" w:rsidRDefault="006711E6" w:rsidP="001719D2">
      <w:pPr>
        <w:pStyle w:val="ListParagraph"/>
        <w:numPr>
          <w:ilvl w:val="0"/>
          <w:numId w:val="43"/>
        </w:numPr>
      </w:pPr>
      <w:r>
        <w:t xml:space="preserve">Background - Both policies </w:t>
      </w:r>
      <w:proofErr w:type="gramStart"/>
      <w:r>
        <w:t>were put</w:t>
      </w:r>
      <w:proofErr w:type="gramEnd"/>
      <w:r>
        <w:t xml:space="preserve"> into temporary emergency last fall and will be timing out this summer. Two sections </w:t>
      </w:r>
      <w:proofErr w:type="gramStart"/>
      <w:r>
        <w:t>were added</w:t>
      </w:r>
      <w:proofErr w:type="gramEnd"/>
      <w:r>
        <w:t xml:space="preserve"> to both policies regarding faculty or staff lodging with students or travel with spouse/guests.</w:t>
      </w:r>
    </w:p>
    <w:p w14:paraId="140E7C60" w14:textId="7DE953E1" w:rsidR="007D444D" w:rsidRDefault="00B2727F" w:rsidP="00154F2B">
      <w:pPr>
        <w:pStyle w:val="ListParagraph"/>
        <w:numPr>
          <w:ilvl w:val="0"/>
          <w:numId w:val="43"/>
        </w:numPr>
      </w:pPr>
      <w:r>
        <w:t xml:space="preserve">Clarke expressed concern about having to attend a training in order to travel outside the U.S. Wood responded that when they do those </w:t>
      </w:r>
      <w:r w:rsidR="00CC7E84">
        <w:t>trainings they have placed time constraints. Olson responded they have adjusted those items when not traveling with students.</w:t>
      </w:r>
    </w:p>
    <w:p w14:paraId="7B43CC0E" w14:textId="2447E829" w:rsidR="00C32299" w:rsidRDefault="00C32299" w:rsidP="00C32299">
      <w:r>
        <w:t>ANNOUNCEMENT</w:t>
      </w:r>
    </w:p>
    <w:p w14:paraId="75A22D7B" w14:textId="54907C4B" w:rsidR="00C32299" w:rsidRDefault="00C32299" w:rsidP="00C32299">
      <w:pPr>
        <w:pStyle w:val="ListParagraph"/>
        <w:numPr>
          <w:ilvl w:val="0"/>
          <w:numId w:val="44"/>
        </w:numPr>
      </w:pPr>
      <w:r>
        <w:t>Faculty Forum on moving beyond the SRI “Evaluation of Teaching Effectiveness” is Friday, April 7, from 12:00-4:00 p.m. in CB 511.</w:t>
      </w:r>
    </w:p>
    <w:p w14:paraId="0B8D8930" w14:textId="77777777" w:rsidR="00C32299" w:rsidRDefault="00C32299" w:rsidP="00CC7E84"/>
    <w:p w14:paraId="76A51269" w14:textId="1B4D9310" w:rsidR="00E15432" w:rsidRDefault="00CC7E84" w:rsidP="00CC7E84">
      <w:r>
        <w:t>Meeting adjourned at 5:00 p.m.</w:t>
      </w:r>
    </w:p>
    <w:p w14:paraId="0A0F8277" w14:textId="77777777" w:rsidR="00E15432" w:rsidRDefault="00E15432">
      <w:r>
        <w:br w:type="page"/>
      </w:r>
    </w:p>
    <w:p w14:paraId="04AA7B6C" w14:textId="13BC62E0" w:rsidR="00CC7E84" w:rsidRPr="00584B6B" w:rsidRDefault="00E15432" w:rsidP="00CC7E84">
      <w:r>
        <w:rPr>
          <w:noProof/>
        </w:rPr>
        <w:lastRenderedPageBreak/>
        <w:drawing>
          <wp:inline distT="0" distB="0" distL="0" distR="0" wp14:anchorId="3D29F39B" wp14:editId="4C75FDE3">
            <wp:extent cx="5943600" cy="3357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57245"/>
                    </a:xfrm>
                    <a:prstGeom prst="rect">
                      <a:avLst/>
                    </a:prstGeom>
                  </pic:spPr>
                </pic:pic>
              </a:graphicData>
            </a:graphic>
          </wp:inline>
        </w:drawing>
      </w:r>
    </w:p>
    <w:p w14:paraId="17B67EDB" w14:textId="06B643C3" w:rsidR="00E15432" w:rsidRDefault="00E15432" w:rsidP="005468B2">
      <w:r>
        <w:rPr>
          <w:noProof/>
        </w:rPr>
        <w:drawing>
          <wp:inline distT="0" distB="0" distL="0" distR="0" wp14:anchorId="677B0520" wp14:editId="031996F4">
            <wp:extent cx="5943600" cy="2992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92755"/>
                    </a:xfrm>
                    <a:prstGeom prst="rect">
                      <a:avLst/>
                    </a:prstGeom>
                  </pic:spPr>
                </pic:pic>
              </a:graphicData>
            </a:graphic>
          </wp:inline>
        </w:drawing>
      </w:r>
    </w:p>
    <w:p w14:paraId="19524CCA" w14:textId="77777777" w:rsidR="00E15432" w:rsidRDefault="00E15432">
      <w:r>
        <w:br w:type="page"/>
      </w:r>
    </w:p>
    <w:p w14:paraId="06CD22A2" w14:textId="7C6BFA38" w:rsidR="00584B6B" w:rsidRDefault="00E15432" w:rsidP="005468B2">
      <w:r>
        <w:rPr>
          <w:noProof/>
        </w:rPr>
        <w:lastRenderedPageBreak/>
        <w:drawing>
          <wp:inline distT="0" distB="0" distL="0" distR="0" wp14:anchorId="06197DA0" wp14:editId="432BA529">
            <wp:extent cx="5943600" cy="286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63850"/>
                    </a:xfrm>
                    <a:prstGeom prst="rect">
                      <a:avLst/>
                    </a:prstGeom>
                  </pic:spPr>
                </pic:pic>
              </a:graphicData>
            </a:graphic>
          </wp:inline>
        </w:drawing>
      </w:r>
    </w:p>
    <w:p w14:paraId="556B3EDD" w14:textId="0E577C54" w:rsidR="00E15432" w:rsidRDefault="00E15432" w:rsidP="005468B2"/>
    <w:p w14:paraId="4D496666" w14:textId="7D878A35" w:rsidR="00E15432" w:rsidRDefault="00E15432" w:rsidP="005468B2">
      <w:r>
        <w:rPr>
          <w:noProof/>
        </w:rPr>
        <w:drawing>
          <wp:inline distT="0" distB="0" distL="0" distR="0" wp14:anchorId="64BA5E04" wp14:editId="05C8D3BA">
            <wp:extent cx="5943600" cy="3105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05785"/>
                    </a:xfrm>
                    <a:prstGeom prst="rect">
                      <a:avLst/>
                    </a:prstGeom>
                  </pic:spPr>
                </pic:pic>
              </a:graphicData>
            </a:graphic>
          </wp:inline>
        </w:drawing>
      </w:r>
    </w:p>
    <w:p w14:paraId="53CE06CB" w14:textId="77777777" w:rsidR="00E15432" w:rsidRDefault="00E15432">
      <w:r>
        <w:br w:type="page"/>
      </w:r>
    </w:p>
    <w:p w14:paraId="3C5755E8" w14:textId="7E1BF623" w:rsidR="00E15432" w:rsidRDefault="00E15432" w:rsidP="005468B2">
      <w:r>
        <w:rPr>
          <w:noProof/>
        </w:rPr>
        <w:lastRenderedPageBreak/>
        <w:drawing>
          <wp:inline distT="0" distB="0" distL="0" distR="0" wp14:anchorId="4866F486" wp14:editId="2E1F3409">
            <wp:extent cx="5943600" cy="3191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91510"/>
                    </a:xfrm>
                    <a:prstGeom prst="rect">
                      <a:avLst/>
                    </a:prstGeom>
                  </pic:spPr>
                </pic:pic>
              </a:graphicData>
            </a:graphic>
          </wp:inline>
        </w:drawing>
      </w:r>
    </w:p>
    <w:p w14:paraId="11BE97C0" w14:textId="26338B93" w:rsidR="00E15432" w:rsidRDefault="00E15432" w:rsidP="005468B2"/>
    <w:p w14:paraId="227E54B4" w14:textId="373943E8" w:rsidR="00E15432" w:rsidRDefault="00E15432" w:rsidP="005468B2">
      <w:r>
        <w:rPr>
          <w:noProof/>
        </w:rPr>
        <w:drawing>
          <wp:inline distT="0" distB="0" distL="0" distR="0" wp14:anchorId="2AEEDC19" wp14:editId="4790E8C3">
            <wp:extent cx="5943600" cy="2204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4085"/>
                    </a:xfrm>
                    <a:prstGeom prst="rect">
                      <a:avLst/>
                    </a:prstGeom>
                  </pic:spPr>
                </pic:pic>
              </a:graphicData>
            </a:graphic>
          </wp:inline>
        </w:drawing>
      </w:r>
    </w:p>
    <w:p w14:paraId="66023064" w14:textId="10A3C2E4" w:rsidR="00E15432" w:rsidRDefault="00E15432" w:rsidP="005468B2">
      <w:r>
        <w:rPr>
          <w:noProof/>
        </w:rPr>
        <w:lastRenderedPageBreak/>
        <w:drawing>
          <wp:inline distT="0" distB="0" distL="0" distR="0" wp14:anchorId="363A643B" wp14:editId="11D417DA">
            <wp:extent cx="5943600" cy="3093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93085"/>
                    </a:xfrm>
                    <a:prstGeom prst="rect">
                      <a:avLst/>
                    </a:prstGeom>
                  </pic:spPr>
                </pic:pic>
              </a:graphicData>
            </a:graphic>
          </wp:inline>
        </w:drawing>
      </w:r>
    </w:p>
    <w:p w14:paraId="75785D3F" w14:textId="5EED1FF8" w:rsidR="00E15432" w:rsidRDefault="00E15432" w:rsidP="005468B2">
      <w:r>
        <w:rPr>
          <w:noProof/>
        </w:rPr>
        <w:drawing>
          <wp:inline distT="0" distB="0" distL="0" distR="0" wp14:anchorId="64FF3D85" wp14:editId="6C283E5B">
            <wp:extent cx="5943600" cy="3047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47365"/>
                    </a:xfrm>
                    <a:prstGeom prst="rect">
                      <a:avLst/>
                    </a:prstGeom>
                  </pic:spPr>
                </pic:pic>
              </a:graphicData>
            </a:graphic>
          </wp:inline>
        </w:drawing>
      </w:r>
    </w:p>
    <w:p w14:paraId="49F0511F" w14:textId="6CDACB00" w:rsidR="00E15432" w:rsidRDefault="00E15432" w:rsidP="005468B2"/>
    <w:p w14:paraId="20AAAF9F" w14:textId="4F201A89" w:rsidR="00E15432" w:rsidRDefault="00E15432">
      <w:r>
        <w:br w:type="page"/>
      </w:r>
    </w:p>
    <w:p w14:paraId="1DA6E751" w14:textId="680CCF8E" w:rsidR="00E15432" w:rsidRDefault="00E15432" w:rsidP="005468B2">
      <w:r>
        <w:rPr>
          <w:noProof/>
        </w:rPr>
        <w:lastRenderedPageBreak/>
        <w:drawing>
          <wp:inline distT="0" distB="0" distL="0" distR="0" wp14:anchorId="5E219BC9" wp14:editId="5516D596">
            <wp:extent cx="5943600" cy="3144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44520"/>
                    </a:xfrm>
                    <a:prstGeom prst="rect">
                      <a:avLst/>
                    </a:prstGeom>
                  </pic:spPr>
                </pic:pic>
              </a:graphicData>
            </a:graphic>
          </wp:inline>
        </w:drawing>
      </w:r>
    </w:p>
    <w:p w14:paraId="4E836249" w14:textId="56DFB9F3" w:rsidR="00E15432" w:rsidRDefault="00E15432" w:rsidP="005468B2"/>
    <w:p w14:paraId="5FED839B" w14:textId="43B99CC7" w:rsidR="00E15432" w:rsidRDefault="00E15432" w:rsidP="005468B2">
      <w:r>
        <w:rPr>
          <w:noProof/>
        </w:rPr>
        <w:drawing>
          <wp:inline distT="0" distB="0" distL="0" distR="0" wp14:anchorId="6AE61F00" wp14:editId="0801AF95">
            <wp:extent cx="5943600" cy="3085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85465"/>
                    </a:xfrm>
                    <a:prstGeom prst="rect">
                      <a:avLst/>
                    </a:prstGeom>
                  </pic:spPr>
                </pic:pic>
              </a:graphicData>
            </a:graphic>
          </wp:inline>
        </w:drawing>
      </w:r>
    </w:p>
    <w:p w14:paraId="42C05A3B" w14:textId="01A97ECB" w:rsidR="00E15432" w:rsidRDefault="00E15432" w:rsidP="005468B2"/>
    <w:p w14:paraId="5E71D5DC" w14:textId="50265364" w:rsidR="00E15432" w:rsidRDefault="00E15432">
      <w:r>
        <w:br w:type="page"/>
      </w:r>
    </w:p>
    <w:p w14:paraId="6959F539" w14:textId="7F57F2DC" w:rsidR="00E15432" w:rsidRDefault="00E15432" w:rsidP="005468B2">
      <w:r>
        <w:rPr>
          <w:noProof/>
        </w:rPr>
        <w:lastRenderedPageBreak/>
        <w:drawing>
          <wp:inline distT="0" distB="0" distL="0" distR="0" wp14:anchorId="3C8DA81A" wp14:editId="63D1B6A0">
            <wp:extent cx="5943600" cy="3025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25140"/>
                    </a:xfrm>
                    <a:prstGeom prst="rect">
                      <a:avLst/>
                    </a:prstGeom>
                  </pic:spPr>
                </pic:pic>
              </a:graphicData>
            </a:graphic>
          </wp:inline>
        </w:drawing>
      </w:r>
    </w:p>
    <w:p w14:paraId="6C0CE0D9" w14:textId="5E0487D8" w:rsidR="00E15432" w:rsidRDefault="00E15432" w:rsidP="005468B2"/>
    <w:p w14:paraId="6EDC5A29" w14:textId="316832D1" w:rsidR="00E15432" w:rsidRDefault="00E15432" w:rsidP="005468B2">
      <w:r>
        <w:rPr>
          <w:noProof/>
        </w:rPr>
        <w:drawing>
          <wp:inline distT="0" distB="0" distL="0" distR="0" wp14:anchorId="2553B3DC" wp14:editId="2FE2F89C">
            <wp:extent cx="5943600" cy="31381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38170"/>
                    </a:xfrm>
                    <a:prstGeom prst="rect">
                      <a:avLst/>
                    </a:prstGeom>
                  </pic:spPr>
                </pic:pic>
              </a:graphicData>
            </a:graphic>
          </wp:inline>
        </w:drawing>
      </w:r>
    </w:p>
    <w:p w14:paraId="057253F8" w14:textId="6E99FEDB" w:rsidR="00E15432" w:rsidRDefault="00E15432" w:rsidP="005468B2"/>
    <w:p w14:paraId="24D3112B" w14:textId="471B25E0" w:rsidR="00E15432" w:rsidRDefault="00E15432" w:rsidP="005468B2">
      <w:r>
        <w:rPr>
          <w:noProof/>
        </w:rPr>
        <w:lastRenderedPageBreak/>
        <w:drawing>
          <wp:inline distT="0" distB="0" distL="0" distR="0" wp14:anchorId="002041C9" wp14:editId="53C1A671">
            <wp:extent cx="5943600" cy="3239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39770"/>
                    </a:xfrm>
                    <a:prstGeom prst="rect">
                      <a:avLst/>
                    </a:prstGeom>
                  </pic:spPr>
                </pic:pic>
              </a:graphicData>
            </a:graphic>
          </wp:inline>
        </w:drawing>
      </w:r>
    </w:p>
    <w:p w14:paraId="7788E0A2" w14:textId="07624544" w:rsidR="00E15432" w:rsidRDefault="00E15432" w:rsidP="005468B2"/>
    <w:p w14:paraId="6007F3AE" w14:textId="71A6D265" w:rsidR="00E15432" w:rsidRDefault="00E15432" w:rsidP="005468B2">
      <w:r>
        <w:rPr>
          <w:noProof/>
        </w:rPr>
        <w:drawing>
          <wp:inline distT="0" distB="0" distL="0" distR="0" wp14:anchorId="27E262A1" wp14:editId="4BA4B782">
            <wp:extent cx="5943600" cy="3207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07385"/>
                    </a:xfrm>
                    <a:prstGeom prst="rect">
                      <a:avLst/>
                    </a:prstGeom>
                  </pic:spPr>
                </pic:pic>
              </a:graphicData>
            </a:graphic>
          </wp:inline>
        </w:drawing>
      </w:r>
    </w:p>
    <w:p w14:paraId="7C003D1D" w14:textId="0920D191" w:rsidR="00E15432" w:rsidRDefault="00E15432" w:rsidP="005468B2"/>
    <w:p w14:paraId="3257D7FD" w14:textId="6FA35D38" w:rsidR="00E15432" w:rsidRDefault="00E15432" w:rsidP="005468B2">
      <w:r>
        <w:rPr>
          <w:noProof/>
        </w:rPr>
        <w:lastRenderedPageBreak/>
        <w:drawing>
          <wp:inline distT="0" distB="0" distL="0" distR="0" wp14:anchorId="581EE6B7" wp14:editId="5AD31A43">
            <wp:extent cx="5943600" cy="2045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45970"/>
                    </a:xfrm>
                    <a:prstGeom prst="rect">
                      <a:avLst/>
                    </a:prstGeom>
                  </pic:spPr>
                </pic:pic>
              </a:graphicData>
            </a:graphic>
          </wp:inline>
        </w:drawing>
      </w:r>
    </w:p>
    <w:p w14:paraId="693C2839" w14:textId="0D4E5E88" w:rsidR="00E15432" w:rsidRDefault="00E15432" w:rsidP="005468B2">
      <w:r>
        <w:rPr>
          <w:noProof/>
        </w:rPr>
        <w:drawing>
          <wp:inline distT="0" distB="0" distL="0" distR="0" wp14:anchorId="5ED576A1" wp14:editId="36EF16E7">
            <wp:extent cx="5943600" cy="3222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22625"/>
                    </a:xfrm>
                    <a:prstGeom prst="rect">
                      <a:avLst/>
                    </a:prstGeom>
                  </pic:spPr>
                </pic:pic>
              </a:graphicData>
            </a:graphic>
          </wp:inline>
        </w:drawing>
      </w:r>
    </w:p>
    <w:p w14:paraId="128D4D3E" w14:textId="6D806C9B" w:rsidR="00E15432" w:rsidRDefault="00E15432" w:rsidP="005468B2"/>
    <w:p w14:paraId="72D3784E" w14:textId="1C11B821" w:rsidR="00E15432" w:rsidRDefault="00E15432" w:rsidP="005468B2">
      <w:r>
        <w:rPr>
          <w:noProof/>
        </w:rPr>
        <w:lastRenderedPageBreak/>
        <w:drawing>
          <wp:inline distT="0" distB="0" distL="0" distR="0" wp14:anchorId="43723E96" wp14:editId="7B3ADBDD">
            <wp:extent cx="5943600" cy="2992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92755"/>
                    </a:xfrm>
                    <a:prstGeom prst="rect">
                      <a:avLst/>
                    </a:prstGeom>
                  </pic:spPr>
                </pic:pic>
              </a:graphicData>
            </a:graphic>
          </wp:inline>
        </w:drawing>
      </w:r>
    </w:p>
    <w:p w14:paraId="6ED193CA" w14:textId="2C7431AF" w:rsidR="00E15432" w:rsidRDefault="00E15432" w:rsidP="005468B2"/>
    <w:p w14:paraId="00A2CC56" w14:textId="782F3B2F" w:rsidR="00E15432" w:rsidRDefault="00E15432" w:rsidP="005468B2">
      <w:r>
        <w:rPr>
          <w:noProof/>
        </w:rPr>
        <w:drawing>
          <wp:inline distT="0" distB="0" distL="0" distR="0" wp14:anchorId="761A3CC2" wp14:editId="239076EE">
            <wp:extent cx="594360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00400"/>
                    </a:xfrm>
                    <a:prstGeom prst="rect">
                      <a:avLst/>
                    </a:prstGeom>
                  </pic:spPr>
                </pic:pic>
              </a:graphicData>
            </a:graphic>
          </wp:inline>
        </w:drawing>
      </w:r>
    </w:p>
    <w:p w14:paraId="46FE7927" w14:textId="2A3C1521" w:rsidR="00E15432" w:rsidRDefault="00E15432" w:rsidP="005468B2"/>
    <w:p w14:paraId="5E036123" w14:textId="1E695D7F" w:rsidR="00E15432" w:rsidRDefault="00E15432" w:rsidP="005468B2">
      <w:r>
        <w:rPr>
          <w:noProof/>
        </w:rPr>
        <w:lastRenderedPageBreak/>
        <w:drawing>
          <wp:inline distT="0" distB="0" distL="0" distR="0" wp14:anchorId="4B349565" wp14:editId="0E6C3088">
            <wp:extent cx="5943600" cy="222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28850"/>
                    </a:xfrm>
                    <a:prstGeom prst="rect">
                      <a:avLst/>
                    </a:prstGeom>
                  </pic:spPr>
                </pic:pic>
              </a:graphicData>
            </a:graphic>
          </wp:inline>
        </w:drawing>
      </w:r>
      <w:bookmarkStart w:id="0" w:name="_GoBack"/>
      <w:bookmarkEnd w:id="0"/>
    </w:p>
    <w:sectPr w:rsidR="00E15432" w:rsidSect="005174F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7D9"/>
    <w:multiLevelType w:val="hybridMultilevel"/>
    <w:tmpl w:val="C384589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27A35"/>
    <w:multiLevelType w:val="hybridMultilevel"/>
    <w:tmpl w:val="AC3E4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F645C7"/>
    <w:multiLevelType w:val="hybridMultilevel"/>
    <w:tmpl w:val="6228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731DF"/>
    <w:multiLevelType w:val="hybridMultilevel"/>
    <w:tmpl w:val="ED86DC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C2588A"/>
    <w:multiLevelType w:val="hybridMultilevel"/>
    <w:tmpl w:val="E28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329DA"/>
    <w:multiLevelType w:val="hybridMultilevel"/>
    <w:tmpl w:val="ED5A3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FF2C88"/>
    <w:multiLevelType w:val="hybridMultilevel"/>
    <w:tmpl w:val="4C66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8618D"/>
    <w:multiLevelType w:val="hybridMultilevel"/>
    <w:tmpl w:val="734E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03F70"/>
    <w:multiLevelType w:val="hybridMultilevel"/>
    <w:tmpl w:val="DE6087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873835"/>
    <w:multiLevelType w:val="hybridMultilevel"/>
    <w:tmpl w:val="D4E60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0D7330"/>
    <w:multiLevelType w:val="hybridMultilevel"/>
    <w:tmpl w:val="94AE4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BA75D7"/>
    <w:multiLevelType w:val="hybridMultilevel"/>
    <w:tmpl w:val="69D0D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8F2E66"/>
    <w:multiLevelType w:val="hybridMultilevel"/>
    <w:tmpl w:val="5F1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C593E"/>
    <w:multiLevelType w:val="hybridMultilevel"/>
    <w:tmpl w:val="C26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B73EF8"/>
    <w:multiLevelType w:val="hybridMultilevel"/>
    <w:tmpl w:val="F8E88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A36AAB"/>
    <w:multiLevelType w:val="hybridMultilevel"/>
    <w:tmpl w:val="9A44A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7F44B0"/>
    <w:multiLevelType w:val="hybridMultilevel"/>
    <w:tmpl w:val="91D8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303EE6"/>
    <w:multiLevelType w:val="hybridMultilevel"/>
    <w:tmpl w:val="CC8E0B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1550AF"/>
    <w:multiLevelType w:val="hybridMultilevel"/>
    <w:tmpl w:val="FCF8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70324"/>
    <w:multiLevelType w:val="hybridMultilevel"/>
    <w:tmpl w:val="5568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B6E14"/>
    <w:multiLevelType w:val="hybridMultilevel"/>
    <w:tmpl w:val="955C9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B4047D"/>
    <w:multiLevelType w:val="hybridMultilevel"/>
    <w:tmpl w:val="C298E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DE63D4"/>
    <w:multiLevelType w:val="hybridMultilevel"/>
    <w:tmpl w:val="12021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D42F55"/>
    <w:multiLevelType w:val="hybridMultilevel"/>
    <w:tmpl w:val="1B328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283000"/>
    <w:multiLevelType w:val="hybridMultilevel"/>
    <w:tmpl w:val="3D229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162104"/>
    <w:multiLevelType w:val="hybridMultilevel"/>
    <w:tmpl w:val="7E6A1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772FEE"/>
    <w:multiLevelType w:val="hybridMultilevel"/>
    <w:tmpl w:val="E536E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752075"/>
    <w:multiLevelType w:val="hybridMultilevel"/>
    <w:tmpl w:val="C9D4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48385B"/>
    <w:multiLevelType w:val="hybridMultilevel"/>
    <w:tmpl w:val="6F80F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9E61FA"/>
    <w:multiLevelType w:val="hybridMultilevel"/>
    <w:tmpl w:val="1108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E3434C"/>
    <w:multiLevelType w:val="hybridMultilevel"/>
    <w:tmpl w:val="FD4C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650B4"/>
    <w:multiLevelType w:val="hybridMultilevel"/>
    <w:tmpl w:val="7ADCB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AD1991"/>
    <w:multiLevelType w:val="hybridMultilevel"/>
    <w:tmpl w:val="F05233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32410C"/>
    <w:multiLevelType w:val="hybridMultilevel"/>
    <w:tmpl w:val="C24A3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3A2D67"/>
    <w:multiLevelType w:val="hybridMultilevel"/>
    <w:tmpl w:val="17F09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B82936"/>
    <w:multiLevelType w:val="hybridMultilevel"/>
    <w:tmpl w:val="5D90B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4F6BC3"/>
    <w:multiLevelType w:val="hybridMultilevel"/>
    <w:tmpl w:val="D5500E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B254D6"/>
    <w:multiLevelType w:val="hybridMultilevel"/>
    <w:tmpl w:val="DA381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B85FB2"/>
    <w:multiLevelType w:val="hybridMultilevel"/>
    <w:tmpl w:val="06E00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73724B"/>
    <w:multiLevelType w:val="hybridMultilevel"/>
    <w:tmpl w:val="F7CCF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2D2FF9"/>
    <w:multiLevelType w:val="hybridMultilevel"/>
    <w:tmpl w:val="3E9657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E4644B"/>
    <w:multiLevelType w:val="hybridMultilevel"/>
    <w:tmpl w:val="D3FCF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E35844"/>
    <w:multiLevelType w:val="hybridMultilevel"/>
    <w:tmpl w:val="FD44A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2C61AD"/>
    <w:multiLevelType w:val="hybridMultilevel"/>
    <w:tmpl w:val="CA3CD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30"/>
  </w:num>
  <w:num w:numId="4">
    <w:abstractNumId w:val="19"/>
  </w:num>
  <w:num w:numId="5">
    <w:abstractNumId w:val="6"/>
  </w:num>
  <w:num w:numId="6">
    <w:abstractNumId w:val="27"/>
  </w:num>
  <w:num w:numId="7">
    <w:abstractNumId w:val="12"/>
  </w:num>
  <w:num w:numId="8">
    <w:abstractNumId w:val="18"/>
  </w:num>
  <w:num w:numId="9">
    <w:abstractNumId w:val="4"/>
  </w:num>
  <w:num w:numId="10">
    <w:abstractNumId w:val="10"/>
  </w:num>
  <w:num w:numId="11">
    <w:abstractNumId w:val="22"/>
  </w:num>
  <w:num w:numId="12">
    <w:abstractNumId w:val="13"/>
  </w:num>
  <w:num w:numId="13">
    <w:abstractNumId w:val="24"/>
  </w:num>
  <w:num w:numId="14">
    <w:abstractNumId w:val="38"/>
  </w:num>
  <w:num w:numId="15">
    <w:abstractNumId w:val="21"/>
  </w:num>
  <w:num w:numId="16">
    <w:abstractNumId w:val="31"/>
  </w:num>
  <w:num w:numId="17">
    <w:abstractNumId w:val="9"/>
  </w:num>
  <w:num w:numId="18">
    <w:abstractNumId w:val="28"/>
  </w:num>
  <w:num w:numId="19">
    <w:abstractNumId w:val="26"/>
  </w:num>
  <w:num w:numId="20">
    <w:abstractNumId w:val="40"/>
  </w:num>
  <w:num w:numId="21">
    <w:abstractNumId w:val="32"/>
  </w:num>
  <w:num w:numId="22">
    <w:abstractNumId w:val="35"/>
  </w:num>
  <w:num w:numId="23">
    <w:abstractNumId w:val="29"/>
  </w:num>
  <w:num w:numId="24">
    <w:abstractNumId w:val="41"/>
  </w:num>
  <w:num w:numId="25">
    <w:abstractNumId w:val="17"/>
  </w:num>
  <w:num w:numId="26">
    <w:abstractNumId w:val="34"/>
  </w:num>
  <w:num w:numId="27">
    <w:abstractNumId w:val="8"/>
  </w:num>
  <w:num w:numId="28">
    <w:abstractNumId w:val="37"/>
  </w:num>
  <w:num w:numId="29">
    <w:abstractNumId w:val="42"/>
  </w:num>
  <w:num w:numId="30">
    <w:abstractNumId w:val="15"/>
  </w:num>
  <w:num w:numId="31">
    <w:abstractNumId w:val="43"/>
  </w:num>
  <w:num w:numId="32">
    <w:abstractNumId w:val="33"/>
  </w:num>
  <w:num w:numId="33">
    <w:abstractNumId w:val="11"/>
  </w:num>
  <w:num w:numId="34">
    <w:abstractNumId w:val="20"/>
  </w:num>
  <w:num w:numId="35">
    <w:abstractNumId w:val="25"/>
  </w:num>
  <w:num w:numId="36">
    <w:abstractNumId w:val="3"/>
  </w:num>
  <w:num w:numId="37">
    <w:abstractNumId w:val="14"/>
  </w:num>
  <w:num w:numId="38">
    <w:abstractNumId w:val="36"/>
  </w:num>
  <w:num w:numId="39">
    <w:abstractNumId w:val="1"/>
  </w:num>
  <w:num w:numId="40">
    <w:abstractNumId w:val="0"/>
  </w:num>
  <w:num w:numId="41">
    <w:abstractNumId w:val="16"/>
  </w:num>
  <w:num w:numId="42">
    <w:abstractNumId w:val="5"/>
  </w:num>
  <w:num w:numId="43">
    <w:abstractNumId w:val="39"/>
  </w:num>
  <w:num w:numId="4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2D"/>
    <w:rsid w:val="0000080A"/>
    <w:rsid w:val="00000CD0"/>
    <w:rsid w:val="00001AFB"/>
    <w:rsid w:val="00002096"/>
    <w:rsid w:val="0000227A"/>
    <w:rsid w:val="00002604"/>
    <w:rsid w:val="00002D13"/>
    <w:rsid w:val="00003CE2"/>
    <w:rsid w:val="00004880"/>
    <w:rsid w:val="00005B69"/>
    <w:rsid w:val="000067BA"/>
    <w:rsid w:val="00006F3D"/>
    <w:rsid w:val="00010F69"/>
    <w:rsid w:val="00011062"/>
    <w:rsid w:val="0001382E"/>
    <w:rsid w:val="00013A79"/>
    <w:rsid w:val="000142E9"/>
    <w:rsid w:val="00015075"/>
    <w:rsid w:val="0001549C"/>
    <w:rsid w:val="00020547"/>
    <w:rsid w:val="0002114F"/>
    <w:rsid w:val="0002325E"/>
    <w:rsid w:val="00023460"/>
    <w:rsid w:val="000238D8"/>
    <w:rsid w:val="00025F7F"/>
    <w:rsid w:val="00026C93"/>
    <w:rsid w:val="000316C1"/>
    <w:rsid w:val="0003376F"/>
    <w:rsid w:val="00033F4C"/>
    <w:rsid w:val="00033F77"/>
    <w:rsid w:val="00034503"/>
    <w:rsid w:val="000360FF"/>
    <w:rsid w:val="00036488"/>
    <w:rsid w:val="00042091"/>
    <w:rsid w:val="0004246E"/>
    <w:rsid w:val="0004257B"/>
    <w:rsid w:val="00042937"/>
    <w:rsid w:val="000430B4"/>
    <w:rsid w:val="000445F6"/>
    <w:rsid w:val="0004485A"/>
    <w:rsid w:val="00044B90"/>
    <w:rsid w:val="00044FA7"/>
    <w:rsid w:val="000462E4"/>
    <w:rsid w:val="000501BD"/>
    <w:rsid w:val="00051C8A"/>
    <w:rsid w:val="00052F6A"/>
    <w:rsid w:val="00054CA7"/>
    <w:rsid w:val="000565DB"/>
    <w:rsid w:val="00057C3A"/>
    <w:rsid w:val="00057D44"/>
    <w:rsid w:val="00057E03"/>
    <w:rsid w:val="0006345B"/>
    <w:rsid w:val="000642F5"/>
    <w:rsid w:val="00064672"/>
    <w:rsid w:val="0006520E"/>
    <w:rsid w:val="00065B88"/>
    <w:rsid w:val="00066131"/>
    <w:rsid w:val="00066496"/>
    <w:rsid w:val="00066624"/>
    <w:rsid w:val="00066B1A"/>
    <w:rsid w:val="00067B1C"/>
    <w:rsid w:val="00067F02"/>
    <w:rsid w:val="00070369"/>
    <w:rsid w:val="00074264"/>
    <w:rsid w:val="00074A0B"/>
    <w:rsid w:val="0007549E"/>
    <w:rsid w:val="00077999"/>
    <w:rsid w:val="00080055"/>
    <w:rsid w:val="00080A3E"/>
    <w:rsid w:val="00081939"/>
    <w:rsid w:val="00081F83"/>
    <w:rsid w:val="00082D7A"/>
    <w:rsid w:val="00083D10"/>
    <w:rsid w:val="00085039"/>
    <w:rsid w:val="00085170"/>
    <w:rsid w:val="00086C02"/>
    <w:rsid w:val="00087212"/>
    <w:rsid w:val="00087439"/>
    <w:rsid w:val="00091EA8"/>
    <w:rsid w:val="00092919"/>
    <w:rsid w:val="00094EA1"/>
    <w:rsid w:val="0009796F"/>
    <w:rsid w:val="000A03A9"/>
    <w:rsid w:val="000A070F"/>
    <w:rsid w:val="000A0B1B"/>
    <w:rsid w:val="000A1D4C"/>
    <w:rsid w:val="000A2EBB"/>
    <w:rsid w:val="000A60BE"/>
    <w:rsid w:val="000A6403"/>
    <w:rsid w:val="000A6645"/>
    <w:rsid w:val="000A67B3"/>
    <w:rsid w:val="000A6DA7"/>
    <w:rsid w:val="000B0712"/>
    <w:rsid w:val="000B4246"/>
    <w:rsid w:val="000B55D7"/>
    <w:rsid w:val="000B5ACE"/>
    <w:rsid w:val="000B5EF8"/>
    <w:rsid w:val="000B6C77"/>
    <w:rsid w:val="000C110B"/>
    <w:rsid w:val="000C1225"/>
    <w:rsid w:val="000C15FD"/>
    <w:rsid w:val="000C2498"/>
    <w:rsid w:val="000C2A59"/>
    <w:rsid w:val="000C2E9D"/>
    <w:rsid w:val="000C42D4"/>
    <w:rsid w:val="000C5FE7"/>
    <w:rsid w:val="000C650C"/>
    <w:rsid w:val="000C7ED6"/>
    <w:rsid w:val="000D17FE"/>
    <w:rsid w:val="000D1AEC"/>
    <w:rsid w:val="000D2715"/>
    <w:rsid w:val="000D58FD"/>
    <w:rsid w:val="000D5ABD"/>
    <w:rsid w:val="000D5D74"/>
    <w:rsid w:val="000D6104"/>
    <w:rsid w:val="000D6468"/>
    <w:rsid w:val="000D732D"/>
    <w:rsid w:val="000E0676"/>
    <w:rsid w:val="000E0E56"/>
    <w:rsid w:val="000E11C2"/>
    <w:rsid w:val="000E134B"/>
    <w:rsid w:val="000E1A12"/>
    <w:rsid w:val="000E2957"/>
    <w:rsid w:val="000E2E0C"/>
    <w:rsid w:val="000E358F"/>
    <w:rsid w:val="000E3811"/>
    <w:rsid w:val="000E3877"/>
    <w:rsid w:val="000E5F89"/>
    <w:rsid w:val="000E61AB"/>
    <w:rsid w:val="000E6812"/>
    <w:rsid w:val="000E73DB"/>
    <w:rsid w:val="000F00B1"/>
    <w:rsid w:val="000F02F8"/>
    <w:rsid w:val="000F06B5"/>
    <w:rsid w:val="000F09A8"/>
    <w:rsid w:val="000F0E4C"/>
    <w:rsid w:val="000F15DD"/>
    <w:rsid w:val="000F1A3B"/>
    <w:rsid w:val="000F33A5"/>
    <w:rsid w:val="000F3BCA"/>
    <w:rsid w:val="000F4110"/>
    <w:rsid w:val="000F4373"/>
    <w:rsid w:val="000F45B3"/>
    <w:rsid w:val="000F509A"/>
    <w:rsid w:val="000F50CA"/>
    <w:rsid w:val="000F51DC"/>
    <w:rsid w:val="000F6F9B"/>
    <w:rsid w:val="000F75BE"/>
    <w:rsid w:val="00101FDB"/>
    <w:rsid w:val="00102685"/>
    <w:rsid w:val="00103D19"/>
    <w:rsid w:val="001050DD"/>
    <w:rsid w:val="0010571E"/>
    <w:rsid w:val="001073D8"/>
    <w:rsid w:val="00110035"/>
    <w:rsid w:val="0011024E"/>
    <w:rsid w:val="00112256"/>
    <w:rsid w:val="001203A2"/>
    <w:rsid w:val="00121C71"/>
    <w:rsid w:val="00121F43"/>
    <w:rsid w:val="00122395"/>
    <w:rsid w:val="00124522"/>
    <w:rsid w:val="001248AF"/>
    <w:rsid w:val="00125E71"/>
    <w:rsid w:val="00126DAA"/>
    <w:rsid w:val="00126DC5"/>
    <w:rsid w:val="00131319"/>
    <w:rsid w:val="00131B22"/>
    <w:rsid w:val="00132B75"/>
    <w:rsid w:val="001331A6"/>
    <w:rsid w:val="0013375B"/>
    <w:rsid w:val="00134965"/>
    <w:rsid w:val="00135611"/>
    <w:rsid w:val="00137441"/>
    <w:rsid w:val="0013744F"/>
    <w:rsid w:val="00140115"/>
    <w:rsid w:val="00140D49"/>
    <w:rsid w:val="00140DE8"/>
    <w:rsid w:val="001414F1"/>
    <w:rsid w:val="001415E9"/>
    <w:rsid w:val="00141E70"/>
    <w:rsid w:val="00142A7A"/>
    <w:rsid w:val="00143791"/>
    <w:rsid w:val="00144CB7"/>
    <w:rsid w:val="00145787"/>
    <w:rsid w:val="00145AE1"/>
    <w:rsid w:val="00146D63"/>
    <w:rsid w:val="001500B4"/>
    <w:rsid w:val="00150289"/>
    <w:rsid w:val="00150623"/>
    <w:rsid w:val="0015175D"/>
    <w:rsid w:val="00151D5E"/>
    <w:rsid w:val="00152880"/>
    <w:rsid w:val="00153799"/>
    <w:rsid w:val="001537A5"/>
    <w:rsid w:val="0015459C"/>
    <w:rsid w:val="00156BE7"/>
    <w:rsid w:val="00157AA7"/>
    <w:rsid w:val="001606FD"/>
    <w:rsid w:val="001617B3"/>
    <w:rsid w:val="00162D11"/>
    <w:rsid w:val="001632AE"/>
    <w:rsid w:val="001643EB"/>
    <w:rsid w:val="00167176"/>
    <w:rsid w:val="00167393"/>
    <w:rsid w:val="00167430"/>
    <w:rsid w:val="00170A5E"/>
    <w:rsid w:val="00170A72"/>
    <w:rsid w:val="00171125"/>
    <w:rsid w:val="0017160B"/>
    <w:rsid w:val="0017173C"/>
    <w:rsid w:val="001719D2"/>
    <w:rsid w:val="00173157"/>
    <w:rsid w:val="001737DF"/>
    <w:rsid w:val="00174651"/>
    <w:rsid w:val="001774AF"/>
    <w:rsid w:val="00177616"/>
    <w:rsid w:val="001811C5"/>
    <w:rsid w:val="00181671"/>
    <w:rsid w:val="00181DEC"/>
    <w:rsid w:val="00183979"/>
    <w:rsid w:val="0018460C"/>
    <w:rsid w:val="00185006"/>
    <w:rsid w:val="001870DE"/>
    <w:rsid w:val="0019143E"/>
    <w:rsid w:val="00191EB3"/>
    <w:rsid w:val="00191FEC"/>
    <w:rsid w:val="001923E8"/>
    <w:rsid w:val="0019247E"/>
    <w:rsid w:val="00196EEC"/>
    <w:rsid w:val="001A01C1"/>
    <w:rsid w:val="001A177B"/>
    <w:rsid w:val="001A1F9A"/>
    <w:rsid w:val="001A2606"/>
    <w:rsid w:val="001A4134"/>
    <w:rsid w:val="001A4BE7"/>
    <w:rsid w:val="001A5273"/>
    <w:rsid w:val="001A5B61"/>
    <w:rsid w:val="001A5DA8"/>
    <w:rsid w:val="001B0276"/>
    <w:rsid w:val="001B0AAF"/>
    <w:rsid w:val="001B1745"/>
    <w:rsid w:val="001B239A"/>
    <w:rsid w:val="001B287F"/>
    <w:rsid w:val="001B2DA5"/>
    <w:rsid w:val="001B4A48"/>
    <w:rsid w:val="001B5379"/>
    <w:rsid w:val="001B6D68"/>
    <w:rsid w:val="001B7541"/>
    <w:rsid w:val="001C0365"/>
    <w:rsid w:val="001C126C"/>
    <w:rsid w:val="001C19E3"/>
    <w:rsid w:val="001C1DC3"/>
    <w:rsid w:val="001C265D"/>
    <w:rsid w:val="001C2B17"/>
    <w:rsid w:val="001C5E1E"/>
    <w:rsid w:val="001D0D51"/>
    <w:rsid w:val="001D155F"/>
    <w:rsid w:val="001D288D"/>
    <w:rsid w:val="001D3D0F"/>
    <w:rsid w:val="001D45F8"/>
    <w:rsid w:val="001D4FD7"/>
    <w:rsid w:val="001D5053"/>
    <w:rsid w:val="001D7305"/>
    <w:rsid w:val="001D7E92"/>
    <w:rsid w:val="001E0CE3"/>
    <w:rsid w:val="001E1FA9"/>
    <w:rsid w:val="001E2C9C"/>
    <w:rsid w:val="001E4729"/>
    <w:rsid w:val="001E47BE"/>
    <w:rsid w:val="001E516F"/>
    <w:rsid w:val="001E5296"/>
    <w:rsid w:val="001E6495"/>
    <w:rsid w:val="001E71AB"/>
    <w:rsid w:val="001F0189"/>
    <w:rsid w:val="001F0539"/>
    <w:rsid w:val="001F0B6B"/>
    <w:rsid w:val="001F0C15"/>
    <w:rsid w:val="001F0E83"/>
    <w:rsid w:val="001F32AD"/>
    <w:rsid w:val="001F3914"/>
    <w:rsid w:val="001F4651"/>
    <w:rsid w:val="001F53D3"/>
    <w:rsid w:val="001F60B1"/>
    <w:rsid w:val="00200B55"/>
    <w:rsid w:val="00201747"/>
    <w:rsid w:val="0020249B"/>
    <w:rsid w:val="00203194"/>
    <w:rsid w:val="002032F7"/>
    <w:rsid w:val="00203A65"/>
    <w:rsid w:val="00203A84"/>
    <w:rsid w:val="00204B82"/>
    <w:rsid w:val="00204ED9"/>
    <w:rsid w:val="00204FEE"/>
    <w:rsid w:val="00205315"/>
    <w:rsid w:val="00205519"/>
    <w:rsid w:val="00205D5D"/>
    <w:rsid w:val="00206012"/>
    <w:rsid w:val="00207060"/>
    <w:rsid w:val="00207D6E"/>
    <w:rsid w:val="00211F60"/>
    <w:rsid w:val="00212F0B"/>
    <w:rsid w:val="002134EA"/>
    <w:rsid w:val="00215AE3"/>
    <w:rsid w:val="00215E76"/>
    <w:rsid w:val="002209E4"/>
    <w:rsid w:val="00220B57"/>
    <w:rsid w:val="00221C66"/>
    <w:rsid w:val="002220B4"/>
    <w:rsid w:val="00222B0D"/>
    <w:rsid w:val="00224FD7"/>
    <w:rsid w:val="002254A6"/>
    <w:rsid w:val="0022700E"/>
    <w:rsid w:val="002271F5"/>
    <w:rsid w:val="00227375"/>
    <w:rsid w:val="002302C3"/>
    <w:rsid w:val="00230378"/>
    <w:rsid w:val="0023062E"/>
    <w:rsid w:val="00231607"/>
    <w:rsid w:val="00231C91"/>
    <w:rsid w:val="0023278D"/>
    <w:rsid w:val="00232B65"/>
    <w:rsid w:val="002343B0"/>
    <w:rsid w:val="00234555"/>
    <w:rsid w:val="002348AB"/>
    <w:rsid w:val="00235DE0"/>
    <w:rsid w:val="00236C14"/>
    <w:rsid w:val="00236F18"/>
    <w:rsid w:val="002377C9"/>
    <w:rsid w:val="002377F1"/>
    <w:rsid w:val="0024088B"/>
    <w:rsid w:val="00240FA0"/>
    <w:rsid w:val="00242311"/>
    <w:rsid w:val="0024456C"/>
    <w:rsid w:val="00244986"/>
    <w:rsid w:val="00244C4C"/>
    <w:rsid w:val="00245F5B"/>
    <w:rsid w:val="00245FED"/>
    <w:rsid w:val="00246F0B"/>
    <w:rsid w:val="00246F89"/>
    <w:rsid w:val="00246F91"/>
    <w:rsid w:val="00247DBC"/>
    <w:rsid w:val="00250F6D"/>
    <w:rsid w:val="002520D4"/>
    <w:rsid w:val="00252422"/>
    <w:rsid w:val="002530F4"/>
    <w:rsid w:val="002531ED"/>
    <w:rsid w:val="00253F19"/>
    <w:rsid w:val="00255F25"/>
    <w:rsid w:val="00256E90"/>
    <w:rsid w:val="0025760D"/>
    <w:rsid w:val="002579C4"/>
    <w:rsid w:val="00262652"/>
    <w:rsid w:val="00264172"/>
    <w:rsid w:val="00265154"/>
    <w:rsid w:val="00265EAC"/>
    <w:rsid w:val="0026632B"/>
    <w:rsid w:val="002702B9"/>
    <w:rsid w:val="00270714"/>
    <w:rsid w:val="00270F91"/>
    <w:rsid w:val="00274102"/>
    <w:rsid w:val="00275D3C"/>
    <w:rsid w:val="00276A61"/>
    <w:rsid w:val="002772EB"/>
    <w:rsid w:val="0028205C"/>
    <w:rsid w:val="00282188"/>
    <w:rsid w:val="0028501C"/>
    <w:rsid w:val="00285D85"/>
    <w:rsid w:val="00285F34"/>
    <w:rsid w:val="00286B7D"/>
    <w:rsid w:val="00286FC6"/>
    <w:rsid w:val="00287892"/>
    <w:rsid w:val="00291A61"/>
    <w:rsid w:val="0029243B"/>
    <w:rsid w:val="002924B2"/>
    <w:rsid w:val="00293374"/>
    <w:rsid w:val="00293BD2"/>
    <w:rsid w:val="00293EC4"/>
    <w:rsid w:val="002952F0"/>
    <w:rsid w:val="00295A09"/>
    <w:rsid w:val="00295BCE"/>
    <w:rsid w:val="00295C4F"/>
    <w:rsid w:val="00296A06"/>
    <w:rsid w:val="00297D43"/>
    <w:rsid w:val="002A011C"/>
    <w:rsid w:val="002A02FA"/>
    <w:rsid w:val="002A267D"/>
    <w:rsid w:val="002A3B6B"/>
    <w:rsid w:val="002A405F"/>
    <w:rsid w:val="002A4110"/>
    <w:rsid w:val="002A4C7D"/>
    <w:rsid w:val="002A4FAB"/>
    <w:rsid w:val="002A4FF3"/>
    <w:rsid w:val="002A5018"/>
    <w:rsid w:val="002A563C"/>
    <w:rsid w:val="002A5DB5"/>
    <w:rsid w:val="002A7970"/>
    <w:rsid w:val="002A7BD0"/>
    <w:rsid w:val="002B0855"/>
    <w:rsid w:val="002B10E9"/>
    <w:rsid w:val="002B27FC"/>
    <w:rsid w:val="002B3660"/>
    <w:rsid w:val="002B3748"/>
    <w:rsid w:val="002B3D1C"/>
    <w:rsid w:val="002B42ED"/>
    <w:rsid w:val="002B47BF"/>
    <w:rsid w:val="002B5C25"/>
    <w:rsid w:val="002B62A6"/>
    <w:rsid w:val="002B6504"/>
    <w:rsid w:val="002B6653"/>
    <w:rsid w:val="002B6CC5"/>
    <w:rsid w:val="002B6E98"/>
    <w:rsid w:val="002B6EED"/>
    <w:rsid w:val="002C1C58"/>
    <w:rsid w:val="002C220F"/>
    <w:rsid w:val="002C2AC9"/>
    <w:rsid w:val="002C34C0"/>
    <w:rsid w:val="002C6248"/>
    <w:rsid w:val="002C65A8"/>
    <w:rsid w:val="002C6AA3"/>
    <w:rsid w:val="002C72AF"/>
    <w:rsid w:val="002C763B"/>
    <w:rsid w:val="002D040B"/>
    <w:rsid w:val="002D04FA"/>
    <w:rsid w:val="002D05EA"/>
    <w:rsid w:val="002D0CB6"/>
    <w:rsid w:val="002D0E7D"/>
    <w:rsid w:val="002D165F"/>
    <w:rsid w:val="002D30C2"/>
    <w:rsid w:val="002D32E0"/>
    <w:rsid w:val="002D37C2"/>
    <w:rsid w:val="002D3AA9"/>
    <w:rsid w:val="002D432D"/>
    <w:rsid w:val="002D5828"/>
    <w:rsid w:val="002D5F62"/>
    <w:rsid w:val="002D6066"/>
    <w:rsid w:val="002E0602"/>
    <w:rsid w:val="002E07BC"/>
    <w:rsid w:val="002E3C8D"/>
    <w:rsid w:val="002E470E"/>
    <w:rsid w:val="002E5222"/>
    <w:rsid w:val="002E53D1"/>
    <w:rsid w:val="002E5BA7"/>
    <w:rsid w:val="002E5D7C"/>
    <w:rsid w:val="002E6131"/>
    <w:rsid w:val="002E6977"/>
    <w:rsid w:val="002E6C38"/>
    <w:rsid w:val="002E7C4F"/>
    <w:rsid w:val="002F04B6"/>
    <w:rsid w:val="002F1223"/>
    <w:rsid w:val="002F1910"/>
    <w:rsid w:val="002F2972"/>
    <w:rsid w:val="002F2C65"/>
    <w:rsid w:val="002F3BDE"/>
    <w:rsid w:val="002F43D4"/>
    <w:rsid w:val="002F5E20"/>
    <w:rsid w:val="002F5FEB"/>
    <w:rsid w:val="002F6C98"/>
    <w:rsid w:val="002F6F9F"/>
    <w:rsid w:val="002F78EF"/>
    <w:rsid w:val="00300224"/>
    <w:rsid w:val="0030252D"/>
    <w:rsid w:val="00302777"/>
    <w:rsid w:val="00302FFC"/>
    <w:rsid w:val="0030492A"/>
    <w:rsid w:val="00304A04"/>
    <w:rsid w:val="00310133"/>
    <w:rsid w:val="00310EBA"/>
    <w:rsid w:val="0031313E"/>
    <w:rsid w:val="0031377F"/>
    <w:rsid w:val="00314954"/>
    <w:rsid w:val="00315E01"/>
    <w:rsid w:val="00315F43"/>
    <w:rsid w:val="00316C9E"/>
    <w:rsid w:val="00317283"/>
    <w:rsid w:val="00317AF4"/>
    <w:rsid w:val="00317C22"/>
    <w:rsid w:val="00317C42"/>
    <w:rsid w:val="0032106C"/>
    <w:rsid w:val="003214D2"/>
    <w:rsid w:val="003232E1"/>
    <w:rsid w:val="0032330E"/>
    <w:rsid w:val="003270E1"/>
    <w:rsid w:val="00327124"/>
    <w:rsid w:val="00327321"/>
    <w:rsid w:val="00327B7C"/>
    <w:rsid w:val="00327FC7"/>
    <w:rsid w:val="00327FEF"/>
    <w:rsid w:val="00331FDD"/>
    <w:rsid w:val="003331DF"/>
    <w:rsid w:val="00333994"/>
    <w:rsid w:val="00335B17"/>
    <w:rsid w:val="00336999"/>
    <w:rsid w:val="00337D35"/>
    <w:rsid w:val="00340624"/>
    <w:rsid w:val="00340BA1"/>
    <w:rsid w:val="00340E8F"/>
    <w:rsid w:val="003421F5"/>
    <w:rsid w:val="00342A62"/>
    <w:rsid w:val="003432ED"/>
    <w:rsid w:val="00343916"/>
    <w:rsid w:val="0034413D"/>
    <w:rsid w:val="003443C7"/>
    <w:rsid w:val="00344B2A"/>
    <w:rsid w:val="00344DBF"/>
    <w:rsid w:val="00345FBE"/>
    <w:rsid w:val="0034655B"/>
    <w:rsid w:val="003469AC"/>
    <w:rsid w:val="00350EBA"/>
    <w:rsid w:val="00351DA8"/>
    <w:rsid w:val="00352800"/>
    <w:rsid w:val="00352FA6"/>
    <w:rsid w:val="0035357A"/>
    <w:rsid w:val="0035574F"/>
    <w:rsid w:val="00355ECF"/>
    <w:rsid w:val="00356731"/>
    <w:rsid w:val="00360525"/>
    <w:rsid w:val="00360DA2"/>
    <w:rsid w:val="00361F88"/>
    <w:rsid w:val="0036252E"/>
    <w:rsid w:val="00362C1B"/>
    <w:rsid w:val="003647B8"/>
    <w:rsid w:val="00364806"/>
    <w:rsid w:val="00365816"/>
    <w:rsid w:val="00365D1D"/>
    <w:rsid w:val="003660FB"/>
    <w:rsid w:val="00366EAF"/>
    <w:rsid w:val="003705D0"/>
    <w:rsid w:val="00371D89"/>
    <w:rsid w:val="0037236C"/>
    <w:rsid w:val="00372662"/>
    <w:rsid w:val="00373B2C"/>
    <w:rsid w:val="003740C0"/>
    <w:rsid w:val="00374979"/>
    <w:rsid w:val="00375362"/>
    <w:rsid w:val="00375F91"/>
    <w:rsid w:val="0037708E"/>
    <w:rsid w:val="0037783B"/>
    <w:rsid w:val="003813B8"/>
    <w:rsid w:val="00381B4B"/>
    <w:rsid w:val="00381FA5"/>
    <w:rsid w:val="00382D2D"/>
    <w:rsid w:val="003860A2"/>
    <w:rsid w:val="00386F9C"/>
    <w:rsid w:val="00387258"/>
    <w:rsid w:val="003872D8"/>
    <w:rsid w:val="00387679"/>
    <w:rsid w:val="00391DDE"/>
    <w:rsid w:val="00391F97"/>
    <w:rsid w:val="00392B11"/>
    <w:rsid w:val="00393306"/>
    <w:rsid w:val="003933C7"/>
    <w:rsid w:val="0039380D"/>
    <w:rsid w:val="00393E04"/>
    <w:rsid w:val="00394DE2"/>
    <w:rsid w:val="00396C25"/>
    <w:rsid w:val="00397231"/>
    <w:rsid w:val="003A09C5"/>
    <w:rsid w:val="003A0C8B"/>
    <w:rsid w:val="003A238A"/>
    <w:rsid w:val="003A273E"/>
    <w:rsid w:val="003A2829"/>
    <w:rsid w:val="003A388A"/>
    <w:rsid w:val="003A59FF"/>
    <w:rsid w:val="003A616A"/>
    <w:rsid w:val="003A61DB"/>
    <w:rsid w:val="003A65CA"/>
    <w:rsid w:val="003B0E2E"/>
    <w:rsid w:val="003B22D9"/>
    <w:rsid w:val="003B2542"/>
    <w:rsid w:val="003B25FD"/>
    <w:rsid w:val="003B5E61"/>
    <w:rsid w:val="003B5FAD"/>
    <w:rsid w:val="003B732D"/>
    <w:rsid w:val="003B7332"/>
    <w:rsid w:val="003C044D"/>
    <w:rsid w:val="003C0519"/>
    <w:rsid w:val="003C3581"/>
    <w:rsid w:val="003C3B9E"/>
    <w:rsid w:val="003C467A"/>
    <w:rsid w:val="003C4FC0"/>
    <w:rsid w:val="003C59D1"/>
    <w:rsid w:val="003C7792"/>
    <w:rsid w:val="003C7EA6"/>
    <w:rsid w:val="003D0F46"/>
    <w:rsid w:val="003D0F80"/>
    <w:rsid w:val="003D2B32"/>
    <w:rsid w:val="003D3D03"/>
    <w:rsid w:val="003D4746"/>
    <w:rsid w:val="003D532F"/>
    <w:rsid w:val="003D654A"/>
    <w:rsid w:val="003E1C54"/>
    <w:rsid w:val="003E4F2B"/>
    <w:rsid w:val="003E52F3"/>
    <w:rsid w:val="003E67CC"/>
    <w:rsid w:val="003E7969"/>
    <w:rsid w:val="003E7D67"/>
    <w:rsid w:val="003F019E"/>
    <w:rsid w:val="003F0435"/>
    <w:rsid w:val="003F1989"/>
    <w:rsid w:val="003F356C"/>
    <w:rsid w:val="003F4A06"/>
    <w:rsid w:val="003F4C47"/>
    <w:rsid w:val="003F6518"/>
    <w:rsid w:val="003F6BE5"/>
    <w:rsid w:val="003F7C1C"/>
    <w:rsid w:val="0040035E"/>
    <w:rsid w:val="00400788"/>
    <w:rsid w:val="00401293"/>
    <w:rsid w:val="00401D6F"/>
    <w:rsid w:val="00403046"/>
    <w:rsid w:val="00403727"/>
    <w:rsid w:val="00403F08"/>
    <w:rsid w:val="004055AA"/>
    <w:rsid w:val="004057B6"/>
    <w:rsid w:val="00405FB6"/>
    <w:rsid w:val="0040637E"/>
    <w:rsid w:val="00407376"/>
    <w:rsid w:val="00407D21"/>
    <w:rsid w:val="0041016F"/>
    <w:rsid w:val="0041033F"/>
    <w:rsid w:val="00410EA2"/>
    <w:rsid w:val="0041171B"/>
    <w:rsid w:val="00411C2C"/>
    <w:rsid w:val="004128E3"/>
    <w:rsid w:val="00413C6C"/>
    <w:rsid w:val="00416D8D"/>
    <w:rsid w:val="0042177A"/>
    <w:rsid w:val="004228FB"/>
    <w:rsid w:val="00422EA8"/>
    <w:rsid w:val="00425EA2"/>
    <w:rsid w:val="00426D72"/>
    <w:rsid w:val="00427F71"/>
    <w:rsid w:val="00431788"/>
    <w:rsid w:val="00431E4F"/>
    <w:rsid w:val="00432C71"/>
    <w:rsid w:val="00440FF3"/>
    <w:rsid w:val="00441E22"/>
    <w:rsid w:val="00441F5D"/>
    <w:rsid w:val="00442BAA"/>
    <w:rsid w:val="0044486E"/>
    <w:rsid w:val="00445B93"/>
    <w:rsid w:val="00446C3A"/>
    <w:rsid w:val="00447048"/>
    <w:rsid w:val="00450509"/>
    <w:rsid w:val="004511AB"/>
    <w:rsid w:val="004517F1"/>
    <w:rsid w:val="004553ED"/>
    <w:rsid w:val="00455B6D"/>
    <w:rsid w:val="00456318"/>
    <w:rsid w:val="00456943"/>
    <w:rsid w:val="004579A8"/>
    <w:rsid w:val="00460380"/>
    <w:rsid w:val="0046093B"/>
    <w:rsid w:val="00460B1F"/>
    <w:rsid w:val="00462887"/>
    <w:rsid w:val="00463037"/>
    <w:rsid w:val="00464178"/>
    <w:rsid w:val="00465AC5"/>
    <w:rsid w:val="004666E5"/>
    <w:rsid w:val="00466A95"/>
    <w:rsid w:val="00470316"/>
    <w:rsid w:val="00470801"/>
    <w:rsid w:val="00470D00"/>
    <w:rsid w:val="00471C4F"/>
    <w:rsid w:val="004751AA"/>
    <w:rsid w:val="004759D7"/>
    <w:rsid w:val="00476309"/>
    <w:rsid w:val="00476BE8"/>
    <w:rsid w:val="00476FE3"/>
    <w:rsid w:val="004776FB"/>
    <w:rsid w:val="00477843"/>
    <w:rsid w:val="00480478"/>
    <w:rsid w:val="00480DE2"/>
    <w:rsid w:val="004811FD"/>
    <w:rsid w:val="004835D1"/>
    <w:rsid w:val="00483E72"/>
    <w:rsid w:val="00484137"/>
    <w:rsid w:val="00484CA1"/>
    <w:rsid w:val="0048554A"/>
    <w:rsid w:val="004856D5"/>
    <w:rsid w:val="00486AD5"/>
    <w:rsid w:val="00486C2B"/>
    <w:rsid w:val="00490CAF"/>
    <w:rsid w:val="00491385"/>
    <w:rsid w:val="00491802"/>
    <w:rsid w:val="00491B0B"/>
    <w:rsid w:val="00492D83"/>
    <w:rsid w:val="004943D7"/>
    <w:rsid w:val="00494947"/>
    <w:rsid w:val="00495158"/>
    <w:rsid w:val="00496499"/>
    <w:rsid w:val="00497136"/>
    <w:rsid w:val="004A00C1"/>
    <w:rsid w:val="004A0ED0"/>
    <w:rsid w:val="004A0EE4"/>
    <w:rsid w:val="004A10BE"/>
    <w:rsid w:val="004A3870"/>
    <w:rsid w:val="004A47D3"/>
    <w:rsid w:val="004A4ABF"/>
    <w:rsid w:val="004A5BF5"/>
    <w:rsid w:val="004A6143"/>
    <w:rsid w:val="004A6440"/>
    <w:rsid w:val="004A66C5"/>
    <w:rsid w:val="004A71F0"/>
    <w:rsid w:val="004A7A75"/>
    <w:rsid w:val="004B0407"/>
    <w:rsid w:val="004B071D"/>
    <w:rsid w:val="004B0D96"/>
    <w:rsid w:val="004B2857"/>
    <w:rsid w:val="004B2DA6"/>
    <w:rsid w:val="004B4014"/>
    <w:rsid w:val="004B40B7"/>
    <w:rsid w:val="004B4643"/>
    <w:rsid w:val="004B474C"/>
    <w:rsid w:val="004B63BE"/>
    <w:rsid w:val="004B6C08"/>
    <w:rsid w:val="004B712B"/>
    <w:rsid w:val="004C37D8"/>
    <w:rsid w:val="004C3986"/>
    <w:rsid w:val="004C3DD3"/>
    <w:rsid w:val="004C476F"/>
    <w:rsid w:val="004C4CD5"/>
    <w:rsid w:val="004C60A6"/>
    <w:rsid w:val="004C61F4"/>
    <w:rsid w:val="004D00A8"/>
    <w:rsid w:val="004D2E6A"/>
    <w:rsid w:val="004D3002"/>
    <w:rsid w:val="004D3A56"/>
    <w:rsid w:val="004D4652"/>
    <w:rsid w:val="004D552B"/>
    <w:rsid w:val="004D67C9"/>
    <w:rsid w:val="004D6A3E"/>
    <w:rsid w:val="004D6CE5"/>
    <w:rsid w:val="004D7226"/>
    <w:rsid w:val="004D739A"/>
    <w:rsid w:val="004E0C89"/>
    <w:rsid w:val="004E1028"/>
    <w:rsid w:val="004E12B5"/>
    <w:rsid w:val="004E18B6"/>
    <w:rsid w:val="004E2C21"/>
    <w:rsid w:val="004E47AD"/>
    <w:rsid w:val="004E5BE3"/>
    <w:rsid w:val="004E7273"/>
    <w:rsid w:val="004F0727"/>
    <w:rsid w:val="004F1AC7"/>
    <w:rsid w:val="004F2ADA"/>
    <w:rsid w:val="004F362C"/>
    <w:rsid w:val="004F64F0"/>
    <w:rsid w:val="004F735D"/>
    <w:rsid w:val="00500B28"/>
    <w:rsid w:val="00501000"/>
    <w:rsid w:val="00501562"/>
    <w:rsid w:val="005018D6"/>
    <w:rsid w:val="00501F9F"/>
    <w:rsid w:val="00502189"/>
    <w:rsid w:val="005022EC"/>
    <w:rsid w:val="00502E23"/>
    <w:rsid w:val="00503BE9"/>
    <w:rsid w:val="005045E2"/>
    <w:rsid w:val="00504970"/>
    <w:rsid w:val="00504D82"/>
    <w:rsid w:val="005055F1"/>
    <w:rsid w:val="005056C4"/>
    <w:rsid w:val="005061AF"/>
    <w:rsid w:val="00506597"/>
    <w:rsid w:val="00506B82"/>
    <w:rsid w:val="00507EE4"/>
    <w:rsid w:val="00510840"/>
    <w:rsid w:val="00510BB4"/>
    <w:rsid w:val="00511538"/>
    <w:rsid w:val="00511EAE"/>
    <w:rsid w:val="00511F30"/>
    <w:rsid w:val="0051308E"/>
    <w:rsid w:val="00515E98"/>
    <w:rsid w:val="005174FF"/>
    <w:rsid w:val="00522287"/>
    <w:rsid w:val="00522C90"/>
    <w:rsid w:val="0052424F"/>
    <w:rsid w:val="005246ED"/>
    <w:rsid w:val="00525C5D"/>
    <w:rsid w:val="005269D6"/>
    <w:rsid w:val="00531111"/>
    <w:rsid w:val="005323D9"/>
    <w:rsid w:val="00533160"/>
    <w:rsid w:val="005355FC"/>
    <w:rsid w:val="005437DF"/>
    <w:rsid w:val="00546130"/>
    <w:rsid w:val="005468B2"/>
    <w:rsid w:val="00550668"/>
    <w:rsid w:val="00550A31"/>
    <w:rsid w:val="00550F91"/>
    <w:rsid w:val="00551D01"/>
    <w:rsid w:val="00552F82"/>
    <w:rsid w:val="0055447A"/>
    <w:rsid w:val="00554D7F"/>
    <w:rsid w:val="005551E8"/>
    <w:rsid w:val="005551FF"/>
    <w:rsid w:val="005554D4"/>
    <w:rsid w:val="00556194"/>
    <w:rsid w:val="00560109"/>
    <w:rsid w:val="00560825"/>
    <w:rsid w:val="00562607"/>
    <w:rsid w:val="0056446B"/>
    <w:rsid w:val="00564D33"/>
    <w:rsid w:val="00565A1B"/>
    <w:rsid w:val="00566A9C"/>
    <w:rsid w:val="00566CD9"/>
    <w:rsid w:val="00570188"/>
    <w:rsid w:val="0057025D"/>
    <w:rsid w:val="005702AF"/>
    <w:rsid w:val="00570CE4"/>
    <w:rsid w:val="00573371"/>
    <w:rsid w:val="005761A2"/>
    <w:rsid w:val="005766D2"/>
    <w:rsid w:val="00577886"/>
    <w:rsid w:val="00577CC4"/>
    <w:rsid w:val="00580038"/>
    <w:rsid w:val="005806AD"/>
    <w:rsid w:val="005809F8"/>
    <w:rsid w:val="00580CC0"/>
    <w:rsid w:val="00581B15"/>
    <w:rsid w:val="00581B4C"/>
    <w:rsid w:val="005832B4"/>
    <w:rsid w:val="00583856"/>
    <w:rsid w:val="00584B6B"/>
    <w:rsid w:val="00584CD6"/>
    <w:rsid w:val="00585A08"/>
    <w:rsid w:val="0058693D"/>
    <w:rsid w:val="00590104"/>
    <w:rsid w:val="00590EEA"/>
    <w:rsid w:val="00590FA2"/>
    <w:rsid w:val="00594114"/>
    <w:rsid w:val="0059427B"/>
    <w:rsid w:val="0059445A"/>
    <w:rsid w:val="00594490"/>
    <w:rsid w:val="00595A85"/>
    <w:rsid w:val="00595F60"/>
    <w:rsid w:val="005974F6"/>
    <w:rsid w:val="005A0001"/>
    <w:rsid w:val="005A181A"/>
    <w:rsid w:val="005A199D"/>
    <w:rsid w:val="005A1DFB"/>
    <w:rsid w:val="005A24B0"/>
    <w:rsid w:val="005A2A17"/>
    <w:rsid w:val="005A2F7D"/>
    <w:rsid w:val="005A447E"/>
    <w:rsid w:val="005A4A7C"/>
    <w:rsid w:val="005A509C"/>
    <w:rsid w:val="005A71ED"/>
    <w:rsid w:val="005A77B2"/>
    <w:rsid w:val="005B02E3"/>
    <w:rsid w:val="005B38D2"/>
    <w:rsid w:val="005B3D28"/>
    <w:rsid w:val="005B52F7"/>
    <w:rsid w:val="005B658D"/>
    <w:rsid w:val="005B6F82"/>
    <w:rsid w:val="005B7934"/>
    <w:rsid w:val="005C02B9"/>
    <w:rsid w:val="005C1511"/>
    <w:rsid w:val="005C19A8"/>
    <w:rsid w:val="005C29F7"/>
    <w:rsid w:val="005C4A9E"/>
    <w:rsid w:val="005C6B45"/>
    <w:rsid w:val="005C7089"/>
    <w:rsid w:val="005D00C9"/>
    <w:rsid w:val="005D2587"/>
    <w:rsid w:val="005D273C"/>
    <w:rsid w:val="005D2FED"/>
    <w:rsid w:val="005D3F9C"/>
    <w:rsid w:val="005D4744"/>
    <w:rsid w:val="005D4830"/>
    <w:rsid w:val="005D6333"/>
    <w:rsid w:val="005D6E77"/>
    <w:rsid w:val="005D7789"/>
    <w:rsid w:val="005E009E"/>
    <w:rsid w:val="005E1FDA"/>
    <w:rsid w:val="005E233C"/>
    <w:rsid w:val="005E262D"/>
    <w:rsid w:val="005E2E50"/>
    <w:rsid w:val="005E4B2D"/>
    <w:rsid w:val="005E5AF3"/>
    <w:rsid w:val="005E5D31"/>
    <w:rsid w:val="005E736E"/>
    <w:rsid w:val="005E73E9"/>
    <w:rsid w:val="005F04B8"/>
    <w:rsid w:val="005F06E4"/>
    <w:rsid w:val="005F1A80"/>
    <w:rsid w:val="005F2078"/>
    <w:rsid w:val="005F2696"/>
    <w:rsid w:val="005F3A76"/>
    <w:rsid w:val="005F40AE"/>
    <w:rsid w:val="005F5B4C"/>
    <w:rsid w:val="005F5C6C"/>
    <w:rsid w:val="005F629E"/>
    <w:rsid w:val="005F67F0"/>
    <w:rsid w:val="005F6911"/>
    <w:rsid w:val="005F7276"/>
    <w:rsid w:val="00601A59"/>
    <w:rsid w:val="00602503"/>
    <w:rsid w:val="00602E2A"/>
    <w:rsid w:val="00607C3D"/>
    <w:rsid w:val="0061081D"/>
    <w:rsid w:val="00613A54"/>
    <w:rsid w:val="00613D86"/>
    <w:rsid w:val="0061609D"/>
    <w:rsid w:val="00617041"/>
    <w:rsid w:val="00617E7D"/>
    <w:rsid w:val="0062002D"/>
    <w:rsid w:val="00620BEF"/>
    <w:rsid w:val="0062168C"/>
    <w:rsid w:val="00621766"/>
    <w:rsid w:val="00621E7F"/>
    <w:rsid w:val="0062290A"/>
    <w:rsid w:val="006234CA"/>
    <w:rsid w:val="006235E2"/>
    <w:rsid w:val="00623873"/>
    <w:rsid w:val="00623A26"/>
    <w:rsid w:val="0062508B"/>
    <w:rsid w:val="00625AF2"/>
    <w:rsid w:val="00625F40"/>
    <w:rsid w:val="006264B1"/>
    <w:rsid w:val="00627713"/>
    <w:rsid w:val="00627903"/>
    <w:rsid w:val="00630C75"/>
    <w:rsid w:val="00631863"/>
    <w:rsid w:val="00632099"/>
    <w:rsid w:val="006330A9"/>
    <w:rsid w:val="0063676D"/>
    <w:rsid w:val="006372FF"/>
    <w:rsid w:val="006373AC"/>
    <w:rsid w:val="00641170"/>
    <w:rsid w:val="006422F1"/>
    <w:rsid w:val="00642374"/>
    <w:rsid w:val="00642478"/>
    <w:rsid w:val="006435DF"/>
    <w:rsid w:val="006453DE"/>
    <w:rsid w:val="006456B6"/>
    <w:rsid w:val="00646FD1"/>
    <w:rsid w:val="006477E7"/>
    <w:rsid w:val="006478AB"/>
    <w:rsid w:val="00650106"/>
    <w:rsid w:val="006505F2"/>
    <w:rsid w:val="006512A5"/>
    <w:rsid w:val="00651AEB"/>
    <w:rsid w:val="00652F1E"/>
    <w:rsid w:val="00653063"/>
    <w:rsid w:val="006537BE"/>
    <w:rsid w:val="00653B6F"/>
    <w:rsid w:val="0065519B"/>
    <w:rsid w:val="0066226B"/>
    <w:rsid w:val="0066394D"/>
    <w:rsid w:val="00665632"/>
    <w:rsid w:val="00665E72"/>
    <w:rsid w:val="0066615D"/>
    <w:rsid w:val="006672DA"/>
    <w:rsid w:val="00667CB7"/>
    <w:rsid w:val="00670BDA"/>
    <w:rsid w:val="006711E6"/>
    <w:rsid w:val="006712C4"/>
    <w:rsid w:val="00671850"/>
    <w:rsid w:val="00672D5B"/>
    <w:rsid w:val="006749BA"/>
    <w:rsid w:val="00674CD1"/>
    <w:rsid w:val="006753B0"/>
    <w:rsid w:val="00676403"/>
    <w:rsid w:val="006764A7"/>
    <w:rsid w:val="00676637"/>
    <w:rsid w:val="00676FB2"/>
    <w:rsid w:val="00676FD6"/>
    <w:rsid w:val="00677176"/>
    <w:rsid w:val="00677763"/>
    <w:rsid w:val="00680A39"/>
    <w:rsid w:val="00680F5A"/>
    <w:rsid w:val="006826D0"/>
    <w:rsid w:val="00683AA6"/>
    <w:rsid w:val="00687022"/>
    <w:rsid w:val="00692A83"/>
    <w:rsid w:val="006935CF"/>
    <w:rsid w:val="00693E7B"/>
    <w:rsid w:val="006949B3"/>
    <w:rsid w:val="00694B84"/>
    <w:rsid w:val="006952B2"/>
    <w:rsid w:val="0069580F"/>
    <w:rsid w:val="006972A2"/>
    <w:rsid w:val="00697424"/>
    <w:rsid w:val="006A0271"/>
    <w:rsid w:val="006A109C"/>
    <w:rsid w:val="006A13A3"/>
    <w:rsid w:val="006A1D7D"/>
    <w:rsid w:val="006A2DD4"/>
    <w:rsid w:val="006A32FD"/>
    <w:rsid w:val="006A56EB"/>
    <w:rsid w:val="006A6C7C"/>
    <w:rsid w:val="006B0D23"/>
    <w:rsid w:val="006B2999"/>
    <w:rsid w:val="006B3807"/>
    <w:rsid w:val="006B3EA5"/>
    <w:rsid w:val="006B4297"/>
    <w:rsid w:val="006B4411"/>
    <w:rsid w:val="006B6266"/>
    <w:rsid w:val="006C02E9"/>
    <w:rsid w:val="006C1057"/>
    <w:rsid w:val="006C1CCA"/>
    <w:rsid w:val="006C1E6F"/>
    <w:rsid w:val="006C7960"/>
    <w:rsid w:val="006C7C97"/>
    <w:rsid w:val="006C7D7A"/>
    <w:rsid w:val="006C7FC8"/>
    <w:rsid w:val="006D20B1"/>
    <w:rsid w:val="006D28A4"/>
    <w:rsid w:val="006D2BD9"/>
    <w:rsid w:val="006D2CF3"/>
    <w:rsid w:val="006D30C2"/>
    <w:rsid w:val="006D3965"/>
    <w:rsid w:val="006D3C25"/>
    <w:rsid w:val="006D45A5"/>
    <w:rsid w:val="006D45DE"/>
    <w:rsid w:val="006D4C7E"/>
    <w:rsid w:val="006D52E7"/>
    <w:rsid w:val="006D5502"/>
    <w:rsid w:val="006D57AA"/>
    <w:rsid w:val="006D6A2D"/>
    <w:rsid w:val="006E01A4"/>
    <w:rsid w:val="006E0959"/>
    <w:rsid w:val="006E17A7"/>
    <w:rsid w:val="006E3415"/>
    <w:rsid w:val="006E44B6"/>
    <w:rsid w:val="006E4D32"/>
    <w:rsid w:val="006E61E6"/>
    <w:rsid w:val="006E6459"/>
    <w:rsid w:val="006E6C51"/>
    <w:rsid w:val="006F2416"/>
    <w:rsid w:val="006F27D3"/>
    <w:rsid w:val="006F2E21"/>
    <w:rsid w:val="006F3056"/>
    <w:rsid w:val="006F3CD5"/>
    <w:rsid w:val="006F626D"/>
    <w:rsid w:val="006F6579"/>
    <w:rsid w:val="007005DF"/>
    <w:rsid w:val="007041E0"/>
    <w:rsid w:val="00704EFE"/>
    <w:rsid w:val="007056CB"/>
    <w:rsid w:val="00706DCB"/>
    <w:rsid w:val="00707748"/>
    <w:rsid w:val="00707F2B"/>
    <w:rsid w:val="00710A48"/>
    <w:rsid w:val="0071159A"/>
    <w:rsid w:val="007121D0"/>
    <w:rsid w:val="00712C52"/>
    <w:rsid w:val="007133AE"/>
    <w:rsid w:val="007133DD"/>
    <w:rsid w:val="00713CF7"/>
    <w:rsid w:val="00713F81"/>
    <w:rsid w:val="0071407F"/>
    <w:rsid w:val="007148B0"/>
    <w:rsid w:val="0071741E"/>
    <w:rsid w:val="007174AE"/>
    <w:rsid w:val="00717BE1"/>
    <w:rsid w:val="007216DB"/>
    <w:rsid w:val="00721719"/>
    <w:rsid w:val="00722996"/>
    <w:rsid w:val="00723603"/>
    <w:rsid w:val="007239EA"/>
    <w:rsid w:val="00725248"/>
    <w:rsid w:val="00726AE4"/>
    <w:rsid w:val="007274F4"/>
    <w:rsid w:val="00730014"/>
    <w:rsid w:val="00731088"/>
    <w:rsid w:val="00731128"/>
    <w:rsid w:val="0073165F"/>
    <w:rsid w:val="00732BC2"/>
    <w:rsid w:val="00733C7B"/>
    <w:rsid w:val="00735C27"/>
    <w:rsid w:val="007369F5"/>
    <w:rsid w:val="00736A69"/>
    <w:rsid w:val="00736E40"/>
    <w:rsid w:val="007378B8"/>
    <w:rsid w:val="007404B2"/>
    <w:rsid w:val="00741D80"/>
    <w:rsid w:val="00742579"/>
    <w:rsid w:val="00742C41"/>
    <w:rsid w:val="007431CA"/>
    <w:rsid w:val="00744FEA"/>
    <w:rsid w:val="007454C7"/>
    <w:rsid w:val="0074552C"/>
    <w:rsid w:val="007456D9"/>
    <w:rsid w:val="007458BD"/>
    <w:rsid w:val="00746F2B"/>
    <w:rsid w:val="00747094"/>
    <w:rsid w:val="00750980"/>
    <w:rsid w:val="0075122B"/>
    <w:rsid w:val="00752D06"/>
    <w:rsid w:val="007531F8"/>
    <w:rsid w:val="00753489"/>
    <w:rsid w:val="00753DB2"/>
    <w:rsid w:val="00754E68"/>
    <w:rsid w:val="00754E76"/>
    <w:rsid w:val="007554FB"/>
    <w:rsid w:val="00755871"/>
    <w:rsid w:val="00755D43"/>
    <w:rsid w:val="0075616F"/>
    <w:rsid w:val="00756D10"/>
    <w:rsid w:val="00756EE4"/>
    <w:rsid w:val="0075770F"/>
    <w:rsid w:val="00761572"/>
    <w:rsid w:val="007615BE"/>
    <w:rsid w:val="00762278"/>
    <w:rsid w:val="00762682"/>
    <w:rsid w:val="007639A0"/>
    <w:rsid w:val="00763DE9"/>
    <w:rsid w:val="007642BB"/>
    <w:rsid w:val="007645E8"/>
    <w:rsid w:val="0076480D"/>
    <w:rsid w:val="007650D2"/>
    <w:rsid w:val="00766609"/>
    <w:rsid w:val="00767D72"/>
    <w:rsid w:val="007702B4"/>
    <w:rsid w:val="00770F50"/>
    <w:rsid w:val="00770FD9"/>
    <w:rsid w:val="0077261B"/>
    <w:rsid w:val="00772EA0"/>
    <w:rsid w:val="00773A99"/>
    <w:rsid w:val="00774182"/>
    <w:rsid w:val="007747C8"/>
    <w:rsid w:val="00774965"/>
    <w:rsid w:val="00776CB2"/>
    <w:rsid w:val="007776DA"/>
    <w:rsid w:val="00781A81"/>
    <w:rsid w:val="00781D1F"/>
    <w:rsid w:val="00783194"/>
    <w:rsid w:val="00784301"/>
    <w:rsid w:val="00785B78"/>
    <w:rsid w:val="007860C5"/>
    <w:rsid w:val="007866CB"/>
    <w:rsid w:val="007875CF"/>
    <w:rsid w:val="00787CAD"/>
    <w:rsid w:val="007923D9"/>
    <w:rsid w:val="00792929"/>
    <w:rsid w:val="00794C06"/>
    <w:rsid w:val="0079662B"/>
    <w:rsid w:val="00796E55"/>
    <w:rsid w:val="00797692"/>
    <w:rsid w:val="007A14D6"/>
    <w:rsid w:val="007A1A76"/>
    <w:rsid w:val="007A1D61"/>
    <w:rsid w:val="007A2808"/>
    <w:rsid w:val="007A315C"/>
    <w:rsid w:val="007A38F8"/>
    <w:rsid w:val="007A3B96"/>
    <w:rsid w:val="007A41D4"/>
    <w:rsid w:val="007A4A9E"/>
    <w:rsid w:val="007A4D4A"/>
    <w:rsid w:val="007A4EDF"/>
    <w:rsid w:val="007A528D"/>
    <w:rsid w:val="007A5996"/>
    <w:rsid w:val="007A5DB4"/>
    <w:rsid w:val="007A6DE7"/>
    <w:rsid w:val="007A7695"/>
    <w:rsid w:val="007B2428"/>
    <w:rsid w:val="007B2717"/>
    <w:rsid w:val="007B2EA9"/>
    <w:rsid w:val="007B32D9"/>
    <w:rsid w:val="007B3C7A"/>
    <w:rsid w:val="007B4D61"/>
    <w:rsid w:val="007B5144"/>
    <w:rsid w:val="007B517C"/>
    <w:rsid w:val="007B544B"/>
    <w:rsid w:val="007B5ED6"/>
    <w:rsid w:val="007B731D"/>
    <w:rsid w:val="007B7897"/>
    <w:rsid w:val="007B7ED3"/>
    <w:rsid w:val="007C06CC"/>
    <w:rsid w:val="007C20D4"/>
    <w:rsid w:val="007C2A03"/>
    <w:rsid w:val="007C2E2B"/>
    <w:rsid w:val="007C356E"/>
    <w:rsid w:val="007C5B18"/>
    <w:rsid w:val="007C6984"/>
    <w:rsid w:val="007C705D"/>
    <w:rsid w:val="007C75B6"/>
    <w:rsid w:val="007C7673"/>
    <w:rsid w:val="007D3802"/>
    <w:rsid w:val="007D4021"/>
    <w:rsid w:val="007D444D"/>
    <w:rsid w:val="007D44D6"/>
    <w:rsid w:val="007D519E"/>
    <w:rsid w:val="007D65E4"/>
    <w:rsid w:val="007E0FA6"/>
    <w:rsid w:val="007E1E07"/>
    <w:rsid w:val="007E2884"/>
    <w:rsid w:val="007E3731"/>
    <w:rsid w:val="007E398E"/>
    <w:rsid w:val="007E3CC9"/>
    <w:rsid w:val="007E44E4"/>
    <w:rsid w:val="007E58FE"/>
    <w:rsid w:val="007E5F08"/>
    <w:rsid w:val="007E65AD"/>
    <w:rsid w:val="007E6B6F"/>
    <w:rsid w:val="007E6D5C"/>
    <w:rsid w:val="007E702C"/>
    <w:rsid w:val="007E7B65"/>
    <w:rsid w:val="007F066C"/>
    <w:rsid w:val="007F141B"/>
    <w:rsid w:val="007F1DE8"/>
    <w:rsid w:val="007F1EDE"/>
    <w:rsid w:val="007F47B3"/>
    <w:rsid w:val="007F49DA"/>
    <w:rsid w:val="007F5996"/>
    <w:rsid w:val="007F5D74"/>
    <w:rsid w:val="007F668E"/>
    <w:rsid w:val="007F78D9"/>
    <w:rsid w:val="008005C9"/>
    <w:rsid w:val="00801613"/>
    <w:rsid w:val="00802658"/>
    <w:rsid w:val="00802C52"/>
    <w:rsid w:val="00803080"/>
    <w:rsid w:val="008031EE"/>
    <w:rsid w:val="00803B42"/>
    <w:rsid w:val="00804603"/>
    <w:rsid w:val="00806031"/>
    <w:rsid w:val="00806269"/>
    <w:rsid w:val="00810B02"/>
    <w:rsid w:val="00811059"/>
    <w:rsid w:val="00813292"/>
    <w:rsid w:val="00815263"/>
    <w:rsid w:val="00815B3F"/>
    <w:rsid w:val="00815F8C"/>
    <w:rsid w:val="0081713A"/>
    <w:rsid w:val="00821348"/>
    <w:rsid w:val="00821442"/>
    <w:rsid w:val="0082270A"/>
    <w:rsid w:val="00822845"/>
    <w:rsid w:val="00824D7A"/>
    <w:rsid w:val="00826717"/>
    <w:rsid w:val="00826A8D"/>
    <w:rsid w:val="008275A6"/>
    <w:rsid w:val="00827940"/>
    <w:rsid w:val="00830FA6"/>
    <w:rsid w:val="0083115D"/>
    <w:rsid w:val="008336CE"/>
    <w:rsid w:val="00833E89"/>
    <w:rsid w:val="00833F0E"/>
    <w:rsid w:val="00837429"/>
    <w:rsid w:val="00837649"/>
    <w:rsid w:val="0084130B"/>
    <w:rsid w:val="00842232"/>
    <w:rsid w:val="00845792"/>
    <w:rsid w:val="00846673"/>
    <w:rsid w:val="008475E1"/>
    <w:rsid w:val="00850716"/>
    <w:rsid w:val="00851B53"/>
    <w:rsid w:val="00852A3B"/>
    <w:rsid w:val="00853DFB"/>
    <w:rsid w:val="00854BAA"/>
    <w:rsid w:val="008552CB"/>
    <w:rsid w:val="00856107"/>
    <w:rsid w:val="00856AA2"/>
    <w:rsid w:val="008601A7"/>
    <w:rsid w:val="00860467"/>
    <w:rsid w:val="00860DBD"/>
    <w:rsid w:val="00860DD9"/>
    <w:rsid w:val="00861BDD"/>
    <w:rsid w:val="00861D71"/>
    <w:rsid w:val="00863581"/>
    <w:rsid w:val="00863D5F"/>
    <w:rsid w:val="008643BF"/>
    <w:rsid w:val="008643C7"/>
    <w:rsid w:val="00864887"/>
    <w:rsid w:val="0086732D"/>
    <w:rsid w:val="00867CB3"/>
    <w:rsid w:val="0087027B"/>
    <w:rsid w:val="0087068C"/>
    <w:rsid w:val="0087498E"/>
    <w:rsid w:val="00874ADA"/>
    <w:rsid w:val="00875CA8"/>
    <w:rsid w:val="00876A50"/>
    <w:rsid w:val="00876AB3"/>
    <w:rsid w:val="00876B28"/>
    <w:rsid w:val="008773CC"/>
    <w:rsid w:val="00880AA1"/>
    <w:rsid w:val="00880AE5"/>
    <w:rsid w:val="00880C47"/>
    <w:rsid w:val="0088185E"/>
    <w:rsid w:val="00883C5D"/>
    <w:rsid w:val="00885340"/>
    <w:rsid w:val="00885502"/>
    <w:rsid w:val="0088688B"/>
    <w:rsid w:val="0088756D"/>
    <w:rsid w:val="008879A1"/>
    <w:rsid w:val="00891FF4"/>
    <w:rsid w:val="00892835"/>
    <w:rsid w:val="0089560A"/>
    <w:rsid w:val="008972F0"/>
    <w:rsid w:val="008A1594"/>
    <w:rsid w:val="008A1624"/>
    <w:rsid w:val="008A1A91"/>
    <w:rsid w:val="008A28FE"/>
    <w:rsid w:val="008A2EA1"/>
    <w:rsid w:val="008A3E1E"/>
    <w:rsid w:val="008A56CC"/>
    <w:rsid w:val="008A640E"/>
    <w:rsid w:val="008A7735"/>
    <w:rsid w:val="008B0B74"/>
    <w:rsid w:val="008B2A55"/>
    <w:rsid w:val="008B33DC"/>
    <w:rsid w:val="008B704B"/>
    <w:rsid w:val="008B7CAF"/>
    <w:rsid w:val="008C15C0"/>
    <w:rsid w:val="008C16BF"/>
    <w:rsid w:val="008C1E28"/>
    <w:rsid w:val="008C1E64"/>
    <w:rsid w:val="008C37C3"/>
    <w:rsid w:val="008C3BEE"/>
    <w:rsid w:val="008C43E4"/>
    <w:rsid w:val="008C4451"/>
    <w:rsid w:val="008C4620"/>
    <w:rsid w:val="008C46FA"/>
    <w:rsid w:val="008C65EA"/>
    <w:rsid w:val="008C787F"/>
    <w:rsid w:val="008D156E"/>
    <w:rsid w:val="008D1B21"/>
    <w:rsid w:val="008D1C37"/>
    <w:rsid w:val="008D2CBD"/>
    <w:rsid w:val="008D3353"/>
    <w:rsid w:val="008D3F0A"/>
    <w:rsid w:val="008D50C6"/>
    <w:rsid w:val="008D7077"/>
    <w:rsid w:val="008D7CF8"/>
    <w:rsid w:val="008D7FE5"/>
    <w:rsid w:val="008E0A13"/>
    <w:rsid w:val="008E11F8"/>
    <w:rsid w:val="008E1517"/>
    <w:rsid w:val="008E1FE4"/>
    <w:rsid w:val="008E3275"/>
    <w:rsid w:val="008E3544"/>
    <w:rsid w:val="008E3873"/>
    <w:rsid w:val="008E3D95"/>
    <w:rsid w:val="008E4318"/>
    <w:rsid w:val="008E5256"/>
    <w:rsid w:val="008E595B"/>
    <w:rsid w:val="008E5A36"/>
    <w:rsid w:val="008E5E46"/>
    <w:rsid w:val="008E7399"/>
    <w:rsid w:val="008E754F"/>
    <w:rsid w:val="008E75BA"/>
    <w:rsid w:val="008F1122"/>
    <w:rsid w:val="008F187E"/>
    <w:rsid w:val="008F2AB9"/>
    <w:rsid w:val="008F300D"/>
    <w:rsid w:val="008F32BC"/>
    <w:rsid w:val="008F3EF7"/>
    <w:rsid w:val="008F40D9"/>
    <w:rsid w:val="008F459E"/>
    <w:rsid w:val="008F5E3C"/>
    <w:rsid w:val="008F6A14"/>
    <w:rsid w:val="008F6E06"/>
    <w:rsid w:val="00900540"/>
    <w:rsid w:val="00901D03"/>
    <w:rsid w:val="0090278A"/>
    <w:rsid w:val="009028C1"/>
    <w:rsid w:val="00903AD3"/>
    <w:rsid w:val="0090452B"/>
    <w:rsid w:val="00905CAE"/>
    <w:rsid w:val="00905FC2"/>
    <w:rsid w:val="00905FF2"/>
    <w:rsid w:val="009063D7"/>
    <w:rsid w:val="009072EF"/>
    <w:rsid w:val="00907B2D"/>
    <w:rsid w:val="00910E5F"/>
    <w:rsid w:val="00911153"/>
    <w:rsid w:val="00911753"/>
    <w:rsid w:val="00912694"/>
    <w:rsid w:val="0091340D"/>
    <w:rsid w:val="00913FF3"/>
    <w:rsid w:val="009141BD"/>
    <w:rsid w:val="00915927"/>
    <w:rsid w:val="009162B3"/>
    <w:rsid w:val="00916E37"/>
    <w:rsid w:val="00917445"/>
    <w:rsid w:val="0092219E"/>
    <w:rsid w:val="00922393"/>
    <w:rsid w:val="009224E5"/>
    <w:rsid w:val="009226D5"/>
    <w:rsid w:val="009238DA"/>
    <w:rsid w:val="00925A6B"/>
    <w:rsid w:val="00925AF9"/>
    <w:rsid w:val="009321C3"/>
    <w:rsid w:val="009324A0"/>
    <w:rsid w:val="009327B0"/>
    <w:rsid w:val="009328FD"/>
    <w:rsid w:val="00932C67"/>
    <w:rsid w:val="00934311"/>
    <w:rsid w:val="00936FC7"/>
    <w:rsid w:val="009376D2"/>
    <w:rsid w:val="009403D6"/>
    <w:rsid w:val="009407B3"/>
    <w:rsid w:val="00940B44"/>
    <w:rsid w:val="0094100A"/>
    <w:rsid w:val="00944283"/>
    <w:rsid w:val="009446E8"/>
    <w:rsid w:val="00944BC4"/>
    <w:rsid w:val="00944CAB"/>
    <w:rsid w:val="0094525B"/>
    <w:rsid w:val="00945550"/>
    <w:rsid w:val="00945B77"/>
    <w:rsid w:val="00946FD5"/>
    <w:rsid w:val="00950C6B"/>
    <w:rsid w:val="00950C76"/>
    <w:rsid w:val="0095135E"/>
    <w:rsid w:val="0095249E"/>
    <w:rsid w:val="00953B5F"/>
    <w:rsid w:val="00954D92"/>
    <w:rsid w:val="0095574F"/>
    <w:rsid w:val="00956C1E"/>
    <w:rsid w:val="00956FD7"/>
    <w:rsid w:val="009572A0"/>
    <w:rsid w:val="00961110"/>
    <w:rsid w:val="0096148E"/>
    <w:rsid w:val="00962183"/>
    <w:rsid w:val="0096473B"/>
    <w:rsid w:val="00964E06"/>
    <w:rsid w:val="0096547C"/>
    <w:rsid w:val="0096662C"/>
    <w:rsid w:val="00966AFB"/>
    <w:rsid w:val="009670A7"/>
    <w:rsid w:val="00967548"/>
    <w:rsid w:val="00970238"/>
    <w:rsid w:val="00971586"/>
    <w:rsid w:val="0097291C"/>
    <w:rsid w:val="00973542"/>
    <w:rsid w:val="00973F6C"/>
    <w:rsid w:val="009744A0"/>
    <w:rsid w:val="00975CA3"/>
    <w:rsid w:val="0097603F"/>
    <w:rsid w:val="009764DC"/>
    <w:rsid w:val="00976851"/>
    <w:rsid w:val="0097689A"/>
    <w:rsid w:val="00976F3C"/>
    <w:rsid w:val="00977620"/>
    <w:rsid w:val="00986A37"/>
    <w:rsid w:val="009875D4"/>
    <w:rsid w:val="00987CE6"/>
    <w:rsid w:val="00990C8D"/>
    <w:rsid w:val="00990E70"/>
    <w:rsid w:val="00991DC6"/>
    <w:rsid w:val="00991E03"/>
    <w:rsid w:val="00992E90"/>
    <w:rsid w:val="00993832"/>
    <w:rsid w:val="00993B90"/>
    <w:rsid w:val="00993D61"/>
    <w:rsid w:val="00993FAA"/>
    <w:rsid w:val="00997B1D"/>
    <w:rsid w:val="009A0F9D"/>
    <w:rsid w:val="009A14C0"/>
    <w:rsid w:val="009A2D4E"/>
    <w:rsid w:val="009A3557"/>
    <w:rsid w:val="009A560F"/>
    <w:rsid w:val="009A5677"/>
    <w:rsid w:val="009A62A4"/>
    <w:rsid w:val="009A64EA"/>
    <w:rsid w:val="009A683D"/>
    <w:rsid w:val="009A72FF"/>
    <w:rsid w:val="009A7C30"/>
    <w:rsid w:val="009B0014"/>
    <w:rsid w:val="009B15AA"/>
    <w:rsid w:val="009B1EF6"/>
    <w:rsid w:val="009B201B"/>
    <w:rsid w:val="009B2BDA"/>
    <w:rsid w:val="009B6AA4"/>
    <w:rsid w:val="009B6BFA"/>
    <w:rsid w:val="009B7D98"/>
    <w:rsid w:val="009B7EFA"/>
    <w:rsid w:val="009C0348"/>
    <w:rsid w:val="009C222D"/>
    <w:rsid w:val="009C24FE"/>
    <w:rsid w:val="009C2A6E"/>
    <w:rsid w:val="009C2EE8"/>
    <w:rsid w:val="009C3CAF"/>
    <w:rsid w:val="009C42E1"/>
    <w:rsid w:val="009C574B"/>
    <w:rsid w:val="009C7E2A"/>
    <w:rsid w:val="009D0303"/>
    <w:rsid w:val="009D07E0"/>
    <w:rsid w:val="009D0E6D"/>
    <w:rsid w:val="009D1A2E"/>
    <w:rsid w:val="009D51BF"/>
    <w:rsid w:val="009D5E2F"/>
    <w:rsid w:val="009D6F97"/>
    <w:rsid w:val="009D73CB"/>
    <w:rsid w:val="009E04A5"/>
    <w:rsid w:val="009E07C9"/>
    <w:rsid w:val="009E0B72"/>
    <w:rsid w:val="009E2753"/>
    <w:rsid w:val="009E2911"/>
    <w:rsid w:val="009E2EEE"/>
    <w:rsid w:val="009E45FC"/>
    <w:rsid w:val="009E545A"/>
    <w:rsid w:val="009E5CB7"/>
    <w:rsid w:val="009E68F4"/>
    <w:rsid w:val="009F0712"/>
    <w:rsid w:val="009F0A0D"/>
    <w:rsid w:val="009F12C4"/>
    <w:rsid w:val="009F188A"/>
    <w:rsid w:val="009F192C"/>
    <w:rsid w:val="009F1E6C"/>
    <w:rsid w:val="009F3035"/>
    <w:rsid w:val="009F3817"/>
    <w:rsid w:val="009F504C"/>
    <w:rsid w:val="009F5263"/>
    <w:rsid w:val="009F649A"/>
    <w:rsid w:val="009F6D17"/>
    <w:rsid w:val="009F782D"/>
    <w:rsid w:val="009F7B2F"/>
    <w:rsid w:val="009F7CCD"/>
    <w:rsid w:val="00A01409"/>
    <w:rsid w:val="00A01CF4"/>
    <w:rsid w:val="00A0218B"/>
    <w:rsid w:val="00A022F8"/>
    <w:rsid w:val="00A03D11"/>
    <w:rsid w:val="00A04F79"/>
    <w:rsid w:val="00A059FF"/>
    <w:rsid w:val="00A05D57"/>
    <w:rsid w:val="00A062AF"/>
    <w:rsid w:val="00A065C8"/>
    <w:rsid w:val="00A07F4F"/>
    <w:rsid w:val="00A12775"/>
    <w:rsid w:val="00A132CD"/>
    <w:rsid w:val="00A133B9"/>
    <w:rsid w:val="00A141E7"/>
    <w:rsid w:val="00A14F94"/>
    <w:rsid w:val="00A15C02"/>
    <w:rsid w:val="00A1627C"/>
    <w:rsid w:val="00A166FB"/>
    <w:rsid w:val="00A210F5"/>
    <w:rsid w:val="00A211A6"/>
    <w:rsid w:val="00A21493"/>
    <w:rsid w:val="00A21A64"/>
    <w:rsid w:val="00A21E78"/>
    <w:rsid w:val="00A21F86"/>
    <w:rsid w:val="00A221D8"/>
    <w:rsid w:val="00A227B9"/>
    <w:rsid w:val="00A2359E"/>
    <w:rsid w:val="00A24173"/>
    <w:rsid w:val="00A242DC"/>
    <w:rsid w:val="00A24DD8"/>
    <w:rsid w:val="00A252A4"/>
    <w:rsid w:val="00A257C1"/>
    <w:rsid w:val="00A25886"/>
    <w:rsid w:val="00A27594"/>
    <w:rsid w:val="00A30738"/>
    <w:rsid w:val="00A30786"/>
    <w:rsid w:val="00A315F0"/>
    <w:rsid w:val="00A32A66"/>
    <w:rsid w:val="00A33BC4"/>
    <w:rsid w:val="00A33D23"/>
    <w:rsid w:val="00A33DD8"/>
    <w:rsid w:val="00A35272"/>
    <w:rsid w:val="00A35501"/>
    <w:rsid w:val="00A360DF"/>
    <w:rsid w:val="00A40023"/>
    <w:rsid w:val="00A40C2D"/>
    <w:rsid w:val="00A4139C"/>
    <w:rsid w:val="00A420C3"/>
    <w:rsid w:val="00A428DF"/>
    <w:rsid w:val="00A446AE"/>
    <w:rsid w:val="00A46162"/>
    <w:rsid w:val="00A462B9"/>
    <w:rsid w:val="00A46D1F"/>
    <w:rsid w:val="00A46F3F"/>
    <w:rsid w:val="00A472FF"/>
    <w:rsid w:val="00A47D05"/>
    <w:rsid w:val="00A5017E"/>
    <w:rsid w:val="00A5090B"/>
    <w:rsid w:val="00A51CCE"/>
    <w:rsid w:val="00A51F5E"/>
    <w:rsid w:val="00A521CE"/>
    <w:rsid w:val="00A53765"/>
    <w:rsid w:val="00A53EE1"/>
    <w:rsid w:val="00A5537F"/>
    <w:rsid w:val="00A5587B"/>
    <w:rsid w:val="00A55915"/>
    <w:rsid w:val="00A5660B"/>
    <w:rsid w:val="00A60721"/>
    <w:rsid w:val="00A61C81"/>
    <w:rsid w:val="00A621C6"/>
    <w:rsid w:val="00A62722"/>
    <w:rsid w:val="00A631BC"/>
    <w:rsid w:val="00A6343B"/>
    <w:rsid w:val="00A63B52"/>
    <w:rsid w:val="00A64C00"/>
    <w:rsid w:val="00A65853"/>
    <w:rsid w:val="00A65A27"/>
    <w:rsid w:val="00A65E7A"/>
    <w:rsid w:val="00A6653C"/>
    <w:rsid w:val="00A67883"/>
    <w:rsid w:val="00A67903"/>
    <w:rsid w:val="00A71183"/>
    <w:rsid w:val="00A71E5B"/>
    <w:rsid w:val="00A721BA"/>
    <w:rsid w:val="00A73B30"/>
    <w:rsid w:val="00A73EE1"/>
    <w:rsid w:val="00A7461A"/>
    <w:rsid w:val="00A75BAA"/>
    <w:rsid w:val="00A80E3A"/>
    <w:rsid w:val="00A81785"/>
    <w:rsid w:val="00A82AAA"/>
    <w:rsid w:val="00A8358F"/>
    <w:rsid w:val="00A849CD"/>
    <w:rsid w:val="00A84A7E"/>
    <w:rsid w:val="00A86236"/>
    <w:rsid w:val="00A86CDD"/>
    <w:rsid w:val="00A87D64"/>
    <w:rsid w:val="00A91CC1"/>
    <w:rsid w:val="00A9295C"/>
    <w:rsid w:val="00A93D79"/>
    <w:rsid w:val="00A947C3"/>
    <w:rsid w:val="00A96BBB"/>
    <w:rsid w:val="00A9708F"/>
    <w:rsid w:val="00A97548"/>
    <w:rsid w:val="00A97A5F"/>
    <w:rsid w:val="00AA2FA1"/>
    <w:rsid w:val="00AA3C8B"/>
    <w:rsid w:val="00AA4284"/>
    <w:rsid w:val="00AA5589"/>
    <w:rsid w:val="00AA6327"/>
    <w:rsid w:val="00AB0250"/>
    <w:rsid w:val="00AB1163"/>
    <w:rsid w:val="00AB144D"/>
    <w:rsid w:val="00AB1EC1"/>
    <w:rsid w:val="00AB409F"/>
    <w:rsid w:val="00AB4FCF"/>
    <w:rsid w:val="00AB5E22"/>
    <w:rsid w:val="00AB62DF"/>
    <w:rsid w:val="00AB6BA5"/>
    <w:rsid w:val="00AB6D99"/>
    <w:rsid w:val="00AC126D"/>
    <w:rsid w:val="00AC175B"/>
    <w:rsid w:val="00AC29C0"/>
    <w:rsid w:val="00AC359C"/>
    <w:rsid w:val="00AC373E"/>
    <w:rsid w:val="00AC4066"/>
    <w:rsid w:val="00AC54BC"/>
    <w:rsid w:val="00AC5797"/>
    <w:rsid w:val="00AC621E"/>
    <w:rsid w:val="00AC6641"/>
    <w:rsid w:val="00AC6CD7"/>
    <w:rsid w:val="00AC6DFA"/>
    <w:rsid w:val="00AD092E"/>
    <w:rsid w:val="00AD0966"/>
    <w:rsid w:val="00AD0FE4"/>
    <w:rsid w:val="00AD1698"/>
    <w:rsid w:val="00AD1846"/>
    <w:rsid w:val="00AD1B38"/>
    <w:rsid w:val="00AD2D79"/>
    <w:rsid w:val="00AD62C3"/>
    <w:rsid w:val="00AD62D8"/>
    <w:rsid w:val="00AE1470"/>
    <w:rsid w:val="00AE322D"/>
    <w:rsid w:val="00AE4E3D"/>
    <w:rsid w:val="00AE52DB"/>
    <w:rsid w:val="00AE62B4"/>
    <w:rsid w:val="00AE65D6"/>
    <w:rsid w:val="00AE6B73"/>
    <w:rsid w:val="00AF0EF2"/>
    <w:rsid w:val="00AF21E7"/>
    <w:rsid w:val="00AF2652"/>
    <w:rsid w:val="00AF2691"/>
    <w:rsid w:val="00AF27AA"/>
    <w:rsid w:val="00AF41B9"/>
    <w:rsid w:val="00AF46FC"/>
    <w:rsid w:val="00AF5018"/>
    <w:rsid w:val="00AF5081"/>
    <w:rsid w:val="00AF5FB7"/>
    <w:rsid w:val="00AF65A9"/>
    <w:rsid w:val="00AF78BB"/>
    <w:rsid w:val="00AF7AFC"/>
    <w:rsid w:val="00B002B2"/>
    <w:rsid w:val="00B00743"/>
    <w:rsid w:val="00B0090C"/>
    <w:rsid w:val="00B01A78"/>
    <w:rsid w:val="00B03810"/>
    <w:rsid w:val="00B03CBF"/>
    <w:rsid w:val="00B04530"/>
    <w:rsid w:val="00B05905"/>
    <w:rsid w:val="00B06A02"/>
    <w:rsid w:val="00B073EA"/>
    <w:rsid w:val="00B076EC"/>
    <w:rsid w:val="00B10922"/>
    <w:rsid w:val="00B11E8B"/>
    <w:rsid w:val="00B1253B"/>
    <w:rsid w:val="00B125AA"/>
    <w:rsid w:val="00B14E7C"/>
    <w:rsid w:val="00B167E1"/>
    <w:rsid w:val="00B17D3B"/>
    <w:rsid w:val="00B2172F"/>
    <w:rsid w:val="00B223BE"/>
    <w:rsid w:val="00B22775"/>
    <w:rsid w:val="00B22F01"/>
    <w:rsid w:val="00B23515"/>
    <w:rsid w:val="00B24C09"/>
    <w:rsid w:val="00B271CF"/>
    <w:rsid w:val="00B2727F"/>
    <w:rsid w:val="00B27BDA"/>
    <w:rsid w:val="00B27CEA"/>
    <w:rsid w:val="00B27F05"/>
    <w:rsid w:val="00B31414"/>
    <w:rsid w:val="00B3155D"/>
    <w:rsid w:val="00B3188E"/>
    <w:rsid w:val="00B319DA"/>
    <w:rsid w:val="00B31FD0"/>
    <w:rsid w:val="00B32CCB"/>
    <w:rsid w:val="00B33495"/>
    <w:rsid w:val="00B34F1C"/>
    <w:rsid w:val="00B35B4C"/>
    <w:rsid w:val="00B35BBB"/>
    <w:rsid w:val="00B363FC"/>
    <w:rsid w:val="00B36448"/>
    <w:rsid w:val="00B368BA"/>
    <w:rsid w:val="00B3690A"/>
    <w:rsid w:val="00B3691E"/>
    <w:rsid w:val="00B374AB"/>
    <w:rsid w:val="00B37EF7"/>
    <w:rsid w:val="00B417B8"/>
    <w:rsid w:val="00B44359"/>
    <w:rsid w:val="00B44DB6"/>
    <w:rsid w:val="00B453AF"/>
    <w:rsid w:val="00B45DA1"/>
    <w:rsid w:val="00B45DC9"/>
    <w:rsid w:val="00B4626E"/>
    <w:rsid w:val="00B46A03"/>
    <w:rsid w:val="00B47950"/>
    <w:rsid w:val="00B52170"/>
    <w:rsid w:val="00B53E5F"/>
    <w:rsid w:val="00B549AF"/>
    <w:rsid w:val="00B57907"/>
    <w:rsid w:val="00B57E81"/>
    <w:rsid w:val="00B6026D"/>
    <w:rsid w:val="00B61920"/>
    <w:rsid w:val="00B61FED"/>
    <w:rsid w:val="00B64FA2"/>
    <w:rsid w:val="00B6642D"/>
    <w:rsid w:val="00B70838"/>
    <w:rsid w:val="00B7110A"/>
    <w:rsid w:val="00B71401"/>
    <w:rsid w:val="00B7175D"/>
    <w:rsid w:val="00B738F6"/>
    <w:rsid w:val="00B75AD3"/>
    <w:rsid w:val="00B75E75"/>
    <w:rsid w:val="00B76315"/>
    <w:rsid w:val="00B7652B"/>
    <w:rsid w:val="00B76825"/>
    <w:rsid w:val="00B76D63"/>
    <w:rsid w:val="00B76FA7"/>
    <w:rsid w:val="00B77092"/>
    <w:rsid w:val="00B77BC8"/>
    <w:rsid w:val="00B82B87"/>
    <w:rsid w:val="00B833F5"/>
    <w:rsid w:val="00B837ED"/>
    <w:rsid w:val="00B845A4"/>
    <w:rsid w:val="00B85717"/>
    <w:rsid w:val="00B86094"/>
    <w:rsid w:val="00B866CA"/>
    <w:rsid w:val="00B86C69"/>
    <w:rsid w:val="00B904A3"/>
    <w:rsid w:val="00B90B9B"/>
    <w:rsid w:val="00B90D7A"/>
    <w:rsid w:val="00B910F5"/>
    <w:rsid w:val="00B91318"/>
    <w:rsid w:val="00B925F5"/>
    <w:rsid w:val="00B927BD"/>
    <w:rsid w:val="00B95A38"/>
    <w:rsid w:val="00B96508"/>
    <w:rsid w:val="00B96530"/>
    <w:rsid w:val="00B967E1"/>
    <w:rsid w:val="00BA127B"/>
    <w:rsid w:val="00BA13C8"/>
    <w:rsid w:val="00BA16E6"/>
    <w:rsid w:val="00BA19AB"/>
    <w:rsid w:val="00BA22B5"/>
    <w:rsid w:val="00BA31BF"/>
    <w:rsid w:val="00BA4E02"/>
    <w:rsid w:val="00BA6BE8"/>
    <w:rsid w:val="00BA6D68"/>
    <w:rsid w:val="00BB00D0"/>
    <w:rsid w:val="00BB0D3E"/>
    <w:rsid w:val="00BB11A2"/>
    <w:rsid w:val="00BB37D4"/>
    <w:rsid w:val="00BB5C10"/>
    <w:rsid w:val="00BB5D18"/>
    <w:rsid w:val="00BB74D2"/>
    <w:rsid w:val="00BB7A99"/>
    <w:rsid w:val="00BC0C20"/>
    <w:rsid w:val="00BC115A"/>
    <w:rsid w:val="00BC30DE"/>
    <w:rsid w:val="00BC3454"/>
    <w:rsid w:val="00BC3B8E"/>
    <w:rsid w:val="00BC3E4E"/>
    <w:rsid w:val="00BC5C00"/>
    <w:rsid w:val="00BC6B92"/>
    <w:rsid w:val="00BC6D02"/>
    <w:rsid w:val="00BD0ED7"/>
    <w:rsid w:val="00BD19B2"/>
    <w:rsid w:val="00BD1D8A"/>
    <w:rsid w:val="00BD1E23"/>
    <w:rsid w:val="00BD2DB2"/>
    <w:rsid w:val="00BD3B6A"/>
    <w:rsid w:val="00BD43C9"/>
    <w:rsid w:val="00BD5179"/>
    <w:rsid w:val="00BD6596"/>
    <w:rsid w:val="00BE060B"/>
    <w:rsid w:val="00BE0815"/>
    <w:rsid w:val="00BE1300"/>
    <w:rsid w:val="00BE36F5"/>
    <w:rsid w:val="00BE3A9E"/>
    <w:rsid w:val="00BE5065"/>
    <w:rsid w:val="00BE5320"/>
    <w:rsid w:val="00BE694B"/>
    <w:rsid w:val="00BE780E"/>
    <w:rsid w:val="00BE7D88"/>
    <w:rsid w:val="00BF114C"/>
    <w:rsid w:val="00BF25CC"/>
    <w:rsid w:val="00BF32B5"/>
    <w:rsid w:val="00BF3936"/>
    <w:rsid w:val="00BF43C0"/>
    <w:rsid w:val="00BF4D12"/>
    <w:rsid w:val="00BF5D15"/>
    <w:rsid w:val="00BF61FF"/>
    <w:rsid w:val="00BF631B"/>
    <w:rsid w:val="00BF6323"/>
    <w:rsid w:val="00BF6D0E"/>
    <w:rsid w:val="00C00708"/>
    <w:rsid w:val="00C01EF1"/>
    <w:rsid w:val="00C025BF"/>
    <w:rsid w:val="00C02DF1"/>
    <w:rsid w:val="00C03131"/>
    <w:rsid w:val="00C037EF"/>
    <w:rsid w:val="00C0386E"/>
    <w:rsid w:val="00C047EB"/>
    <w:rsid w:val="00C051EA"/>
    <w:rsid w:val="00C05D55"/>
    <w:rsid w:val="00C11184"/>
    <w:rsid w:val="00C116C3"/>
    <w:rsid w:val="00C13187"/>
    <w:rsid w:val="00C135BF"/>
    <w:rsid w:val="00C14309"/>
    <w:rsid w:val="00C14B0F"/>
    <w:rsid w:val="00C16B38"/>
    <w:rsid w:val="00C17F04"/>
    <w:rsid w:val="00C21222"/>
    <w:rsid w:val="00C22814"/>
    <w:rsid w:val="00C2500A"/>
    <w:rsid w:val="00C25E8F"/>
    <w:rsid w:val="00C26145"/>
    <w:rsid w:val="00C26209"/>
    <w:rsid w:val="00C2633A"/>
    <w:rsid w:val="00C26701"/>
    <w:rsid w:val="00C27394"/>
    <w:rsid w:val="00C32299"/>
    <w:rsid w:val="00C33A0F"/>
    <w:rsid w:val="00C33D24"/>
    <w:rsid w:val="00C34DD9"/>
    <w:rsid w:val="00C34E26"/>
    <w:rsid w:val="00C354F4"/>
    <w:rsid w:val="00C35822"/>
    <w:rsid w:val="00C35C28"/>
    <w:rsid w:val="00C36A2B"/>
    <w:rsid w:val="00C36C67"/>
    <w:rsid w:val="00C36CD6"/>
    <w:rsid w:val="00C36D69"/>
    <w:rsid w:val="00C413A4"/>
    <w:rsid w:val="00C424D6"/>
    <w:rsid w:val="00C45D18"/>
    <w:rsid w:val="00C47060"/>
    <w:rsid w:val="00C47489"/>
    <w:rsid w:val="00C50416"/>
    <w:rsid w:val="00C5204B"/>
    <w:rsid w:val="00C523A3"/>
    <w:rsid w:val="00C55025"/>
    <w:rsid w:val="00C55721"/>
    <w:rsid w:val="00C55B0C"/>
    <w:rsid w:val="00C55CE1"/>
    <w:rsid w:val="00C57C39"/>
    <w:rsid w:val="00C61D87"/>
    <w:rsid w:val="00C62263"/>
    <w:rsid w:val="00C62450"/>
    <w:rsid w:val="00C63095"/>
    <w:rsid w:val="00C64887"/>
    <w:rsid w:val="00C64F4E"/>
    <w:rsid w:val="00C6513F"/>
    <w:rsid w:val="00C65BAF"/>
    <w:rsid w:val="00C65E97"/>
    <w:rsid w:val="00C702A7"/>
    <w:rsid w:val="00C7032C"/>
    <w:rsid w:val="00C70973"/>
    <w:rsid w:val="00C709D8"/>
    <w:rsid w:val="00C710D8"/>
    <w:rsid w:val="00C713DD"/>
    <w:rsid w:val="00C74FB1"/>
    <w:rsid w:val="00C7768A"/>
    <w:rsid w:val="00C77B51"/>
    <w:rsid w:val="00C77C68"/>
    <w:rsid w:val="00C82B38"/>
    <w:rsid w:val="00C83F9A"/>
    <w:rsid w:val="00C84D1D"/>
    <w:rsid w:val="00C84F96"/>
    <w:rsid w:val="00C8678D"/>
    <w:rsid w:val="00C8681D"/>
    <w:rsid w:val="00C86F38"/>
    <w:rsid w:val="00C87908"/>
    <w:rsid w:val="00C87BA0"/>
    <w:rsid w:val="00C900A0"/>
    <w:rsid w:val="00C91177"/>
    <w:rsid w:val="00C918FA"/>
    <w:rsid w:val="00C92E4D"/>
    <w:rsid w:val="00C93614"/>
    <w:rsid w:val="00C936A2"/>
    <w:rsid w:val="00C93A98"/>
    <w:rsid w:val="00C9414E"/>
    <w:rsid w:val="00C95B09"/>
    <w:rsid w:val="00C9649D"/>
    <w:rsid w:val="00C97A25"/>
    <w:rsid w:val="00C97E69"/>
    <w:rsid w:val="00CA03E9"/>
    <w:rsid w:val="00CA191C"/>
    <w:rsid w:val="00CA1EE6"/>
    <w:rsid w:val="00CA26E1"/>
    <w:rsid w:val="00CA2FAA"/>
    <w:rsid w:val="00CA334B"/>
    <w:rsid w:val="00CA4530"/>
    <w:rsid w:val="00CA716B"/>
    <w:rsid w:val="00CA75E5"/>
    <w:rsid w:val="00CB0121"/>
    <w:rsid w:val="00CB0228"/>
    <w:rsid w:val="00CB140E"/>
    <w:rsid w:val="00CB2D58"/>
    <w:rsid w:val="00CB3A9E"/>
    <w:rsid w:val="00CB410B"/>
    <w:rsid w:val="00CB577B"/>
    <w:rsid w:val="00CB5B5F"/>
    <w:rsid w:val="00CB7994"/>
    <w:rsid w:val="00CC046B"/>
    <w:rsid w:val="00CC14EE"/>
    <w:rsid w:val="00CC3461"/>
    <w:rsid w:val="00CC491D"/>
    <w:rsid w:val="00CC4A0E"/>
    <w:rsid w:val="00CC577C"/>
    <w:rsid w:val="00CC59B7"/>
    <w:rsid w:val="00CC5F1D"/>
    <w:rsid w:val="00CC6CAF"/>
    <w:rsid w:val="00CC77B0"/>
    <w:rsid w:val="00CC7E84"/>
    <w:rsid w:val="00CD0144"/>
    <w:rsid w:val="00CD0361"/>
    <w:rsid w:val="00CD0963"/>
    <w:rsid w:val="00CD09E0"/>
    <w:rsid w:val="00CD2CBD"/>
    <w:rsid w:val="00CD3283"/>
    <w:rsid w:val="00CD3E94"/>
    <w:rsid w:val="00CD40FB"/>
    <w:rsid w:val="00CD58DA"/>
    <w:rsid w:val="00CD5A9F"/>
    <w:rsid w:val="00CD6235"/>
    <w:rsid w:val="00CD681A"/>
    <w:rsid w:val="00CD7A26"/>
    <w:rsid w:val="00CE04A1"/>
    <w:rsid w:val="00CE1D3D"/>
    <w:rsid w:val="00CE2A32"/>
    <w:rsid w:val="00CE5754"/>
    <w:rsid w:val="00CE5898"/>
    <w:rsid w:val="00CE75E7"/>
    <w:rsid w:val="00CE797A"/>
    <w:rsid w:val="00CF0CF7"/>
    <w:rsid w:val="00CF1993"/>
    <w:rsid w:val="00CF3D3F"/>
    <w:rsid w:val="00CF4062"/>
    <w:rsid w:val="00CF7B63"/>
    <w:rsid w:val="00D004FD"/>
    <w:rsid w:val="00D00DC1"/>
    <w:rsid w:val="00D02261"/>
    <w:rsid w:val="00D02530"/>
    <w:rsid w:val="00D02F84"/>
    <w:rsid w:val="00D039CB"/>
    <w:rsid w:val="00D0496C"/>
    <w:rsid w:val="00D05591"/>
    <w:rsid w:val="00D0579D"/>
    <w:rsid w:val="00D05A4F"/>
    <w:rsid w:val="00D06024"/>
    <w:rsid w:val="00D06370"/>
    <w:rsid w:val="00D065D7"/>
    <w:rsid w:val="00D07838"/>
    <w:rsid w:val="00D10615"/>
    <w:rsid w:val="00D11EB2"/>
    <w:rsid w:val="00D11EBA"/>
    <w:rsid w:val="00D11FC4"/>
    <w:rsid w:val="00D126DD"/>
    <w:rsid w:val="00D13688"/>
    <w:rsid w:val="00D142F4"/>
    <w:rsid w:val="00D152D3"/>
    <w:rsid w:val="00D15872"/>
    <w:rsid w:val="00D15DD3"/>
    <w:rsid w:val="00D16A47"/>
    <w:rsid w:val="00D16D62"/>
    <w:rsid w:val="00D17850"/>
    <w:rsid w:val="00D2074C"/>
    <w:rsid w:val="00D20A20"/>
    <w:rsid w:val="00D20E12"/>
    <w:rsid w:val="00D21814"/>
    <w:rsid w:val="00D22182"/>
    <w:rsid w:val="00D224CF"/>
    <w:rsid w:val="00D25069"/>
    <w:rsid w:val="00D2564E"/>
    <w:rsid w:val="00D27369"/>
    <w:rsid w:val="00D317C5"/>
    <w:rsid w:val="00D31FD0"/>
    <w:rsid w:val="00D329F7"/>
    <w:rsid w:val="00D3470B"/>
    <w:rsid w:val="00D34BF5"/>
    <w:rsid w:val="00D35DFC"/>
    <w:rsid w:val="00D3748F"/>
    <w:rsid w:val="00D44065"/>
    <w:rsid w:val="00D459E8"/>
    <w:rsid w:val="00D46738"/>
    <w:rsid w:val="00D46D38"/>
    <w:rsid w:val="00D46D88"/>
    <w:rsid w:val="00D46EFA"/>
    <w:rsid w:val="00D47097"/>
    <w:rsid w:val="00D470E9"/>
    <w:rsid w:val="00D47119"/>
    <w:rsid w:val="00D512BC"/>
    <w:rsid w:val="00D514AC"/>
    <w:rsid w:val="00D51E9E"/>
    <w:rsid w:val="00D54297"/>
    <w:rsid w:val="00D55413"/>
    <w:rsid w:val="00D55D58"/>
    <w:rsid w:val="00D56219"/>
    <w:rsid w:val="00D5629D"/>
    <w:rsid w:val="00D56389"/>
    <w:rsid w:val="00D57ACE"/>
    <w:rsid w:val="00D60BF7"/>
    <w:rsid w:val="00D61338"/>
    <w:rsid w:val="00D61AE2"/>
    <w:rsid w:val="00D62F49"/>
    <w:rsid w:val="00D62FC7"/>
    <w:rsid w:val="00D643F8"/>
    <w:rsid w:val="00D6596E"/>
    <w:rsid w:val="00D66465"/>
    <w:rsid w:val="00D6666E"/>
    <w:rsid w:val="00D67A2E"/>
    <w:rsid w:val="00D67DC6"/>
    <w:rsid w:val="00D67E6C"/>
    <w:rsid w:val="00D70624"/>
    <w:rsid w:val="00D70630"/>
    <w:rsid w:val="00D765A3"/>
    <w:rsid w:val="00D776C4"/>
    <w:rsid w:val="00D800D5"/>
    <w:rsid w:val="00D80E31"/>
    <w:rsid w:val="00D81061"/>
    <w:rsid w:val="00D82756"/>
    <w:rsid w:val="00D829D2"/>
    <w:rsid w:val="00D841FC"/>
    <w:rsid w:val="00D8420B"/>
    <w:rsid w:val="00D849F9"/>
    <w:rsid w:val="00D859D2"/>
    <w:rsid w:val="00D85EB1"/>
    <w:rsid w:val="00D87428"/>
    <w:rsid w:val="00D91BBF"/>
    <w:rsid w:val="00D92770"/>
    <w:rsid w:val="00D9300F"/>
    <w:rsid w:val="00D93B27"/>
    <w:rsid w:val="00D943E3"/>
    <w:rsid w:val="00D9442D"/>
    <w:rsid w:val="00D94BA5"/>
    <w:rsid w:val="00D95657"/>
    <w:rsid w:val="00D95FD2"/>
    <w:rsid w:val="00D968E5"/>
    <w:rsid w:val="00D97EB3"/>
    <w:rsid w:val="00DA0486"/>
    <w:rsid w:val="00DA3DD2"/>
    <w:rsid w:val="00DA444E"/>
    <w:rsid w:val="00DA46C6"/>
    <w:rsid w:val="00DA5829"/>
    <w:rsid w:val="00DA6AAE"/>
    <w:rsid w:val="00DA75AD"/>
    <w:rsid w:val="00DB05B3"/>
    <w:rsid w:val="00DB1F33"/>
    <w:rsid w:val="00DB2638"/>
    <w:rsid w:val="00DB272A"/>
    <w:rsid w:val="00DB320A"/>
    <w:rsid w:val="00DB45BF"/>
    <w:rsid w:val="00DB47FC"/>
    <w:rsid w:val="00DB527E"/>
    <w:rsid w:val="00DB5640"/>
    <w:rsid w:val="00DB5A10"/>
    <w:rsid w:val="00DB5C8D"/>
    <w:rsid w:val="00DB6589"/>
    <w:rsid w:val="00DC11AE"/>
    <w:rsid w:val="00DC18A1"/>
    <w:rsid w:val="00DC3005"/>
    <w:rsid w:val="00DC39D6"/>
    <w:rsid w:val="00DC5622"/>
    <w:rsid w:val="00DC669B"/>
    <w:rsid w:val="00DD481E"/>
    <w:rsid w:val="00DD4BFD"/>
    <w:rsid w:val="00DD4FEF"/>
    <w:rsid w:val="00DD52A5"/>
    <w:rsid w:val="00DD69B4"/>
    <w:rsid w:val="00DD7422"/>
    <w:rsid w:val="00DE0A59"/>
    <w:rsid w:val="00DE0DC6"/>
    <w:rsid w:val="00DE1040"/>
    <w:rsid w:val="00DE1395"/>
    <w:rsid w:val="00DE145B"/>
    <w:rsid w:val="00DE30B6"/>
    <w:rsid w:val="00DE3776"/>
    <w:rsid w:val="00DE3B3B"/>
    <w:rsid w:val="00DE53AA"/>
    <w:rsid w:val="00DE660E"/>
    <w:rsid w:val="00DE7103"/>
    <w:rsid w:val="00DE75B2"/>
    <w:rsid w:val="00DE7649"/>
    <w:rsid w:val="00DE7B1E"/>
    <w:rsid w:val="00DF099D"/>
    <w:rsid w:val="00DF0CE2"/>
    <w:rsid w:val="00DF23D5"/>
    <w:rsid w:val="00DF3A99"/>
    <w:rsid w:val="00DF4142"/>
    <w:rsid w:val="00DF41DC"/>
    <w:rsid w:val="00DF6F6B"/>
    <w:rsid w:val="00DF7CF1"/>
    <w:rsid w:val="00E000DF"/>
    <w:rsid w:val="00E01567"/>
    <w:rsid w:val="00E0256C"/>
    <w:rsid w:val="00E03653"/>
    <w:rsid w:val="00E03AAE"/>
    <w:rsid w:val="00E03D7C"/>
    <w:rsid w:val="00E041EE"/>
    <w:rsid w:val="00E050BB"/>
    <w:rsid w:val="00E0677F"/>
    <w:rsid w:val="00E07DDA"/>
    <w:rsid w:val="00E10E08"/>
    <w:rsid w:val="00E13F24"/>
    <w:rsid w:val="00E1423C"/>
    <w:rsid w:val="00E15432"/>
    <w:rsid w:val="00E16715"/>
    <w:rsid w:val="00E16DD1"/>
    <w:rsid w:val="00E17030"/>
    <w:rsid w:val="00E17BD4"/>
    <w:rsid w:val="00E17E02"/>
    <w:rsid w:val="00E20D10"/>
    <w:rsid w:val="00E20D5E"/>
    <w:rsid w:val="00E226E3"/>
    <w:rsid w:val="00E226F5"/>
    <w:rsid w:val="00E22A76"/>
    <w:rsid w:val="00E23133"/>
    <w:rsid w:val="00E2338D"/>
    <w:rsid w:val="00E2495D"/>
    <w:rsid w:val="00E26C90"/>
    <w:rsid w:val="00E27060"/>
    <w:rsid w:val="00E32170"/>
    <w:rsid w:val="00E32958"/>
    <w:rsid w:val="00E3493F"/>
    <w:rsid w:val="00E350AE"/>
    <w:rsid w:val="00E35684"/>
    <w:rsid w:val="00E36040"/>
    <w:rsid w:val="00E37486"/>
    <w:rsid w:val="00E3795D"/>
    <w:rsid w:val="00E4078F"/>
    <w:rsid w:val="00E41CC6"/>
    <w:rsid w:val="00E426BB"/>
    <w:rsid w:val="00E428BA"/>
    <w:rsid w:val="00E435FF"/>
    <w:rsid w:val="00E436C1"/>
    <w:rsid w:val="00E43B3A"/>
    <w:rsid w:val="00E43F72"/>
    <w:rsid w:val="00E44899"/>
    <w:rsid w:val="00E452FC"/>
    <w:rsid w:val="00E45ABE"/>
    <w:rsid w:val="00E4659F"/>
    <w:rsid w:val="00E46C6E"/>
    <w:rsid w:val="00E46CAF"/>
    <w:rsid w:val="00E50FD6"/>
    <w:rsid w:val="00E51632"/>
    <w:rsid w:val="00E517FF"/>
    <w:rsid w:val="00E545B8"/>
    <w:rsid w:val="00E56B86"/>
    <w:rsid w:val="00E57B7E"/>
    <w:rsid w:val="00E601E7"/>
    <w:rsid w:val="00E604B3"/>
    <w:rsid w:val="00E611AA"/>
    <w:rsid w:val="00E61766"/>
    <w:rsid w:val="00E61F1C"/>
    <w:rsid w:val="00E62DA2"/>
    <w:rsid w:val="00E63214"/>
    <w:rsid w:val="00E63CA3"/>
    <w:rsid w:val="00E63D96"/>
    <w:rsid w:val="00E64856"/>
    <w:rsid w:val="00E64FD8"/>
    <w:rsid w:val="00E656C2"/>
    <w:rsid w:val="00E66437"/>
    <w:rsid w:val="00E667D2"/>
    <w:rsid w:val="00E67948"/>
    <w:rsid w:val="00E70958"/>
    <w:rsid w:val="00E71E1F"/>
    <w:rsid w:val="00E7242A"/>
    <w:rsid w:val="00E72ED2"/>
    <w:rsid w:val="00E7333E"/>
    <w:rsid w:val="00E738CB"/>
    <w:rsid w:val="00E752DD"/>
    <w:rsid w:val="00E75643"/>
    <w:rsid w:val="00E803B5"/>
    <w:rsid w:val="00E80690"/>
    <w:rsid w:val="00E808C9"/>
    <w:rsid w:val="00E8413E"/>
    <w:rsid w:val="00E84ABA"/>
    <w:rsid w:val="00E85FC5"/>
    <w:rsid w:val="00E85FF7"/>
    <w:rsid w:val="00E90E0D"/>
    <w:rsid w:val="00E914D0"/>
    <w:rsid w:val="00E914EB"/>
    <w:rsid w:val="00E936D8"/>
    <w:rsid w:val="00E93D0B"/>
    <w:rsid w:val="00E96C38"/>
    <w:rsid w:val="00E97F8A"/>
    <w:rsid w:val="00EA000E"/>
    <w:rsid w:val="00EA1251"/>
    <w:rsid w:val="00EA1995"/>
    <w:rsid w:val="00EA2FEB"/>
    <w:rsid w:val="00EA4CDF"/>
    <w:rsid w:val="00EA7C4F"/>
    <w:rsid w:val="00EB13BC"/>
    <w:rsid w:val="00EB2CA9"/>
    <w:rsid w:val="00EB3531"/>
    <w:rsid w:val="00EB4846"/>
    <w:rsid w:val="00EB54DA"/>
    <w:rsid w:val="00EB56C7"/>
    <w:rsid w:val="00EB5EE3"/>
    <w:rsid w:val="00EB7131"/>
    <w:rsid w:val="00EB7738"/>
    <w:rsid w:val="00EC09E1"/>
    <w:rsid w:val="00EC1676"/>
    <w:rsid w:val="00EC1E46"/>
    <w:rsid w:val="00EC2FDB"/>
    <w:rsid w:val="00EC30CE"/>
    <w:rsid w:val="00EC3991"/>
    <w:rsid w:val="00EC5025"/>
    <w:rsid w:val="00EC644F"/>
    <w:rsid w:val="00EC7AA1"/>
    <w:rsid w:val="00ED0A02"/>
    <w:rsid w:val="00ED4F01"/>
    <w:rsid w:val="00ED5950"/>
    <w:rsid w:val="00ED5AA5"/>
    <w:rsid w:val="00ED6180"/>
    <w:rsid w:val="00ED68B1"/>
    <w:rsid w:val="00ED6A99"/>
    <w:rsid w:val="00ED7BBE"/>
    <w:rsid w:val="00EE1B46"/>
    <w:rsid w:val="00EE3AB6"/>
    <w:rsid w:val="00EE45F9"/>
    <w:rsid w:val="00EE5D49"/>
    <w:rsid w:val="00EE5FDC"/>
    <w:rsid w:val="00EE6A66"/>
    <w:rsid w:val="00EE739C"/>
    <w:rsid w:val="00EE7448"/>
    <w:rsid w:val="00EE7637"/>
    <w:rsid w:val="00EE7C98"/>
    <w:rsid w:val="00EF0005"/>
    <w:rsid w:val="00EF040B"/>
    <w:rsid w:val="00EF08C2"/>
    <w:rsid w:val="00EF11E8"/>
    <w:rsid w:val="00EF29E2"/>
    <w:rsid w:val="00EF2CD5"/>
    <w:rsid w:val="00EF2EE4"/>
    <w:rsid w:val="00EF30C3"/>
    <w:rsid w:val="00EF3FC2"/>
    <w:rsid w:val="00EF4069"/>
    <w:rsid w:val="00EF7070"/>
    <w:rsid w:val="00EF7151"/>
    <w:rsid w:val="00EF75CE"/>
    <w:rsid w:val="00EF7FE9"/>
    <w:rsid w:val="00F0107A"/>
    <w:rsid w:val="00F02487"/>
    <w:rsid w:val="00F03D9F"/>
    <w:rsid w:val="00F040ED"/>
    <w:rsid w:val="00F06088"/>
    <w:rsid w:val="00F071E4"/>
    <w:rsid w:val="00F07369"/>
    <w:rsid w:val="00F10E5B"/>
    <w:rsid w:val="00F12599"/>
    <w:rsid w:val="00F12858"/>
    <w:rsid w:val="00F129CC"/>
    <w:rsid w:val="00F14501"/>
    <w:rsid w:val="00F14885"/>
    <w:rsid w:val="00F14AE0"/>
    <w:rsid w:val="00F14CC8"/>
    <w:rsid w:val="00F16FB7"/>
    <w:rsid w:val="00F20092"/>
    <w:rsid w:val="00F21AF4"/>
    <w:rsid w:val="00F2259E"/>
    <w:rsid w:val="00F23027"/>
    <w:rsid w:val="00F24A54"/>
    <w:rsid w:val="00F2697D"/>
    <w:rsid w:val="00F26BFA"/>
    <w:rsid w:val="00F2764C"/>
    <w:rsid w:val="00F30D1D"/>
    <w:rsid w:val="00F3265B"/>
    <w:rsid w:val="00F32D9C"/>
    <w:rsid w:val="00F33FC3"/>
    <w:rsid w:val="00F34B3B"/>
    <w:rsid w:val="00F34CBB"/>
    <w:rsid w:val="00F35093"/>
    <w:rsid w:val="00F3570D"/>
    <w:rsid w:val="00F360C6"/>
    <w:rsid w:val="00F362BE"/>
    <w:rsid w:val="00F370AE"/>
    <w:rsid w:val="00F37686"/>
    <w:rsid w:val="00F37F10"/>
    <w:rsid w:val="00F4093A"/>
    <w:rsid w:val="00F41F51"/>
    <w:rsid w:val="00F427E2"/>
    <w:rsid w:val="00F50509"/>
    <w:rsid w:val="00F50915"/>
    <w:rsid w:val="00F51A6E"/>
    <w:rsid w:val="00F52184"/>
    <w:rsid w:val="00F52630"/>
    <w:rsid w:val="00F52B9D"/>
    <w:rsid w:val="00F531C7"/>
    <w:rsid w:val="00F54D06"/>
    <w:rsid w:val="00F57DEB"/>
    <w:rsid w:val="00F57EB9"/>
    <w:rsid w:val="00F60055"/>
    <w:rsid w:val="00F613C0"/>
    <w:rsid w:val="00F622B4"/>
    <w:rsid w:val="00F6236E"/>
    <w:rsid w:val="00F626C8"/>
    <w:rsid w:val="00F62FEB"/>
    <w:rsid w:val="00F638E5"/>
    <w:rsid w:val="00F63B2F"/>
    <w:rsid w:val="00F657BB"/>
    <w:rsid w:val="00F72CF3"/>
    <w:rsid w:val="00F73214"/>
    <w:rsid w:val="00F747CA"/>
    <w:rsid w:val="00F75A22"/>
    <w:rsid w:val="00F760E1"/>
    <w:rsid w:val="00F762C8"/>
    <w:rsid w:val="00F76796"/>
    <w:rsid w:val="00F76D5B"/>
    <w:rsid w:val="00F76F7C"/>
    <w:rsid w:val="00F77913"/>
    <w:rsid w:val="00F77973"/>
    <w:rsid w:val="00F80538"/>
    <w:rsid w:val="00F805FE"/>
    <w:rsid w:val="00F80C88"/>
    <w:rsid w:val="00F82C38"/>
    <w:rsid w:val="00F84E51"/>
    <w:rsid w:val="00F851E0"/>
    <w:rsid w:val="00F8635E"/>
    <w:rsid w:val="00F87CFA"/>
    <w:rsid w:val="00F90A60"/>
    <w:rsid w:val="00F90FA8"/>
    <w:rsid w:val="00F912F9"/>
    <w:rsid w:val="00F913D3"/>
    <w:rsid w:val="00F914E7"/>
    <w:rsid w:val="00F91747"/>
    <w:rsid w:val="00F92D37"/>
    <w:rsid w:val="00F92ED6"/>
    <w:rsid w:val="00F93A15"/>
    <w:rsid w:val="00F9423C"/>
    <w:rsid w:val="00F9465D"/>
    <w:rsid w:val="00F95E1E"/>
    <w:rsid w:val="00F9770B"/>
    <w:rsid w:val="00FA01AC"/>
    <w:rsid w:val="00FA0576"/>
    <w:rsid w:val="00FA057F"/>
    <w:rsid w:val="00FA15E5"/>
    <w:rsid w:val="00FA1631"/>
    <w:rsid w:val="00FA1B41"/>
    <w:rsid w:val="00FA3348"/>
    <w:rsid w:val="00FA63BD"/>
    <w:rsid w:val="00FA6B95"/>
    <w:rsid w:val="00FA70FF"/>
    <w:rsid w:val="00FA71E1"/>
    <w:rsid w:val="00FB0785"/>
    <w:rsid w:val="00FB0CD2"/>
    <w:rsid w:val="00FB495D"/>
    <w:rsid w:val="00FB609E"/>
    <w:rsid w:val="00FB6A18"/>
    <w:rsid w:val="00FB7103"/>
    <w:rsid w:val="00FB7B9C"/>
    <w:rsid w:val="00FC08BB"/>
    <w:rsid w:val="00FC0A5C"/>
    <w:rsid w:val="00FC1CB3"/>
    <w:rsid w:val="00FC1F4C"/>
    <w:rsid w:val="00FC36E8"/>
    <w:rsid w:val="00FC3947"/>
    <w:rsid w:val="00FC3E3A"/>
    <w:rsid w:val="00FC45E8"/>
    <w:rsid w:val="00FC4F21"/>
    <w:rsid w:val="00FC50FC"/>
    <w:rsid w:val="00FC52AA"/>
    <w:rsid w:val="00FC630A"/>
    <w:rsid w:val="00FC670F"/>
    <w:rsid w:val="00FC7538"/>
    <w:rsid w:val="00FD04FE"/>
    <w:rsid w:val="00FD0639"/>
    <w:rsid w:val="00FD0D04"/>
    <w:rsid w:val="00FD21D8"/>
    <w:rsid w:val="00FD2886"/>
    <w:rsid w:val="00FD4545"/>
    <w:rsid w:val="00FD4F73"/>
    <w:rsid w:val="00FD6D15"/>
    <w:rsid w:val="00FE17A1"/>
    <w:rsid w:val="00FE2048"/>
    <w:rsid w:val="00FE306F"/>
    <w:rsid w:val="00FE640F"/>
    <w:rsid w:val="00FE7245"/>
    <w:rsid w:val="00FE7B09"/>
    <w:rsid w:val="00FF0049"/>
    <w:rsid w:val="00FF3504"/>
    <w:rsid w:val="00FF3935"/>
    <w:rsid w:val="00FF3F1A"/>
    <w:rsid w:val="00FF4440"/>
    <w:rsid w:val="00FF455A"/>
    <w:rsid w:val="00FF5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15:docId w15:val="{AA7B2D56-716E-49BD-89C6-E2E17491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B0121"/>
    <w:pPr>
      <w:autoSpaceDE w:val="0"/>
      <w:autoSpaceDN w:val="0"/>
      <w:adjustRightInd w:val="0"/>
      <w:spacing w:after="0" w:line="240" w:lineRule="auto"/>
      <w:ind w:left="1142"/>
      <w:outlineLvl w:val="0"/>
    </w:pPr>
    <w:rPr>
      <w:rFonts w:ascii="Times New Roman" w:hAnsi="Times New Roman" w:cs="Times New Roman"/>
      <w:sz w:val="29"/>
      <w:szCs w:val="29"/>
    </w:rPr>
  </w:style>
  <w:style w:type="paragraph" w:styleId="Heading2">
    <w:name w:val="heading 2"/>
    <w:basedOn w:val="Normal"/>
    <w:next w:val="Normal"/>
    <w:link w:val="Heading2Char"/>
    <w:uiPriority w:val="1"/>
    <w:qFormat/>
    <w:rsid w:val="00CB0121"/>
    <w:pPr>
      <w:autoSpaceDE w:val="0"/>
      <w:autoSpaceDN w:val="0"/>
      <w:adjustRightInd w:val="0"/>
      <w:spacing w:after="0" w:line="240" w:lineRule="auto"/>
      <w:ind w:left="840"/>
      <w:outlineLvl w:val="1"/>
    </w:pPr>
    <w:rPr>
      <w:rFonts w:ascii="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character" w:customStyle="1" w:styleId="Heading1Char">
    <w:name w:val="Heading 1 Char"/>
    <w:basedOn w:val="DefaultParagraphFont"/>
    <w:link w:val="Heading1"/>
    <w:uiPriority w:val="1"/>
    <w:rsid w:val="00CB0121"/>
    <w:rPr>
      <w:rFonts w:ascii="Times New Roman" w:hAnsi="Times New Roman" w:cs="Times New Roman"/>
      <w:sz w:val="29"/>
      <w:szCs w:val="29"/>
    </w:rPr>
  </w:style>
  <w:style w:type="character" w:customStyle="1" w:styleId="Heading2Char">
    <w:name w:val="Heading 2 Char"/>
    <w:basedOn w:val="DefaultParagraphFont"/>
    <w:link w:val="Heading2"/>
    <w:uiPriority w:val="1"/>
    <w:rsid w:val="00CB0121"/>
    <w:rPr>
      <w:rFonts w:ascii="Times New Roman" w:hAnsi="Times New Roman" w:cs="Times New Roman"/>
      <w:sz w:val="25"/>
      <w:szCs w:val="25"/>
    </w:rPr>
  </w:style>
  <w:style w:type="numbering" w:customStyle="1" w:styleId="NoList1">
    <w:name w:val="No List1"/>
    <w:next w:val="NoList"/>
    <w:uiPriority w:val="99"/>
    <w:semiHidden/>
    <w:unhideWhenUsed/>
    <w:rsid w:val="00CB0121"/>
  </w:style>
  <w:style w:type="paragraph" w:styleId="BodyText">
    <w:name w:val="Body Text"/>
    <w:basedOn w:val="Normal"/>
    <w:link w:val="BodyTextChar"/>
    <w:uiPriority w:val="1"/>
    <w:qFormat/>
    <w:rsid w:val="00CB0121"/>
    <w:pPr>
      <w:autoSpaceDE w:val="0"/>
      <w:autoSpaceDN w:val="0"/>
      <w:adjustRightInd w:val="0"/>
      <w:spacing w:after="0" w:line="240" w:lineRule="auto"/>
      <w:ind w:left="10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CB0121"/>
    <w:rPr>
      <w:rFonts w:ascii="Times New Roman" w:hAnsi="Times New Roman" w:cs="Times New Roman"/>
      <w:sz w:val="24"/>
      <w:szCs w:val="24"/>
    </w:rPr>
  </w:style>
  <w:style w:type="paragraph" w:customStyle="1" w:styleId="TableParagraph">
    <w:name w:val="Table Paragraph"/>
    <w:basedOn w:val="Normal"/>
    <w:uiPriority w:val="1"/>
    <w:qFormat/>
    <w:rsid w:val="00CB0121"/>
    <w:pPr>
      <w:autoSpaceDE w:val="0"/>
      <w:autoSpaceDN w:val="0"/>
      <w:adjustRightInd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7F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AE656-C9F6-41CD-A984-24EB72AE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15</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Cushing</cp:lastModifiedBy>
  <cp:revision>86</cp:revision>
  <dcterms:created xsi:type="dcterms:W3CDTF">2017-04-07T01:29:00Z</dcterms:created>
  <dcterms:modified xsi:type="dcterms:W3CDTF">2017-04-11T13:33:00Z</dcterms:modified>
</cp:coreProperties>
</file>