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455" w:type="pct"/>
        <w:tblInd w:w="-1152" w:type="dxa"/>
        <w:tblLayout w:type="fixed"/>
        <w:tblLook w:val="06A0" w:firstRow="1" w:lastRow="0" w:firstColumn="1" w:lastColumn="0" w:noHBand="1" w:noVBand="1"/>
      </w:tblPr>
      <w:tblGrid>
        <w:gridCol w:w="6860"/>
        <w:gridCol w:w="248"/>
        <w:gridCol w:w="51"/>
        <w:gridCol w:w="3995"/>
      </w:tblGrid>
      <w:tr w:rsidR="00EA1C78" w:rsidRPr="00EA174C" w14:paraId="11711D8D" w14:textId="77777777" w:rsidTr="0098770B">
        <w:trPr>
          <w:trHeight w:val="60"/>
        </w:trPr>
        <w:tc>
          <w:tcPr>
            <w:tcW w:w="3075" w:type="pct"/>
            <w:shd w:val="clear" w:color="auto" w:fill="37561D"/>
          </w:tcPr>
          <w:p w14:paraId="75EF975C" w14:textId="70BB6FAF" w:rsidR="0083550C" w:rsidRPr="00EA174C" w:rsidRDefault="0098770B" w:rsidP="0098770B">
            <w:pPr>
              <w:pStyle w:val="NoSpacing"/>
              <w:tabs>
                <w:tab w:val="left" w:pos="5632"/>
              </w:tabs>
              <w:rPr>
                <w:rFonts w:ascii="Garamond" w:hAnsi="Garamond"/>
                <w:color w:val="37561D"/>
              </w:rPr>
            </w:pPr>
            <w:r w:rsidRPr="00EA174C">
              <w:rPr>
                <w:rFonts w:ascii="Garamond" w:hAnsi="Garamond"/>
                <w:color w:val="37561D"/>
              </w:rPr>
              <w:tab/>
            </w:r>
          </w:p>
        </w:tc>
        <w:tc>
          <w:tcPr>
            <w:tcW w:w="134" w:type="pct"/>
            <w:gridSpan w:val="2"/>
          </w:tcPr>
          <w:p w14:paraId="038E94BE" w14:textId="77777777" w:rsidR="0083550C" w:rsidRPr="00EA174C" w:rsidRDefault="0083550C" w:rsidP="0083550C">
            <w:pPr>
              <w:pStyle w:val="NoSpacing"/>
              <w:rPr>
                <w:rFonts w:ascii="Garamond" w:hAnsi="Garamond"/>
                <w:color w:val="37561D"/>
              </w:rPr>
            </w:pPr>
          </w:p>
        </w:tc>
        <w:tc>
          <w:tcPr>
            <w:tcW w:w="1791" w:type="pct"/>
            <w:shd w:val="clear" w:color="auto" w:fill="7F7F7F" w:themeFill="text1" w:themeFillTint="80"/>
          </w:tcPr>
          <w:p w14:paraId="0FECFB4B" w14:textId="77777777" w:rsidR="0083550C" w:rsidRPr="00EA174C" w:rsidRDefault="0083550C" w:rsidP="0083550C">
            <w:pPr>
              <w:pStyle w:val="NoSpacing"/>
              <w:rPr>
                <w:rFonts w:ascii="Garamond" w:hAnsi="Garamond"/>
                <w:color w:val="37561D"/>
              </w:rPr>
            </w:pPr>
          </w:p>
        </w:tc>
      </w:tr>
      <w:tr w:rsidR="00EA1C78" w:rsidRPr="00EA174C" w14:paraId="4CDA3E08" w14:textId="77777777" w:rsidTr="00CE3782">
        <w:trPr>
          <w:trHeight w:val="745"/>
        </w:trPr>
        <w:tc>
          <w:tcPr>
            <w:tcW w:w="3075" w:type="pct"/>
            <w:vAlign w:val="bottom"/>
          </w:tcPr>
          <w:p w14:paraId="3B8771A1" w14:textId="77777777" w:rsidR="0083550C" w:rsidRPr="00EA174C" w:rsidRDefault="0083550C" w:rsidP="0083550C">
            <w:pPr>
              <w:rPr>
                <w:rFonts w:ascii="Garamond" w:hAnsi="Garamond"/>
                <w:color w:val="37561D"/>
              </w:rPr>
            </w:pPr>
          </w:p>
        </w:tc>
        <w:tc>
          <w:tcPr>
            <w:tcW w:w="111" w:type="pct"/>
            <w:vAlign w:val="bottom"/>
          </w:tcPr>
          <w:p w14:paraId="561F0B4C" w14:textId="77777777" w:rsidR="0083550C" w:rsidRPr="00C123CB" w:rsidRDefault="0083550C" w:rsidP="0083550C">
            <w:pPr>
              <w:rPr>
                <w:rFonts w:ascii="Garamond" w:hAnsi="Garamond"/>
                <w:b/>
                <w:color w:val="37561D"/>
              </w:rPr>
            </w:pPr>
          </w:p>
        </w:tc>
        <w:tc>
          <w:tcPr>
            <w:tcW w:w="1814" w:type="pct"/>
            <w:gridSpan w:val="2"/>
            <w:vAlign w:val="bottom"/>
          </w:tcPr>
          <w:p w14:paraId="09C3D366" w14:textId="695E395A" w:rsidR="00CE3782" w:rsidRPr="00C123CB" w:rsidRDefault="00CE3782" w:rsidP="003871F6">
            <w:pPr>
              <w:pStyle w:val="Header"/>
              <w:spacing w:line="240" w:lineRule="auto"/>
              <w:contextualSpacing/>
              <w:rPr>
                <w:rFonts w:ascii="Garamond" w:hAnsi="Garamond"/>
                <w:b/>
                <w:color w:val="37561D"/>
                <w:sz w:val="22"/>
                <w:szCs w:val="22"/>
              </w:rPr>
            </w:pPr>
            <w:r w:rsidRPr="00C123CB">
              <w:rPr>
                <w:rFonts w:ascii="Garamond" w:hAnsi="Garamond"/>
                <w:b/>
                <w:color w:val="37561D"/>
                <w:sz w:val="22"/>
                <w:szCs w:val="22"/>
              </w:rPr>
              <w:t>Term:</w:t>
            </w:r>
            <w:r w:rsidR="00C669CD">
              <w:rPr>
                <w:rFonts w:ascii="Garamond" w:hAnsi="Garamond"/>
                <w:b/>
                <w:color w:val="37561D"/>
                <w:sz w:val="22"/>
                <w:szCs w:val="22"/>
              </w:rPr>
              <w:t xml:space="preserve"> Spring 20</w:t>
            </w:r>
            <w:r w:rsidR="00124A3A">
              <w:rPr>
                <w:rFonts w:ascii="Garamond" w:hAnsi="Garamond"/>
                <w:b/>
                <w:color w:val="37561D"/>
                <w:sz w:val="22"/>
                <w:szCs w:val="22"/>
              </w:rPr>
              <w:t>21</w:t>
            </w:r>
          </w:p>
          <w:p w14:paraId="3891A854" w14:textId="7734DA72" w:rsidR="00CE3782" w:rsidRPr="00C123CB" w:rsidRDefault="00C669CD" w:rsidP="003871F6">
            <w:pPr>
              <w:pStyle w:val="Header"/>
              <w:spacing w:line="240" w:lineRule="auto"/>
              <w:contextualSpacing/>
              <w:rPr>
                <w:rFonts w:ascii="Garamond" w:hAnsi="Garamond"/>
                <w:b/>
                <w:color w:val="37561D"/>
                <w:sz w:val="22"/>
                <w:szCs w:val="22"/>
              </w:rPr>
            </w:pPr>
            <w:r>
              <w:rPr>
                <w:rFonts w:ascii="Garamond" w:hAnsi="Garamond"/>
                <w:b/>
                <w:color w:val="37561D"/>
                <w:sz w:val="22"/>
                <w:szCs w:val="22"/>
              </w:rPr>
              <w:t>Instructor</w:t>
            </w:r>
            <w:r w:rsidR="00CE3782" w:rsidRPr="00C123CB">
              <w:rPr>
                <w:rFonts w:ascii="Garamond" w:hAnsi="Garamond"/>
                <w:b/>
                <w:color w:val="37561D"/>
                <w:sz w:val="22"/>
                <w:szCs w:val="22"/>
              </w:rPr>
              <w:t xml:space="preserve">: </w:t>
            </w:r>
            <w:r w:rsidR="00124A3A">
              <w:rPr>
                <w:rFonts w:ascii="Garamond" w:hAnsi="Garamond"/>
                <w:b/>
                <w:color w:val="37561D"/>
                <w:sz w:val="22"/>
                <w:szCs w:val="22"/>
              </w:rPr>
              <w:t>Jordan Allen</w:t>
            </w:r>
          </w:p>
          <w:p w14:paraId="00014C56" w14:textId="3AED605E" w:rsidR="003871F6" w:rsidRPr="00C123CB" w:rsidRDefault="00C669CD" w:rsidP="003871F6">
            <w:pPr>
              <w:pStyle w:val="Header"/>
              <w:spacing w:line="240" w:lineRule="auto"/>
              <w:contextualSpacing/>
              <w:rPr>
                <w:rFonts w:ascii="Garamond" w:hAnsi="Garamond"/>
                <w:b/>
                <w:color w:val="37561D"/>
                <w:sz w:val="22"/>
                <w:szCs w:val="22"/>
              </w:rPr>
            </w:pPr>
            <w:r>
              <w:rPr>
                <w:rFonts w:ascii="Garamond" w:hAnsi="Garamond"/>
                <w:b/>
                <w:color w:val="37561D"/>
                <w:sz w:val="22"/>
                <w:szCs w:val="22"/>
              </w:rPr>
              <w:t xml:space="preserve">Email: </w:t>
            </w:r>
            <w:r w:rsidR="00124A3A">
              <w:rPr>
                <w:rFonts w:ascii="Garamond" w:hAnsi="Garamond"/>
                <w:b/>
                <w:color w:val="37561D"/>
                <w:sz w:val="22"/>
                <w:szCs w:val="22"/>
              </w:rPr>
              <w:t>Jordan</w:t>
            </w:r>
            <w:r>
              <w:rPr>
                <w:rFonts w:ascii="Garamond" w:hAnsi="Garamond"/>
                <w:b/>
                <w:color w:val="37561D"/>
                <w:sz w:val="22"/>
                <w:szCs w:val="22"/>
              </w:rPr>
              <w:t>.</w:t>
            </w:r>
            <w:r w:rsidR="00124A3A">
              <w:rPr>
                <w:rFonts w:ascii="Garamond" w:hAnsi="Garamond"/>
                <w:b/>
                <w:color w:val="37561D"/>
                <w:sz w:val="22"/>
                <w:szCs w:val="22"/>
              </w:rPr>
              <w:t>Allen</w:t>
            </w:r>
            <w:r>
              <w:rPr>
                <w:rFonts w:ascii="Garamond" w:hAnsi="Garamond"/>
                <w:b/>
                <w:color w:val="37561D"/>
                <w:sz w:val="22"/>
                <w:szCs w:val="22"/>
              </w:rPr>
              <w:t>@uvu.edu</w:t>
            </w:r>
          </w:p>
        </w:tc>
      </w:tr>
      <w:tr w:rsidR="00EA1C78" w:rsidRPr="00EA174C" w14:paraId="7669DF9F" w14:textId="77777777" w:rsidTr="0098770B">
        <w:trPr>
          <w:trHeight w:val="1449"/>
        </w:trPr>
        <w:tc>
          <w:tcPr>
            <w:tcW w:w="3075" w:type="pct"/>
            <w:vAlign w:val="bottom"/>
          </w:tcPr>
          <w:sdt>
            <w:sdtPr>
              <w:rPr>
                <w:rFonts w:ascii="Garamond" w:hAnsi="Garamond"/>
                <w:b/>
                <w:color w:val="37561D"/>
                <w:sz w:val="72"/>
                <w:szCs w:val="72"/>
              </w:rPr>
              <w:alias w:val="Title"/>
              <w:tag w:val=""/>
              <w:id w:val="-841541200"/>
              <w:placeholder>
                <w:docPart w:val="313E868359FF8F48AC2F19C1CDE8FBB2"/>
              </w:placeholder>
              <w:dataBinding w:prefixMappings="xmlns:ns0='http://purl.org/dc/elements/1.1/' xmlns:ns1='http://schemas.openxmlformats.org/package/2006/metadata/core-properties' " w:xpath="/ns1:coreProperties[1]/ns0:title[1]" w:storeItemID="{6C3C8BC8-F283-45AE-878A-BAB7291924A1}"/>
              <w:text w:multiLine="1"/>
            </w:sdtPr>
            <w:sdtContent>
              <w:p w14:paraId="6B8A9AFD" w14:textId="2E3F445A" w:rsidR="0083550C" w:rsidRPr="00EA174C" w:rsidRDefault="00621CA7" w:rsidP="00C60A45">
                <w:pPr>
                  <w:pStyle w:val="Title"/>
                  <w:rPr>
                    <w:rFonts w:ascii="Garamond" w:hAnsi="Garamond"/>
                    <w:color w:val="37561D"/>
                    <w:sz w:val="72"/>
                    <w:szCs w:val="72"/>
                  </w:rPr>
                </w:pPr>
                <w:r>
                  <w:rPr>
                    <w:rFonts w:ascii="Garamond" w:hAnsi="Garamond"/>
                    <w:b/>
                    <w:color w:val="37561D"/>
                    <w:sz w:val="72"/>
                    <w:szCs w:val="72"/>
                  </w:rPr>
                  <w:t>COMM 2110</w:t>
                </w:r>
              </w:p>
            </w:sdtContent>
          </w:sdt>
          <w:p w14:paraId="3F68BAB2" w14:textId="66EDEECC" w:rsidR="0083550C" w:rsidRPr="00EA174C" w:rsidRDefault="00000000" w:rsidP="0083550C">
            <w:pPr>
              <w:pStyle w:val="Subtitle"/>
              <w:rPr>
                <w:rFonts w:ascii="Garamond" w:hAnsi="Garamond"/>
                <w:color w:val="37561D"/>
              </w:rPr>
            </w:pPr>
            <w:sdt>
              <w:sdtPr>
                <w:rPr>
                  <w:rFonts w:ascii="Garamond" w:hAnsi="Garamond"/>
                  <w:color w:val="37561D"/>
                </w:rPr>
                <w:alias w:val="Subtitle"/>
                <w:tag w:val=""/>
                <w:id w:val="-1702467403"/>
                <w:placeholder>
                  <w:docPart w:val="E48084E93CCBD44994CDEE194321A4AC"/>
                </w:placeholder>
                <w:dataBinding w:prefixMappings="xmlns:ns0='http://purl.org/dc/elements/1.1/' xmlns:ns1='http://schemas.openxmlformats.org/package/2006/metadata/core-properties' " w:xpath="/ns1:coreProperties[1]/ns0:subject[1]" w:storeItemID="{6C3C8BC8-F283-45AE-878A-BAB7291924A1}"/>
                <w:text w:multiLine="1"/>
              </w:sdtPr>
              <w:sdtContent>
                <w:r w:rsidR="00DD2D92" w:rsidRPr="00EA174C">
                  <w:rPr>
                    <w:rFonts w:ascii="Garamond" w:hAnsi="Garamond"/>
                    <w:color w:val="37561D"/>
                  </w:rPr>
                  <w:t>Interpersonal Communication</w:t>
                </w:r>
              </w:sdtContent>
            </w:sdt>
          </w:p>
        </w:tc>
        <w:tc>
          <w:tcPr>
            <w:tcW w:w="134" w:type="pct"/>
            <w:gridSpan w:val="2"/>
            <w:vAlign w:val="bottom"/>
          </w:tcPr>
          <w:p w14:paraId="2FCF0FF6" w14:textId="77777777" w:rsidR="0083550C" w:rsidRPr="00EA174C" w:rsidRDefault="0083550C" w:rsidP="0083550C">
            <w:pPr>
              <w:rPr>
                <w:rFonts w:ascii="Garamond" w:hAnsi="Garamond"/>
                <w:color w:val="37561D"/>
              </w:rPr>
            </w:pPr>
          </w:p>
        </w:tc>
        <w:tc>
          <w:tcPr>
            <w:tcW w:w="1791" w:type="pct"/>
            <w:vAlign w:val="bottom"/>
          </w:tcPr>
          <w:p w14:paraId="3EF8BC52" w14:textId="4CB7DD12" w:rsidR="005B75D3" w:rsidRPr="00EA174C" w:rsidRDefault="005B75D3" w:rsidP="005B75D3">
            <w:pPr>
              <w:pStyle w:val="ContactDetails"/>
              <w:rPr>
                <w:rFonts w:ascii="Garamond" w:hAnsi="Garamond"/>
                <w:b/>
                <w:color w:val="37561D"/>
                <w:sz w:val="22"/>
                <w:szCs w:val="22"/>
              </w:rPr>
            </w:pPr>
          </w:p>
          <w:p w14:paraId="744F01FB" w14:textId="0C62A070" w:rsidR="005B75D3" w:rsidRPr="00EA174C" w:rsidRDefault="00AE3483" w:rsidP="005B75D3">
            <w:pPr>
              <w:pStyle w:val="ContactDetails"/>
              <w:rPr>
                <w:rFonts w:ascii="Garamond" w:hAnsi="Garamond"/>
              </w:rPr>
            </w:pPr>
            <w:r w:rsidRPr="00EA174C">
              <w:rPr>
                <w:rFonts w:ascii="Garamond" w:hAnsi="Garamond"/>
                <w:b/>
                <w:color w:val="37561D"/>
                <w:sz w:val="22"/>
                <w:szCs w:val="22"/>
              </w:rPr>
              <w:t xml:space="preserve"> </w:t>
            </w:r>
          </w:p>
          <w:p w14:paraId="35A42D47" w14:textId="3EB1B1E5" w:rsidR="0083550C" w:rsidRPr="00EA174C" w:rsidRDefault="0083550C" w:rsidP="00CE3782">
            <w:pPr>
              <w:pStyle w:val="ContactDetails"/>
              <w:rPr>
                <w:rFonts w:ascii="Garamond" w:hAnsi="Garamond"/>
                <w:b/>
                <w:color w:val="37561D"/>
                <w:sz w:val="22"/>
                <w:szCs w:val="22"/>
              </w:rPr>
            </w:pPr>
          </w:p>
        </w:tc>
      </w:tr>
      <w:tr w:rsidR="00EA1C78" w:rsidRPr="00EA174C" w14:paraId="2F497F2B" w14:textId="77777777" w:rsidTr="0098770B">
        <w:trPr>
          <w:trHeight w:val="60"/>
        </w:trPr>
        <w:tc>
          <w:tcPr>
            <w:tcW w:w="3075" w:type="pct"/>
            <w:shd w:val="clear" w:color="auto" w:fill="37561D"/>
          </w:tcPr>
          <w:p w14:paraId="56B4C701" w14:textId="160BFBD0" w:rsidR="0083550C" w:rsidRPr="00EA174C" w:rsidRDefault="0083550C" w:rsidP="00325F28">
            <w:pPr>
              <w:pStyle w:val="NoSpacing"/>
              <w:contextualSpacing/>
              <w:rPr>
                <w:rFonts w:ascii="Garamond" w:hAnsi="Garamond"/>
                <w:color w:val="37561D"/>
              </w:rPr>
            </w:pPr>
          </w:p>
        </w:tc>
        <w:tc>
          <w:tcPr>
            <w:tcW w:w="134" w:type="pct"/>
            <w:gridSpan w:val="2"/>
          </w:tcPr>
          <w:p w14:paraId="70434F19" w14:textId="77777777" w:rsidR="0083550C" w:rsidRPr="00EA174C" w:rsidRDefault="0083550C" w:rsidP="00325F28">
            <w:pPr>
              <w:pStyle w:val="NoSpacing"/>
              <w:contextualSpacing/>
              <w:rPr>
                <w:rFonts w:ascii="Garamond" w:hAnsi="Garamond"/>
                <w:color w:val="37561D"/>
              </w:rPr>
            </w:pPr>
          </w:p>
        </w:tc>
        <w:tc>
          <w:tcPr>
            <w:tcW w:w="1791" w:type="pct"/>
            <w:shd w:val="clear" w:color="auto" w:fill="7F7F7F" w:themeFill="text1" w:themeFillTint="80"/>
          </w:tcPr>
          <w:p w14:paraId="613E54D6" w14:textId="77777777" w:rsidR="0083550C" w:rsidRPr="00EA174C" w:rsidRDefault="0083550C" w:rsidP="00325F28">
            <w:pPr>
              <w:pStyle w:val="NoSpacing"/>
              <w:contextualSpacing/>
              <w:rPr>
                <w:rFonts w:ascii="Garamond" w:hAnsi="Garamond"/>
                <w:color w:val="37561D"/>
              </w:rPr>
            </w:pPr>
          </w:p>
        </w:tc>
      </w:tr>
    </w:tbl>
    <w:p w14:paraId="31A05DE7" w14:textId="77777777" w:rsidR="0083550C" w:rsidRPr="00EA174C" w:rsidRDefault="0083550C" w:rsidP="00325F28">
      <w:pPr>
        <w:pStyle w:val="Heading1"/>
        <w:spacing w:line="240" w:lineRule="auto"/>
        <w:ind w:hanging="720"/>
        <w:contextualSpacing/>
        <w:rPr>
          <w:rFonts w:ascii="Garamond" w:hAnsi="Garamond"/>
          <w:b/>
          <w:color w:val="37561D"/>
        </w:rPr>
      </w:pPr>
      <w:bookmarkStart w:id="0" w:name="_Toc261004494"/>
      <w:r w:rsidRPr="00EA174C">
        <w:rPr>
          <w:rFonts w:ascii="Garamond" w:hAnsi="Garamond"/>
          <w:b/>
          <w:color w:val="37561D"/>
        </w:rPr>
        <w:t>Overview</w:t>
      </w:r>
    </w:p>
    <w:p w14:paraId="703F331E" w14:textId="04C8B2F4" w:rsidR="0083550C" w:rsidRDefault="0083550C" w:rsidP="00325F28">
      <w:pPr>
        <w:spacing w:line="240" w:lineRule="auto"/>
        <w:ind w:left="-720"/>
        <w:contextualSpacing/>
        <w:rPr>
          <w:rFonts w:ascii="Garamond" w:hAnsi="Garamond" w:cs="Times New Roman"/>
          <w:color w:val="262626" w:themeColor="text1" w:themeTint="D9"/>
          <w:sz w:val="24"/>
        </w:rPr>
      </w:pPr>
      <w:r w:rsidRPr="00EA174C">
        <w:rPr>
          <w:rFonts w:ascii="Garamond" w:hAnsi="Garamond" w:cs="Times New Roman"/>
          <w:color w:val="262626" w:themeColor="text1" w:themeTint="D9"/>
          <w:sz w:val="24"/>
        </w:rPr>
        <w:t xml:space="preserve">Effective </w:t>
      </w:r>
      <w:r w:rsidR="0052785D" w:rsidRPr="00EA174C">
        <w:rPr>
          <w:rFonts w:ascii="Garamond" w:hAnsi="Garamond" w:cs="Times New Roman"/>
          <w:color w:val="262626" w:themeColor="text1" w:themeTint="D9"/>
          <w:sz w:val="24"/>
        </w:rPr>
        <w:t xml:space="preserve">interpersonal </w:t>
      </w:r>
      <w:r w:rsidRPr="00EA174C">
        <w:rPr>
          <w:rFonts w:ascii="Garamond" w:hAnsi="Garamond" w:cs="Times New Roman"/>
          <w:color w:val="262626" w:themeColor="text1" w:themeTint="D9"/>
          <w:sz w:val="24"/>
        </w:rPr>
        <w:t>communication is frequently cited as one of the most important elements contributing to personal, sc</w:t>
      </w:r>
      <w:r w:rsidR="0052785D" w:rsidRPr="00EA174C">
        <w:rPr>
          <w:rFonts w:ascii="Garamond" w:hAnsi="Garamond" w:cs="Times New Roman"/>
          <w:color w:val="262626" w:themeColor="text1" w:themeTint="D9"/>
          <w:sz w:val="24"/>
        </w:rPr>
        <w:t xml:space="preserve">holarly, and business success. As such, this course </w:t>
      </w:r>
      <w:r w:rsidR="0092050A" w:rsidRPr="00EA174C">
        <w:rPr>
          <w:rFonts w:ascii="Garamond" w:hAnsi="Garamond" w:cs="Times New Roman"/>
          <w:color w:val="262626" w:themeColor="text1" w:themeTint="D9"/>
          <w:sz w:val="24"/>
        </w:rPr>
        <w:t>is designed</w:t>
      </w:r>
      <w:r w:rsidR="0052785D" w:rsidRPr="00EA174C">
        <w:rPr>
          <w:rFonts w:ascii="Garamond" w:hAnsi="Garamond" w:cs="Times New Roman"/>
          <w:color w:val="262626" w:themeColor="text1" w:themeTint="D9"/>
          <w:sz w:val="24"/>
        </w:rPr>
        <w:t xml:space="preserve"> to teach you the basics of interpersonal communication and provide </w:t>
      </w:r>
      <w:r w:rsidR="00AB0194" w:rsidRPr="00EA174C">
        <w:rPr>
          <w:rFonts w:ascii="Garamond" w:hAnsi="Garamond" w:cs="Times New Roman"/>
          <w:color w:val="262626" w:themeColor="text1" w:themeTint="D9"/>
          <w:sz w:val="24"/>
        </w:rPr>
        <w:t>opportunities</w:t>
      </w:r>
      <w:r w:rsidR="0092050A" w:rsidRPr="00EA174C">
        <w:rPr>
          <w:rFonts w:ascii="Garamond" w:hAnsi="Garamond" w:cs="Times New Roman"/>
          <w:color w:val="262626" w:themeColor="text1" w:themeTint="D9"/>
          <w:sz w:val="24"/>
        </w:rPr>
        <w:t xml:space="preserve"> to develop your interpersonal</w:t>
      </w:r>
      <w:r w:rsidR="0052785D" w:rsidRPr="00EA174C">
        <w:rPr>
          <w:rFonts w:ascii="Garamond" w:hAnsi="Garamond" w:cs="Times New Roman"/>
          <w:color w:val="262626" w:themeColor="text1" w:themeTint="D9"/>
          <w:sz w:val="24"/>
        </w:rPr>
        <w:t xml:space="preserve"> skills.</w:t>
      </w:r>
      <w:r w:rsidR="003871F6" w:rsidRPr="00EA174C">
        <w:rPr>
          <w:rFonts w:ascii="Garamond" w:hAnsi="Garamond" w:cs="Times New Roman"/>
          <w:color w:val="262626" w:themeColor="text1" w:themeTint="D9"/>
          <w:sz w:val="24"/>
        </w:rPr>
        <w:t xml:space="preserve"> </w:t>
      </w:r>
    </w:p>
    <w:p w14:paraId="4398FBB0" w14:textId="0343E76E" w:rsidR="0083550C" w:rsidRPr="00EA174C" w:rsidRDefault="0092050A" w:rsidP="003D0FB0">
      <w:pPr>
        <w:pStyle w:val="Heading1"/>
        <w:spacing w:line="240" w:lineRule="auto"/>
        <w:ind w:left="-720"/>
        <w:contextualSpacing/>
        <w:rPr>
          <w:rFonts w:ascii="Garamond" w:hAnsi="Garamond"/>
          <w:b/>
          <w:color w:val="37561D"/>
          <w:sz w:val="24"/>
        </w:rPr>
      </w:pPr>
      <w:r w:rsidRPr="00EA174C">
        <w:rPr>
          <w:rFonts w:ascii="Garamond" w:hAnsi="Garamond"/>
          <w:b/>
          <w:color w:val="37561D"/>
        </w:rPr>
        <w:t>Objectives</w:t>
      </w:r>
    </w:p>
    <w:p w14:paraId="13DCCF3B" w14:textId="4CD018DC" w:rsidR="0052785D" w:rsidRPr="00EA174C" w:rsidRDefault="0052785D" w:rsidP="00FD01DD">
      <w:pPr>
        <w:spacing w:line="240" w:lineRule="auto"/>
        <w:ind w:left="-720"/>
        <w:contextualSpacing/>
        <w:rPr>
          <w:rFonts w:ascii="Garamond" w:eastAsiaTheme="minorHAnsi" w:hAnsi="Garamond"/>
          <w:b/>
          <w:bCs/>
          <w:color w:val="262626" w:themeColor="text1" w:themeTint="D9"/>
          <w:sz w:val="24"/>
          <w:u w:val="single"/>
        </w:rPr>
      </w:pPr>
      <w:r w:rsidRPr="00EA174C">
        <w:rPr>
          <w:rFonts w:ascii="Garamond" w:eastAsiaTheme="minorHAnsi" w:hAnsi="Garamond"/>
          <w:b/>
          <w:bCs/>
          <w:color w:val="262626" w:themeColor="text1" w:themeTint="D9"/>
          <w:sz w:val="24"/>
          <w:u w:val="single"/>
        </w:rPr>
        <w:t>The course objectives are:</w:t>
      </w:r>
    </w:p>
    <w:p w14:paraId="5D9684F4" w14:textId="6969AA69" w:rsidR="00F84855" w:rsidRPr="00EA174C" w:rsidRDefault="00FD01DD" w:rsidP="00325F28">
      <w:pPr>
        <w:numPr>
          <w:ilvl w:val="0"/>
          <w:numId w:val="6"/>
        </w:numPr>
        <w:spacing w:line="240" w:lineRule="auto"/>
        <w:ind w:left="-180"/>
        <w:contextualSpacing/>
        <w:rPr>
          <w:rFonts w:ascii="Garamond" w:eastAsiaTheme="minorHAnsi" w:hAnsi="Garamond"/>
          <w:bCs/>
          <w:color w:val="262626" w:themeColor="text1" w:themeTint="D9"/>
          <w:sz w:val="24"/>
        </w:rPr>
      </w:pPr>
      <w:r w:rsidRPr="00EA174C">
        <w:rPr>
          <w:rFonts w:ascii="Garamond" w:eastAsiaTheme="minorHAnsi" w:hAnsi="Garamond"/>
          <w:bCs/>
          <w:color w:val="262626" w:themeColor="text1" w:themeTint="D9"/>
          <w:sz w:val="24"/>
        </w:rPr>
        <w:t>D</w:t>
      </w:r>
      <w:r w:rsidR="00F84855" w:rsidRPr="00EA174C">
        <w:rPr>
          <w:rFonts w:ascii="Garamond" w:eastAsiaTheme="minorHAnsi" w:hAnsi="Garamond"/>
          <w:bCs/>
          <w:color w:val="262626" w:themeColor="text1" w:themeTint="D9"/>
          <w:sz w:val="24"/>
        </w:rPr>
        <w:t xml:space="preserve">emonstrate an understanding of the history of interpersonal communication. </w:t>
      </w:r>
    </w:p>
    <w:p w14:paraId="1FEA0637" w14:textId="532A822E" w:rsidR="00F84855" w:rsidRPr="00EA174C" w:rsidRDefault="00FD01DD" w:rsidP="00325F28">
      <w:pPr>
        <w:numPr>
          <w:ilvl w:val="0"/>
          <w:numId w:val="6"/>
        </w:numPr>
        <w:spacing w:line="240" w:lineRule="auto"/>
        <w:ind w:left="-180"/>
        <w:contextualSpacing/>
        <w:rPr>
          <w:rFonts w:ascii="Garamond" w:eastAsiaTheme="minorHAnsi" w:hAnsi="Garamond"/>
          <w:bCs/>
          <w:color w:val="262626" w:themeColor="text1" w:themeTint="D9"/>
          <w:sz w:val="24"/>
        </w:rPr>
      </w:pPr>
      <w:r w:rsidRPr="00EA174C">
        <w:rPr>
          <w:rFonts w:ascii="Garamond" w:eastAsiaTheme="minorHAnsi" w:hAnsi="Garamond"/>
          <w:bCs/>
          <w:color w:val="262626" w:themeColor="text1" w:themeTint="D9"/>
          <w:sz w:val="24"/>
        </w:rPr>
        <w:t>D</w:t>
      </w:r>
      <w:r w:rsidR="00F84855" w:rsidRPr="00EA174C">
        <w:rPr>
          <w:rFonts w:ascii="Garamond" w:eastAsiaTheme="minorHAnsi" w:hAnsi="Garamond"/>
          <w:bCs/>
          <w:color w:val="262626" w:themeColor="text1" w:themeTint="D9"/>
          <w:sz w:val="24"/>
        </w:rPr>
        <w:t xml:space="preserve">emonstrate an understanding of theories of interpersonal communication. </w:t>
      </w:r>
    </w:p>
    <w:p w14:paraId="6186654E" w14:textId="0A665BB6" w:rsidR="00F84855" w:rsidRPr="00EA174C" w:rsidRDefault="00FD01DD" w:rsidP="00325F28">
      <w:pPr>
        <w:numPr>
          <w:ilvl w:val="0"/>
          <w:numId w:val="6"/>
        </w:numPr>
        <w:spacing w:line="240" w:lineRule="auto"/>
        <w:ind w:left="-180"/>
        <w:contextualSpacing/>
        <w:rPr>
          <w:rFonts w:ascii="Garamond" w:eastAsiaTheme="minorHAnsi" w:hAnsi="Garamond"/>
          <w:bCs/>
          <w:color w:val="262626" w:themeColor="text1" w:themeTint="D9"/>
          <w:sz w:val="24"/>
        </w:rPr>
      </w:pPr>
      <w:r w:rsidRPr="00EA174C">
        <w:rPr>
          <w:rFonts w:ascii="Garamond" w:eastAsiaTheme="minorHAnsi" w:hAnsi="Garamond"/>
          <w:bCs/>
          <w:color w:val="262626" w:themeColor="text1" w:themeTint="D9"/>
          <w:sz w:val="24"/>
        </w:rPr>
        <w:t>D</w:t>
      </w:r>
      <w:r w:rsidR="00F84855" w:rsidRPr="00EA174C">
        <w:rPr>
          <w:rFonts w:ascii="Garamond" w:eastAsiaTheme="minorHAnsi" w:hAnsi="Garamond"/>
          <w:bCs/>
          <w:color w:val="262626" w:themeColor="text1" w:themeTint="D9"/>
          <w:sz w:val="24"/>
        </w:rPr>
        <w:t xml:space="preserve">emonstrate an understanding of the applications of interpersonal communication theories. </w:t>
      </w:r>
    </w:p>
    <w:p w14:paraId="40EE5839" w14:textId="26EDCDA7" w:rsidR="00F84855" w:rsidRPr="00EA174C" w:rsidRDefault="004D5ACE" w:rsidP="00325F28">
      <w:pPr>
        <w:numPr>
          <w:ilvl w:val="0"/>
          <w:numId w:val="6"/>
        </w:numPr>
        <w:spacing w:line="240" w:lineRule="auto"/>
        <w:ind w:left="-180"/>
        <w:contextualSpacing/>
        <w:rPr>
          <w:rFonts w:ascii="Garamond" w:eastAsiaTheme="minorHAnsi" w:hAnsi="Garamond"/>
          <w:bCs/>
          <w:color w:val="262626" w:themeColor="text1" w:themeTint="D9"/>
          <w:sz w:val="24"/>
        </w:rPr>
      </w:pPr>
      <w:r w:rsidRPr="00EA174C">
        <w:rPr>
          <w:rFonts w:ascii="Garamond" w:eastAsiaTheme="minorHAnsi" w:hAnsi="Garamond"/>
          <w:bCs/>
          <w:color w:val="262626" w:themeColor="text1" w:themeTint="D9"/>
          <w:sz w:val="24"/>
        </w:rPr>
        <w:t>A</w:t>
      </w:r>
      <w:r w:rsidR="00F84855" w:rsidRPr="00EA174C">
        <w:rPr>
          <w:rFonts w:ascii="Garamond" w:eastAsiaTheme="minorHAnsi" w:hAnsi="Garamond"/>
          <w:bCs/>
          <w:color w:val="262626" w:themeColor="text1" w:themeTint="D9"/>
          <w:sz w:val="24"/>
        </w:rPr>
        <w:t xml:space="preserve">nalyze three academic research studies that use interpersonal communication as a variable in your field of study or interest. </w:t>
      </w:r>
    </w:p>
    <w:p w14:paraId="5D4CAB56" w14:textId="01B938B7" w:rsidR="00550E43" w:rsidRPr="00550E43" w:rsidRDefault="004D5ACE" w:rsidP="00550E43">
      <w:pPr>
        <w:numPr>
          <w:ilvl w:val="0"/>
          <w:numId w:val="6"/>
        </w:numPr>
        <w:spacing w:line="240" w:lineRule="auto"/>
        <w:ind w:left="-180"/>
        <w:contextualSpacing/>
        <w:rPr>
          <w:rFonts w:ascii="Garamond" w:eastAsiaTheme="minorHAnsi" w:hAnsi="Garamond"/>
          <w:bCs/>
          <w:color w:val="262626" w:themeColor="text1" w:themeTint="D9"/>
          <w:sz w:val="24"/>
        </w:rPr>
      </w:pPr>
      <w:r w:rsidRPr="00EA174C">
        <w:rPr>
          <w:rFonts w:ascii="Garamond" w:eastAsiaTheme="minorHAnsi" w:hAnsi="Garamond"/>
          <w:bCs/>
          <w:color w:val="262626" w:themeColor="text1" w:themeTint="D9"/>
          <w:sz w:val="24"/>
        </w:rPr>
        <w:t>E</w:t>
      </w:r>
      <w:r w:rsidR="00F84855" w:rsidRPr="00EA174C">
        <w:rPr>
          <w:rFonts w:ascii="Garamond" w:eastAsiaTheme="minorHAnsi" w:hAnsi="Garamond"/>
          <w:bCs/>
          <w:color w:val="262626" w:themeColor="text1" w:themeTint="D9"/>
          <w:sz w:val="24"/>
        </w:rPr>
        <w:t>valuate the models of communication an</w:t>
      </w:r>
      <w:r w:rsidR="005B75D3" w:rsidRPr="00EA174C">
        <w:rPr>
          <w:rFonts w:ascii="Garamond" w:eastAsiaTheme="minorHAnsi" w:hAnsi="Garamond"/>
          <w:bCs/>
          <w:color w:val="262626" w:themeColor="text1" w:themeTint="D9"/>
          <w:sz w:val="24"/>
        </w:rPr>
        <w:t>d</w:t>
      </w:r>
      <w:r w:rsidR="00F84855" w:rsidRPr="00EA174C">
        <w:rPr>
          <w:rFonts w:ascii="Garamond" w:eastAsiaTheme="minorHAnsi" w:hAnsi="Garamond"/>
          <w:bCs/>
          <w:color w:val="262626" w:themeColor="text1" w:themeTint="D9"/>
          <w:sz w:val="24"/>
        </w:rPr>
        <w:t xml:space="preserve"> interpersonal communication covered.</w:t>
      </w:r>
    </w:p>
    <w:p w14:paraId="4B875556" w14:textId="391EFE50" w:rsidR="00E45DA2" w:rsidRPr="00550E43" w:rsidRDefault="00550E43" w:rsidP="00550E43">
      <w:pPr>
        <w:pStyle w:val="Heading1"/>
        <w:spacing w:line="240" w:lineRule="auto"/>
        <w:ind w:left="-720"/>
        <w:contextualSpacing/>
        <w:rPr>
          <w:rFonts w:ascii="Garamond" w:hAnsi="Garamond"/>
          <w:b/>
          <w:color w:val="37561D"/>
        </w:rPr>
      </w:pPr>
      <w:r w:rsidRPr="00550E43">
        <w:rPr>
          <w:rFonts w:ascii="Garamond" w:hAnsi="Garamond"/>
          <w:b/>
          <w:color w:val="37561D"/>
        </w:rPr>
        <w:t xml:space="preserve">General </w:t>
      </w:r>
      <w:r w:rsidR="00E45DA2" w:rsidRPr="00550E43">
        <w:rPr>
          <w:rFonts w:ascii="Garamond" w:hAnsi="Garamond"/>
          <w:b/>
          <w:color w:val="37561D"/>
        </w:rPr>
        <w:t>Education</w:t>
      </w:r>
    </w:p>
    <w:p w14:paraId="0FA34E09" w14:textId="1CA5D4D5" w:rsidR="00E45DA2" w:rsidRPr="00550E43" w:rsidRDefault="007D0AF1" w:rsidP="007D0AF1">
      <w:pPr>
        <w:spacing w:line="240" w:lineRule="auto"/>
        <w:ind w:left="-720"/>
        <w:contextualSpacing/>
        <w:rPr>
          <w:rFonts w:ascii="Garamond" w:hAnsi="Garamond" w:cs="Times New Roman"/>
          <w:color w:val="262626" w:themeColor="text1" w:themeTint="D9"/>
          <w:sz w:val="24"/>
        </w:rPr>
      </w:pPr>
      <w:r>
        <w:rPr>
          <w:rFonts w:ascii="Garamond" w:hAnsi="Garamond" w:cs="Times New Roman"/>
          <w:color w:val="262626" w:themeColor="text1" w:themeTint="D9"/>
          <w:sz w:val="24"/>
        </w:rPr>
        <w:t>COMM 2110</w:t>
      </w:r>
      <w:r w:rsidR="00E45DA2" w:rsidRPr="00550E43">
        <w:rPr>
          <w:rFonts w:ascii="Garamond" w:hAnsi="Garamond" w:cs="Times New Roman"/>
          <w:color w:val="262626" w:themeColor="text1" w:themeTint="D9"/>
          <w:sz w:val="24"/>
        </w:rPr>
        <w:t xml:space="preserve"> is a general education course</w:t>
      </w:r>
      <w:r>
        <w:rPr>
          <w:rFonts w:ascii="Garamond" w:hAnsi="Garamond" w:cs="Times New Roman"/>
          <w:color w:val="262626" w:themeColor="text1" w:themeTint="D9"/>
          <w:sz w:val="24"/>
        </w:rPr>
        <w:t xml:space="preserve"> and fulfills the social science requirement</w:t>
      </w:r>
      <w:r w:rsidR="00E45DA2" w:rsidRPr="00550E43">
        <w:rPr>
          <w:rFonts w:ascii="Garamond" w:hAnsi="Garamond" w:cs="Times New Roman"/>
          <w:color w:val="262626" w:themeColor="text1" w:themeTint="D9"/>
          <w:sz w:val="24"/>
        </w:rPr>
        <w:t>. Completion of this course adheres to the articulation</w:t>
      </w:r>
      <w:r>
        <w:rPr>
          <w:rFonts w:ascii="Garamond" w:hAnsi="Garamond" w:cs="Times New Roman"/>
          <w:color w:val="262626" w:themeColor="text1" w:themeTint="D9"/>
          <w:sz w:val="24"/>
        </w:rPr>
        <w:t xml:space="preserve"> </w:t>
      </w:r>
      <w:r w:rsidR="00E45DA2" w:rsidRPr="00550E43">
        <w:rPr>
          <w:rFonts w:ascii="Garamond" w:hAnsi="Garamond" w:cs="Times New Roman"/>
          <w:color w:val="262626" w:themeColor="text1" w:themeTint="D9"/>
          <w:sz w:val="24"/>
        </w:rPr>
        <w:t>agreements with Utah Valley University General Education requirements. “General</w:t>
      </w:r>
      <w:r>
        <w:rPr>
          <w:rFonts w:ascii="Garamond" w:hAnsi="Garamond" w:cs="Times New Roman"/>
          <w:color w:val="262626" w:themeColor="text1" w:themeTint="D9"/>
          <w:sz w:val="24"/>
        </w:rPr>
        <w:t xml:space="preserve"> </w:t>
      </w:r>
      <w:r w:rsidR="00E45DA2" w:rsidRPr="00550E43">
        <w:rPr>
          <w:rFonts w:ascii="Garamond" w:hAnsi="Garamond" w:cs="Times New Roman"/>
          <w:color w:val="262626" w:themeColor="text1" w:themeTint="D9"/>
          <w:sz w:val="24"/>
        </w:rPr>
        <w:t>Education is a shared academic experience that provides students with the opportunity to</w:t>
      </w:r>
      <w:r>
        <w:rPr>
          <w:rFonts w:ascii="Garamond" w:hAnsi="Garamond" w:cs="Times New Roman"/>
          <w:color w:val="262626" w:themeColor="text1" w:themeTint="D9"/>
          <w:sz w:val="24"/>
        </w:rPr>
        <w:t xml:space="preserve"> </w:t>
      </w:r>
      <w:r w:rsidR="00E45DA2" w:rsidRPr="00550E43">
        <w:rPr>
          <w:rFonts w:ascii="Garamond" w:hAnsi="Garamond" w:cs="Times New Roman"/>
          <w:color w:val="262626" w:themeColor="text1" w:themeTint="D9"/>
          <w:sz w:val="24"/>
        </w:rPr>
        <w:t>explore new subjects, intellectual traditions, and perspectives; expands their awareness of the</w:t>
      </w:r>
      <w:r>
        <w:rPr>
          <w:rFonts w:ascii="Garamond" w:hAnsi="Garamond" w:cs="Times New Roman"/>
          <w:color w:val="262626" w:themeColor="text1" w:themeTint="D9"/>
          <w:sz w:val="24"/>
        </w:rPr>
        <w:t xml:space="preserve"> </w:t>
      </w:r>
      <w:r w:rsidR="00E45DA2" w:rsidRPr="00550E43">
        <w:rPr>
          <w:rFonts w:ascii="Garamond" w:hAnsi="Garamond" w:cs="Times New Roman"/>
          <w:color w:val="262626" w:themeColor="text1" w:themeTint="D9"/>
          <w:sz w:val="24"/>
        </w:rPr>
        <w:t>wider world; and prepares them with foundational knowledge, skills, and abilities that are</w:t>
      </w:r>
      <w:r>
        <w:rPr>
          <w:rFonts w:ascii="Garamond" w:hAnsi="Garamond" w:cs="Times New Roman"/>
          <w:color w:val="262626" w:themeColor="text1" w:themeTint="D9"/>
          <w:sz w:val="24"/>
        </w:rPr>
        <w:t xml:space="preserve"> </w:t>
      </w:r>
      <w:r w:rsidR="00E45DA2" w:rsidRPr="00550E43">
        <w:rPr>
          <w:rFonts w:ascii="Garamond" w:hAnsi="Garamond" w:cs="Times New Roman"/>
          <w:color w:val="262626" w:themeColor="text1" w:themeTint="D9"/>
          <w:sz w:val="24"/>
        </w:rPr>
        <w:t xml:space="preserve">expanded on in their disciplines of study in order to be successful learners and </w:t>
      </w:r>
      <w:proofErr w:type="gramStart"/>
      <w:r w:rsidR="00E45DA2" w:rsidRPr="00550E43">
        <w:rPr>
          <w:rFonts w:ascii="Garamond" w:hAnsi="Garamond" w:cs="Times New Roman"/>
          <w:color w:val="262626" w:themeColor="text1" w:themeTint="D9"/>
          <w:sz w:val="24"/>
        </w:rPr>
        <w:t>professionals</w:t>
      </w:r>
      <w:proofErr w:type="gramEnd"/>
    </w:p>
    <w:p w14:paraId="29DC3004" w14:textId="7EFBCB28" w:rsidR="00E45DA2" w:rsidRDefault="00E45DA2" w:rsidP="007D0AF1">
      <w:pPr>
        <w:spacing w:line="240" w:lineRule="auto"/>
        <w:ind w:left="-720"/>
        <w:contextualSpacing/>
        <w:rPr>
          <w:rFonts w:ascii="Times New Roman" w:hAnsi="Times New Roman" w:cs="Times New Roman"/>
          <w:color w:val="000000"/>
          <w:sz w:val="22"/>
          <w:szCs w:val="22"/>
        </w:rPr>
      </w:pPr>
      <w:r w:rsidRPr="00550E43">
        <w:rPr>
          <w:rFonts w:ascii="Garamond" w:hAnsi="Garamond" w:cs="Times New Roman"/>
          <w:color w:val="262626" w:themeColor="text1" w:themeTint="D9"/>
          <w:sz w:val="24"/>
        </w:rPr>
        <w:t>positioned to contribute to thei</w:t>
      </w:r>
      <w:r w:rsidR="007D0AF1">
        <w:rPr>
          <w:rFonts w:ascii="Garamond" w:hAnsi="Garamond" w:cs="Times New Roman"/>
          <w:color w:val="262626" w:themeColor="text1" w:themeTint="D9"/>
          <w:sz w:val="24"/>
        </w:rPr>
        <w:t xml:space="preserve">r broader communities” (see </w:t>
      </w:r>
      <w:r w:rsidRPr="00550E43">
        <w:rPr>
          <w:rFonts w:ascii="Garamond" w:hAnsi="Garamond" w:cs="Times New Roman"/>
          <w:color w:val="262626" w:themeColor="text1" w:themeTint="D9"/>
          <w:sz w:val="24"/>
        </w:rPr>
        <w:t>https://www.uvu.edu/catalog/</w:t>
      </w:r>
      <w:r>
        <w:rPr>
          <w:rFonts w:ascii="Times New Roman" w:hAnsi="Times New Roman" w:cs="Times New Roman"/>
          <w:color w:val="000000"/>
          <w:sz w:val="22"/>
          <w:szCs w:val="22"/>
        </w:rPr>
        <w:t>current/policies-requirements/general-educatio</w:t>
      </w:r>
      <w:r w:rsidR="007D0AF1">
        <w:rPr>
          <w:rFonts w:ascii="Times New Roman" w:hAnsi="Times New Roman" w:cs="Times New Roman"/>
          <w:color w:val="000000"/>
          <w:sz w:val="22"/>
          <w:szCs w:val="22"/>
        </w:rPr>
        <w:t>n.html for further information)</w:t>
      </w:r>
      <w:r w:rsidR="00EF30EF">
        <w:rPr>
          <w:rFonts w:ascii="Times New Roman" w:hAnsi="Times New Roman" w:cs="Times New Roman"/>
          <w:color w:val="000000"/>
          <w:sz w:val="22"/>
          <w:szCs w:val="22"/>
        </w:rPr>
        <w:t>.</w:t>
      </w:r>
    </w:p>
    <w:p w14:paraId="60614E9E" w14:textId="77777777" w:rsidR="00C21760" w:rsidRDefault="00C21760" w:rsidP="007D0AF1">
      <w:pPr>
        <w:spacing w:line="240" w:lineRule="auto"/>
        <w:ind w:left="-720"/>
        <w:contextualSpacing/>
        <w:rPr>
          <w:rFonts w:ascii="Times New Roman" w:hAnsi="Times New Roman" w:cs="Times New Roman"/>
          <w:color w:val="000000"/>
          <w:sz w:val="22"/>
          <w:szCs w:val="22"/>
        </w:rPr>
      </w:pPr>
    </w:p>
    <w:p w14:paraId="677C5736" w14:textId="77777777" w:rsidR="003D0FB0" w:rsidRPr="00711F1B" w:rsidRDefault="003D0FB0" w:rsidP="003D0FB0">
      <w:pPr>
        <w:pStyle w:val="Heading1"/>
        <w:spacing w:line="240" w:lineRule="auto"/>
        <w:ind w:hanging="720"/>
        <w:contextualSpacing/>
        <w:rPr>
          <w:rFonts w:ascii="Garamond" w:hAnsi="Garamond"/>
          <w:b/>
          <w:color w:val="37561D"/>
        </w:rPr>
      </w:pPr>
      <w:r w:rsidRPr="00711F1B">
        <w:rPr>
          <w:rFonts w:ascii="Garamond" w:hAnsi="Garamond"/>
          <w:b/>
          <w:color w:val="37561D"/>
        </w:rPr>
        <w:lastRenderedPageBreak/>
        <w:t>Required Text</w:t>
      </w:r>
    </w:p>
    <w:p w14:paraId="282AA51C" w14:textId="77777777" w:rsidR="003D0FB0" w:rsidRPr="00711F1B" w:rsidRDefault="003D0FB0" w:rsidP="003D0FB0">
      <w:pPr>
        <w:pStyle w:val="Heading1"/>
        <w:spacing w:line="240" w:lineRule="auto"/>
        <w:ind w:hanging="720"/>
        <w:contextualSpacing/>
        <w:rPr>
          <w:rFonts w:ascii="Garamond" w:hAnsi="Garamond"/>
          <w:color w:val="262626" w:themeColor="text1" w:themeTint="D9"/>
          <w:sz w:val="24"/>
          <w:szCs w:val="24"/>
        </w:rPr>
      </w:pPr>
      <w:r w:rsidRPr="00711F1B">
        <w:rPr>
          <w:rFonts w:ascii="Garamond" w:hAnsi="Garamond"/>
          <w:color w:val="262626" w:themeColor="text1" w:themeTint="D9"/>
          <w:sz w:val="24"/>
          <w:szCs w:val="24"/>
        </w:rPr>
        <w:t xml:space="preserve">The required textbook for this course is: </w:t>
      </w:r>
    </w:p>
    <w:p w14:paraId="070CEBA2" w14:textId="7EA3CD96" w:rsidR="003D0FB0" w:rsidRPr="00711F1B" w:rsidRDefault="003D0FB0" w:rsidP="003D0FB0">
      <w:pPr>
        <w:pStyle w:val="Heading1"/>
        <w:spacing w:line="240" w:lineRule="auto"/>
        <w:ind w:hanging="720"/>
        <w:contextualSpacing/>
        <w:rPr>
          <w:rFonts w:ascii="Garamond" w:hAnsi="Garamond"/>
          <w:color w:val="262626" w:themeColor="text1" w:themeTint="D9"/>
          <w:sz w:val="24"/>
          <w:szCs w:val="24"/>
        </w:rPr>
      </w:pPr>
      <w:r w:rsidRPr="00711F1B">
        <w:rPr>
          <w:rFonts w:ascii="Garamond" w:hAnsi="Garamond"/>
          <w:b/>
          <w:color w:val="262626" w:themeColor="text1" w:themeTint="D9"/>
          <w:sz w:val="24"/>
        </w:rPr>
        <w:t>Floyd, K. (2017). Interpersonal Communication (3rd E</w:t>
      </w:r>
      <w:r w:rsidR="005D57E1">
        <w:rPr>
          <w:rFonts w:ascii="Garamond" w:hAnsi="Garamond"/>
          <w:b/>
          <w:color w:val="262626" w:themeColor="text1" w:themeTint="D9"/>
          <w:sz w:val="24"/>
        </w:rPr>
        <w:t>d.). New York, NY: McGraw-Hill</w:t>
      </w:r>
    </w:p>
    <w:p w14:paraId="2A6837DF" w14:textId="77777777" w:rsidR="00EA62F0" w:rsidRDefault="005D57E1" w:rsidP="005D57E1">
      <w:pPr>
        <w:pStyle w:val="Heading1"/>
        <w:spacing w:line="240" w:lineRule="auto"/>
        <w:ind w:hanging="720"/>
        <w:contextualSpacing/>
        <w:rPr>
          <w:rFonts w:ascii="Garamond" w:hAnsi="Garamond"/>
          <w:color w:val="262626" w:themeColor="text1" w:themeTint="D9"/>
          <w:sz w:val="24"/>
          <w:szCs w:val="24"/>
        </w:rPr>
      </w:pPr>
      <w:r>
        <w:rPr>
          <w:rFonts w:ascii="Garamond" w:hAnsi="Garamond"/>
          <w:color w:val="262626" w:themeColor="text1" w:themeTint="D9"/>
          <w:sz w:val="24"/>
          <w:szCs w:val="24"/>
        </w:rPr>
        <w:t xml:space="preserve">(ISBN-13 – </w:t>
      </w:r>
      <w:r w:rsidR="003D0FB0" w:rsidRPr="00711F1B">
        <w:rPr>
          <w:rFonts w:ascii="Garamond" w:hAnsi="Garamond"/>
          <w:color w:val="262626" w:themeColor="text1" w:themeTint="D9"/>
          <w:sz w:val="24"/>
          <w:szCs w:val="24"/>
        </w:rPr>
        <w:t>9780073523903</w:t>
      </w:r>
      <w:r>
        <w:rPr>
          <w:rFonts w:ascii="Garamond" w:hAnsi="Garamond"/>
          <w:color w:val="262626" w:themeColor="text1" w:themeTint="D9"/>
          <w:sz w:val="24"/>
          <w:szCs w:val="24"/>
        </w:rPr>
        <w:t>)</w:t>
      </w:r>
      <w:r w:rsidR="00EA62F0">
        <w:rPr>
          <w:rFonts w:ascii="Garamond" w:hAnsi="Garamond"/>
          <w:color w:val="262626" w:themeColor="text1" w:themeTint="D9"/>
          <w:sz w:val="24"/>
          <w:szCs w:val="24"/>
        </w:rPr>
        <w:t>.</w:t>
      </w:r>
      <w:r>
        <w:rPr>
          <w:rFonts w:ascii="Garamond" w:hAnsi="Garamond"/>
          <w:color w:val="262626" w:themeColor="text1" w:themeTint="D9"/>
          <w:sz w:val="24"/>
          <w:szCs w:val="24"/>
        </w:rPr>
        <w:t xml:space="preserve">  The e-textbook is the course fee associated with this course.  The</w:t>
      </w:r>
    </w:p>
    <w:p w14:paraId="1A7B0157" w14:textId="5649B01A" w:rsidR="005D57E1" w:rsidRPr="005D57E1" w:rsidRDefault="005D57E1" w:rsidP="005D57E1">
      <w:pPr>
        <w:pStyle w:val="Heading1"/>
        <w:spacing w:line="240" w:lineRule="auto"/>
        <w:ind w:hanging="720"/>
        <w:contextualSpacing/>
        <w:rPr>
          <w:rFonts w:ascii="Garamond" w:hAnsi="Garamond"/>
          <w:color w:val="37561D"/>
        </w:rPr>
      </w:pPr>
      <w:r>
        <w:rPr>
          <w:rFonts w:ascii="Garamond" w:hAnsi="Garamond"/>
          <w:color w:val="262626" w:themeColor="text1" w:themeTint="D9"/>
          <w:sz w:val="24"/>
          <w:szCs w:val="24"/>
        </w:rPr>
        <w:t xml:space="preserve">e-textbook is on Canvas.  YOU DO NOT NEED TO PURCHASE A HARD COPY </w:t>
      </w:r>
      <w:r w:rsidR="00EA62F0">
        <w:rPr>
          <w:rFonts w:ascii="Garamond" w:hAnsi="Garamond"/>
          <w:color w:val="262626" w:themeColor="text1" w:themeTint="D9"/>
          <w:sz w:val="24"/>
          <w:szCs w:val="24"/>
        </w:rPr>
        <w:t>TEXT</w:t>
      </w:r>
      <w:r>
        <w:rPr>
          <w:rFonts w:ascii="Garamond" w:hAnsi="Garamond"/>
          <w:color w:val="262626" w:themeColor="text1" w:themeTint="D9"/>
          <w:sz w:val="24"/>
          <w:szCs w:val="24"/>
        </w:rPr>
        <w:t>.</w:t>
      </w:r>
    </w:p>
    <w:p w14:paraId="1510D254" w14:textId="77777777" w:rsidR="005745AB" w:rsidRPr="00EA174C" w:rsidRDefault="005745AB" w:rsidP="005745AB">
      <w:pPr>
        <w:pStyle w:val="Heading1"/>
        <w:ind w:left="-720"/>
        <w:rPr>
          <w:rFonts w:ascii="Garamond" w:hAnsi="Garamond"/>
          <w:b/>
          <w:color w:val="37561D"/>
        </w:rPr>
      </w:pPr>
      <w:r w:rsidRPr="00EA174C">
        <w:rPr>
          <w:rFonts w:ascii="Garamond" w:hAnsi="Garamond"/>
          <w:b/>
          <w:color w:val="37561D"/>
        </w:rPr>
        <w:t>Utah Valley University Guidelines</w:t>
      </w:r>
    </w:p>
    <w:p w14:paraId="738336A0" w14:textId="40DD405B" w:rsidR="00F42408" w:rsidRPr="00EA174C" w:rsidRDefault="00F42408" w:rsidP="00F42408">
      <w:pPr>
        <w:spacing w:line="240" w:lineRule="auto"/>
        <w:ind w:left="-720"/>
        <w:contextualSpacing/>
        <w:rPr>
          <w:rFonts w:ascii="Garamond" w:hAnsi="Garamond"/>
          <w:color w:val="262626" w:themeColor="text1" w:themeTint="D9"/>
          <w:sz w:val="24"/>
        </w:rPr>
      </w:pPr>
      <w:r w:rsidRPr="00EA174C">
        <w:rPr>
          <w:rFonts w:ascii="Garamond" w:hAnsi="Garamond"/>
          <w:b/>
          <w:bCs/>
          <w:color w:val="262626" w:themeColor="text1" w:themeTint="D9"/>
          <w:sz w:val="24"/>
        </w:rPr>
        <w:t>Academic Misconduct</w:t>
      </w:r>
      <w:r w:rsidR="005745AB" w:rsidRPr="00EA174C">
        <w:rPr>
          <w:rFonts w:ascii="Garamond" w:hAnsi="Garamond"/>
          <w:b/>
          <w:bCs/>
          <w:color w:val="262626" w:themeColor="text1" w:themeTint="D9"/>
          <w:sz w:val="24"/>
        </w:rPr>
        <w:t>:</w:t>
      </w:r>
      <w:r w:rsidR="005745AB" w:rsidRPr="00EA174C">
        <w:rPr>
          <w:rFonts w:ascii="Garamond" w:hAnsi="Garamond"/>
          <w:color w:val="262626" w:themeColor="text1" w:themeTint="D9"/>
          <w:sz w:val="24"/>
        </w:rPr>
        <w:t xml:space="preserve"> </w:t>
      </w:r>
      <w:r w:rsidRPr="00EA174C">
        <w:rPr>
          <w:rFonts w:ascii="Garamond" w:hAnsi="Garamond"/>
          <w:color w:val="262626" w:themeColor="text1" w:themeTint="D9"/>
          <w:sz w:val="24"/>
        </w:rPr>
        <w:t>The University’s Policy on Academic Misconduct states that each student is expected to maintain academic ethics and honesty in all its forms, and to avoid cheating and plagiarism defined by the</w:t>
      </w:r>
      <w:r w:rsidR="00DF6178">
        <w:rPr>
          <w:rFonts w:ascii="Garamond" w:hAnsi="Garamond"/>
          <w:color w:val="262626" w:themeColor="text1" w:themeTint="D9"/>
          <w:sz w:val="24"/>
        </w:rPr>
        <w:t xml:space="preserve"> </w:t>
      </w:r>
      <w:r w:rsidR="001A6EE0">
        <w:rPr>
          <w:rFonts w:ascii="Garamond" w:hAnsi="Garamond"/>
          <w:color w:val="262626" w:themeColor="text1" w:themeTint="D9"/>
          <w:sz w:val="24"/>
        </w:rPr>
        <w:t xml:space="preserve">UVU Student Code of Conduct (see </w:t>
      </w:r>
      <w:r w:rsidR="00DF6178">
        <w:rPr>
          <w:rFonts w:ascii="Garamond" w:hAnsi="Garamond"/>
          <w:color w:val="262626" w:themeColor="text1" w:themeTint="D9"/>
          <w:sz w:val="24"/>
        </w:rPr>
        <w:t xml:space="preserve"> </w:t>
      </w:r>
      <w:hyperlink r:id="rId7" w:history="1">
        <w:r w:rsidR="00DF6178" w:rsidRPr="00952B81">
          <w:rPr>
            <w:rStyle w:val="Hyperlink"/>
            <w:rFonts w:ascii="Garamond" w:hAnsi="Garamond"/>
            <w:sz w:val="24"/>
          </w:rPr>
          <w:t>https://www.uvu.edu/studentconduct/students/</w:t>
        </w:r>
      </w:hyperlink>
      <w:r w:rsidR="00DF6178">
        <w:rPr>
          <w:rFonts w:ascii="Garamond" w:hAnsi="Garamond"/>
          <w:color w:val="262626" w:themeColor="text1" w:themeTint="D9"/>
          <w:sz w:val="24"/>
        </w:rPr>
        <w:t>)</w:t>
      </w:r>
      <w:r w:rsidR="001A6EE0">
        <w:rPr>
          <w:rFonts w:ascii="Garamond" w:hAnsi="Garamond"/>
          <w:color w:val="262626" w:themeColor="text1" w:themeTint="D9"/>
          <w:sz w:val="24"/>
        </w:rPr>
        <w:t>.</w:t>
      </w:r>
      <w:r w:rsidR="00DF6178">
        <w:rPr>
          <w:rFonts w:ascii="Garamond" w:hAnsi="Garamond"/>
          <w:color w:val="262626" w:themeColor="text1" w:themeTint="D9"/>
          <w:sz w:val="24"/>
        </w:rPr>
        <w:t xml:space="preserve"> </w:t>
      </w:r>
    </w:p>
    <w:p w14:paraId="27C07FB4" w14:textId="77777777" w:rsidR="00F42408" w:rsidRPr="00EA174C" w:rsidRDefault="00F42408" w:rsidP="005745AB">
      <w:pPr>
        <w:spacing w:line="240" w:lineRule="auto"/>
        <w:ind w:left="-720"/>
        <w:contextualSpacing/>
        <w:rPr>
          <w:rFonts w:ascii="Garamond" w:hAnsi="Garamond"/>
          <w:color w:val="262626" w:themeColor="text1" w:themeTint="D9"/>
          <w:sz w:val="24"/>
        </w:rPr>
      </w:pPr>
    </w:p>
    <w:p w14:paraId="57730CA4" w14:textId="77777777" w:rsidR="00F42408" w:rsidRPr="00EA174C" w:rsidRDefault="00F42408" w:rsidP="00F42408">
      <w:pPr>
        <w:spacing w:line="240" w:lineRule="auto"/>
        <w:ind w:left="-720"/>
        <w:contextualSpacing/>
        <w:rPr>
          <w:rFonts w:ascii="Garamond" w:hAnsi="Garamond"/>
          <w:color w:val="262626" w:themeColor="text1" w:themeTint="D9"/>
          <w:sz w:val="24"/>
        </w:rPr>
      </w:pPr>
      <w:r w:rsidRPr="00EA174C">
        <w:rPr>
          <w:rFonts w:ascii="Garamond" w:hAnsi="Garamond"/>
          <w:color w:val="262626" w:themeColor="text1" w:themeTint="D9"/>
          <w:sz w:val="24"/>
        </w:rPr>
        <w:t>Examples of academic misconduct include, but are not limited to:</w:t>
      </w:r>
    </w:p>
    <w:p w14:paraId="73B8CB70" w14:textId="77777777" w:rsidR="00F42408" w:rsidRPr="00EA174C" w:rsidRDefault="00F42408" w:rsidP="00F42408">
      <w:pPr>
        <w:numPr>
          <w:ilvl w:val="0"/>
          <w:numId w:val="16"/>
        </w:numPr>
        <w:spacing w:line="240" w:lineRule="auto"/>
        <w:contextualSpacing/>
        <w:rPr>
          <w:rFonts w:ascii="Garamond" w:hAnsi="Garamond"/>
          <w:color w:val="262626" w:themeColor="text1" w:themeTint="D9"/>
          <w:sz w:val="24"/>
        </w:rPr>
      </w:pPr>
      <w:r w:rsidRPr="00EA174C">
        <w:rPr>
          <w:rFonts w:ascii="Garamond" w:hAnsi="Garamond"/>
          <w:color w:val="262626" w:themeColor="text1" w:themeTint="D9"/>
          <w:sz w:val="24"/>
        </w:rPr>
        <w:t>Classroom disruption</w:t>
      </w:r>
    </w:p>
    <w:p w14:paraId="13617C0E" w14:textId="45E8F383" w:rsidR="00F42408" w:rsidRPr="00EA174C" w:rsidRDefault="00F42408" w:rsidP="00F42408">
      <w:pPr>
        <w:numPr>
          <w:ilvl w:val="0"/>
          <w:numId w:val="16"/>
        </w:numPr>
        <w:spacing w:line="240" w:lineRule="auto"/>
        <w:contextualSpacing/>
        <w:rPr>
          <w:rFonts w:ascii="Garamond" w:hAnsi="Garamond"/>
          <w:color w:val="262626" w:themeColor="text1" w:themeTint="D9"/>
          <w:sz w:val="24"/>
        </w:rPr>
      </w:pPr>
      <w:r w:rsidRPr="00EA174C">
        <w:rPr>
          <w:rFonts w:ascii="Garamond" w:hAnsi="Garamond"/>
          <w:color w:val="262626" w:themeColor="text1" w:themeTint="D9"/>
          <w:sz w:val="24"/>
        </w:rPr>
        <w:t>Copying from another person</w:t>
      </w:r>
      <w:r w:rsidR="00F66F28" w:rsidRPr="00EA174C">
        <w:rPr>
          <w:rFonts w:ascii="Garamond" w:hAnsi="Garamond"/>
          <w:color w:val="262626" w:themeColor="text1" w:themeTint="D9"/>
          <w:sz w:val="24"/>
        </w:rPr>
        <w:t>’</w:t>
      </w:r>
      <w:r w:rsidRPr="00EA174C">
        <w:rPr>
          <w:rFonts w:ascii="Garamond" w:hAnsi="Garamond"/>
          <w:color w:val="262626" w:themeColor="text1" w:themeTint="D9"/>
          <w:sz w:val="24"/>
        </w:rPr>
        <w:t>s assignment or exam</w:t>
      </w:r>
    </w:p>
    <w:p w14:paraId="1DE0DC03" w14:textId="77777777" w:rsidR="00F42408" w:rsidRPr="00EA174C" w:rsidRDefault="00F42408" w:rsidP="00F42408">
      <w:pPr>
        <w:numPr>
          <w:ilvl w:val="0"/>
          <w:numId w:val="16"/>
        </w:numPr>
        <w:spacing w:line="240" w:lineRule="auto"/>
        <w:contextualSpacing/>
        <w:rPr>
          <w:rFonts w:ascii="Garamond" w:hAnsi="Garamond"/>
          <w:color w:val="262626" w:themeColor="text1" w:themeTint="D9"/>
          <w:sz w:val="24"/>
        </w:rPr>
      </w:pPr>
      <w:r w:rsidRPr="00EA174C">
        <w:rPr>
          <w:rFonts w:ascii="Garamond" w:hAnsi="Garamond"/>
          <w:color w:val="262626" w:themeColor="text1" w:themeTint="D9"/>
          <w:sz w:val="24"/>
        </w:rPr>
        <w:t>Letting someone else copy from your assignment or exam</w:t>
      </w:r>
    </w:p>
    <w:p w14:paraId="56651809" w14:textId="77777777" w:rsidR="00F42408" w:rsidRPr="00EA174C" w:rsidRDefault="00F42408" w:rsidP="00F42408">
      <w:pPr>
        <w:numPr>
          <w:ilvl w:val="0"/>
          <w:numId w:val="16"/>
        </w:numPr>
        <w:spacing w:line="240" w:lineRule="auto"/>
        <w:contextualSpacing/>
        <w:rPr>
          <w:rFonts w:ascii="Garamond" w:hAnsi="Garamond"/>
          <w:color w:val="262626" w:themeColor="text1" w:themeTint="D9"/>
          <w:sz w:val="24"/>
        </w:rPr>
      </w:pPr>
      <w:r w:rsidRPr="00EA174C">
        <w:rPr>
          <w:rFonts w:ascii="Garamond" w:hAnsi="Garamond"/>
          <w:color w:val="262626" w:themeColor="text1" w:themeTint="D9"/>
          <w:sz w:val="24"/>
        </w:rPr>
        <w:t>Copying and pasting, without giving proper credit to or paraphrasing the source</w:t>
      </w:r>
    </w:p>
    <w:p w14:paraId="7F57ECE7" w14:textId="77777777" w:rsidR="00F42408" w:rsidRPr="00EA174C" w:rsidRDefault="00F42408" w:rsidP="00F42408">
      <w:pPr>
        <w:numPr>
          <w:ilvl w:val="0"/>
          <w:numId w:val="16"/>
        </w:numPr>
        <w:spacing w:line="240" w:lineRule="auto"/>
        <w:contextualSpacing/>
        <w:rPr>
          <w:rFonts w:ascii="Garamond" w:hAnsi="Garamond"/>
          <w:color w:val="262626" w:themeColor="text1" w:themeTint="D9"/>
          <w:sz w:val="24"/>
        </w:rPr>
      </w:pPr>
      <w:r w:rsidRPr="00EA174C">
        <w:rPr>
          <w:rFonts w:ascii="Garamond" w:hAnsi="Garamond"/>
          <w:color w:val="262626" w:themeColor="text1" w:themeTint="D9"/>
          <w:sz w:val="24"/>
        </w:rPr>
        <w:t>Unauthorized group work</w:t>
      </w:r>
    </w:p>
    <w:p w14:paraId="635E6546" w14:textId="77777777" w:rsidR="00F42408" w:rsidRPr="00EA174C" w:rsidRDefault="00F42408" w:rsidP="00F42408">
      <w:pPr>
        <w:numPr>
          <w:ilvl w:val="0"/>
          <w:numId w:val="16"/>
        </w:numPr>
        <w:spacing w:line="240" w:lineRule="auto"/>
        <w:contextualSpacing/>
        <w:rPr>
          <w:rFonts w:ascii="Garamond" w:hAnsi="Garamond"/>
          <w:color w:val="262626" w:themeColor="text1" w:themeTint="D9"/>
          <w:sz w:val="24"/>
        </w:rPr>
      </w:pPr>
      <w:r w:rsidRPr="00EA174C">
        <w:rPr>
          <w:rFonts w:ascii="Garamond" w:hAnsi="Garamond"/>
          <w:color w:val="262626" w:themeColor="text1" w:themeTint="D9"/>
          <w:sz w:val="24"/>
        </w:rPr>
        <w:t>Passing off your own past or current work for other assignments, without permission from the instructor(s)</w:t>
      </w:r>
    </w:p>
    <w:p w14:paraId="752539DB" w14:textId="7791DA62" w:rsidR="00F42408" w:rsidRPr="00EA174C" w:rsidRDefault="00F42408" w:rsidP="00F42408">
      <w:pPr>
        <w:numPr>
          <w:ilvl w:val="0"/>
          <w:numId w:val="16"/>
        </w:numPr>
        <w:spacing w:line="240" w:lineRule="auto"/>
        <w:contextualSpacing/>
        <w:rPr>
          <w:rFonts w:ascii="Garamond" w:hAnsi="Garamond"/>
          <w:color w:val="262626" w:themeColor="text1" w:themeTint="D9"/>
          <w:sz w:val="24"/>
        </w:rPr>
      </w:pPr>
      <w:r w:rsidRPr="00EA174C">
        <w:rPr>
          <w:rFonts w:ascii="Garamond" w:hAnsi="Garamond"/>
          <w:color w:val="262626" w:themeColor="text1" w:themeTint="D9"/>
          <w:sz w:val="24"/>
        </w:rPr>
        <w:t>Using online test banks</w:t>
      </w:r>
      <w:r w:rsidR="001E2DB3">
        <w:rPr>
          <w:rFonts w:ascii="Garamond" w:hAnsi="Garamond"/>
          <w:color w:val="262626" w:themeColor="text1" w:themeTint="D9"/>
          <w:sz w:val="24"/>
        </w:rPr>
        <w:t>.</w:t>
      </w:r>
    </w:p>
    <w:p w14:paraId="1FB36142" w14:textId="77777777" w:rsidR="00F42408" w:rsidRPr="00EA174C" w:rsidRDefault="00F42408" w:rsidP="005745AB">
      <w:pPr>
        <w:spacing w:line="240" w:lineRule="auto"/>
        <w:ind w:left="-720"/>
        <w:contextualSpacing/>
        <w:rPr>
          <w:rFonts w:ascii="Garamond" w:hAnsi="Garamond"/>
          <w:color w:val="262626" w:themeColor="text1" w:themeTint="D9"/>
          <w:sz w:val="24"/>
        </w:rPr>
      </w:pPr>
    </w:p>
    <w:p w14:paraId="58AFBFA9" w14:textId="501D27EC" w:rsidR="00F42408" w:rsidRPr="00EA174C" w:rsidRDefault="00F42408" w:rsidP="005745AB">
      <w:pPr>
        <w:spacing w:line="240" w:lineRule="auto"/>
        <w:ind w:left="-720"/>
        <w:contextualSpacing/>
        <w:rPr>
          <w:rFonts w:ascii="Garamond" w:hAnsi="Garamond"/>
          <w:color w:val="262626" w:themeColor="text1" w:themeTint="D9"/>
          <w:sz w:val="24"/>
        </w:rPr>
      </w:pPr>
      <w:r w:rsidRPr="00EA174C">
        <w:rPr>
          <w:rFonts w:ascii="Garamond" w:hAnsi="Garamond"/>
          <w:color w:val="262626" w:themeColor="text1" w:themeTint="D9"/>
          <w:sz w:val="24"/>
        </w:rPr>
        <w:t>The penalty for academic misconduct is failure of the course and a report to the Department Chair and The Student Conduct Office.</w:t>
      </w:r>
    </w:p>
    <w:p w14:paraId="0759EBB0" w14:textId="77777777" w:rsidR="00F42408" w:rsidRPr="00EA174C" w:rsidRDefault="00F42408" w:rsidP="005745AB">
      <w:pPr>
        <w:spacing w:line="240" w:lineRule="auto"/>
        <w:ind w:left="-720"/>
        <w:contextualSpacing/>
        <w:rPr>
          <w:rFonts w:ascii="Garamond" w:hAnsi="Garamond"/>
          <w:color w:val="262626" w:themeColor="text1" w:themeTint="D9"/>
          <w:sz w:val="24"/>
        </w:rPr>
      </w:pPr>
    </w:p>
    <w:p w14:paraId="56497686" w14:textId="15CCA272" w:rsidR="005745AB" w:rsidRPr="00EA174C" w:rsidRDefault="00F42408" w:rsidP="005745AB">
      <w:pPr>
        <w:spacing w:line="240" w:lineRule="auto"/>
        <w:ind w:left="-720"/>
        <w:contextualSpacing/>
        <w:rPr>
          <w:rFonts w:ascii="Garamond" w:hAnsi="Garamond"/>
          <w:b/>
          <w:color w:val="262626" w:themeColor="text1" w:themeTint="D9"/>
          <w:sz w:val="24"/>
        </w:rPr>
      </w:pPr>
      <w:r w:rsidRPr="00EA174C">
        <w:rPr>
          <w:rFonts w:ascii="Garamond" w:hAnsi="Garamond"/>
          <w:b/>
          <w:color w:val="262626" w:themeColor="text1" w:themeTint="D9"/>
          <w:sz w:val="24"/>
        </w:rPr>
        <w:t>Cheating:</w:t>
      </w:r>
      <w:r w:rsidRPr="00EA174C">
        <w:rPr>
          <w:rFonts w:ascii="Garamond" w:hAnsi="Garamond"/>
          <w:color w:val="262626" w:themeColor="text1" w:themeTint="D9"/>
          <w:sz w:val="24"/>
        </w:rPr>
        <w:t xml:space="preserve"> </w:t>
      </w:r>
      <w:r w:rsidR="00346407" w:rsidRPr="00EA174C">
        <w:rPr>
          <w:rFonts w:ascii="Garamond" w:hAnsi="Garamond"/>
          <w:color w:val="262626" w:themeColor="text1" w:themeTint="D9"/>
          <w:sz w:val="24"/>
        </w:rPr>
        <w:t>Cheating is the act of using or attempting to use or providing others with unauthorized information, materials or study aids in academic work. Cheating includes, but is not limited to, passing examination answers to or taking examinations for someone else</w:t>
      </w:r>
      <w:r w:rsidR="00E9140C">
        <w:rPr>
          <w:rFonts w:ascii="Garamond" w:hAnsi="Garamond"/>
          <w:color w:val="262626" w:themeColor="text1" w:themeTint="D9"/>
          <w:sz w:val="24"/>
        </w:rPr>
        <w:t xml:space="preserve">, or preparing or copying </w:t>
      </w:r>
      <w:r w:rsidR="00346407" w:rsidRPr="00EA174C">
        <w:rPr>
          <w:rFonts w:ascii="Garamond" w:hAnsi="Garamond"/>
          <w:color w:val="262626" w:themeColor="text1" w:themeTint="D9"/>
          <w:sz w:val="24"/>
        </w:rPr>
        <w:t>academic work</w:t>
      </w:r>
      <w:r w:rsidR="00E9140C">
        <w:rPr>
          <w:rFonts w:ascii="Garamond" w:hAnsi="Garamond"/>
          <w:color w:val="262626" w:themeColor="text1" w:themeTint="D9"/>
          <w:sz w:val="24"/>
        </w:rPr>
        <w:t xml:space="preserve"> of others</w:t>
      </w:r>
      <w:r w:rsidR="00346407" w:rsidRPr="00EA174C">
        <w:rPr>
          <w:rFonts w:ascii="Garamond" w:hAnsi="Garamond"/>
          <w:color w:val="262626" w:themeColor="text1" w:themeTint="D9"/>
          <w:sz w:val="24"/>
        </w:rPr>
        <w:t>.</w:t>
      </w:r>
      <w:r w:rsidR="007759DF" w:rsidRPr="00EA174C">
        <w:rPr>
          <w:rFonts w:ascii="Garamond" w:hAnsi="Garamond"/>
          <w:color w:val="262626" w:themeColor="text1" w:themeTint="D9"/>
          <w:sz w:val="24"/>
        </w:rPr>
        <w:t xml:space="preserve"> </w:t>
      </w:r>
      <w:r w:rsidR="007759DF" w:rsidRPr="00EA174C">
        <w:rPr>
          <w:rFonts w:ascii="Garamond" w:hAnsi="Garamond"/>
          <w:b/>
          <w:color w:val="262626" w:themeColor="text1" w:themeTint="D9"/>
          <w:sz w:val="24"/>
        </w:rPr>
        <w:t xml:space="preserve">Cheating will not be </w:t>
      </w:r>
      <w:proofErr w:type="gramStart"/>
      <w:r w:rsidR="007759DF" w:rsidRPr="00EA174C">
        <w:rPr>
          <w:rFonts w:ascii="Garamond" w:hAnsi="Garamond"/>
          <w:b/>
          <w:color w:val="262626" w:themeColor="text1" w:themeTint="D9"/>
          <w:sz w:val="24"/>
        </w:rPr>
        <w:t>tolerated</w:t>
      </w:r>
      <w:proofErr w:type="gramEnd"/>
      <w:r w:rsidR="007759DF" w:rsidRPr="00EA174C">
        <w:rPr>
          <w:rFonts w:ascii="Garamond" w:hAnsi="Garamond"/>
          <w:b/>
          <w:color w:val="262626" w:themeColor="text1" w:themeTint="D9"/>
          <w:sz w:val="24"/>
        </w:rPr>
        <w:t xml:space="preserve"> and consequences are swift and severe. </w:t>
      </w:r>
    </w:p>
    <w:p w14:paraId="3FA6DBCC" w14:textId="77777777" w:rsidR="00F42408" w:rsidRPr="00EA174C" w:rsidRDefault="00F42408" w:rsidP="005745AB">
      <w:pPr>
        <w:spacing w:line="240" w:lineRule="auto"/>
        <w:ind w:left="-720"/>
        <w:contextualSpacing/>
        <w:rPr>
          <w:rFonts w:ascii="Garamond" w:hAnsi="Garamond"/>
          <w:color w:val="262626" w:themeColor="text1" w:themeTint="D9"/>
          <w:sz w:val="24"/>
        </w:rPr>
      </w:pPr>
    </w:p>
    <w:p w14:paraId="5B54D6C8" w14:textId="77C3EC15" w:rsidR="005745AB" w:rsidRPr="00EA174C" w:rsidRDefault="00F42408" w:rsidP="005745AB">
      <w:pPr>
        <w:spacing w:line="240" w:lineRule="auto"/>
        <w:ind w:left="-720"/>
        <w:contextualSpacing/>
        <w:rPr>
          <w:rFonts w:ascii="Garamond" w:hAnsi="Garamond"/>
          <w:color w:val="262626" w:themeColor="text1" w:themeTint="D9"/>
          <w:sz w:val="24"/>
        </w:rPr>
      </w:pPr>
      <w:r w:rsidRPr="00EA174C">
        <w:rPr>
          <w:rFonts w:ascii="Garamond" w:hAnsi="Garamond"/>
          <w:b/>
          <w:color w:val="262626" w:themeColor="text1" w:themeTint="D9"/>
          <w:sz w:val="24"/>
        </w:rPr>
        <w:t xml:space="preserve">Plagiarism: </w:t>
      </w:r>
      <w:r w:rsidR="005745AB" w:rsidRPr="00EA174C">
        <w:rPr>
          <w:rFonts w:ascii="Garamond" w:hAnsi="Garamond"/>
          <w:color w:val="262626" w:themeColor="text1" w:themeTint="D9"/>
          <w:sz w:val="24"/>
        </w:rPr>
        <w:t>Any</w:t>
      </w:r>
      <w:r w:rsidR="007D3D05">
        <w:rPr>
          <w:rFonts w:ascii="Garamond" w:hAnsi="Garamond"/>
          <w:color w:val="262626" w:themeColor="text1" w:themeTint="D9"/>
          <w:sz w:val="24"/>
        </w:rPr>
        <w:t xml:space="preserve"> </w:t>
      </w:r>
      <w:r w:rsidR="005745AB" w:rsidRPr="00EA174C">
        <w:rPr>
          <w:rFonts w:ascii="Garamond" w:hAnsi="Garamond"/>
          <w:color w:val="262626" w:themeColor="text1" w:themeTint="D9"/>
          <w:sz w:val="24"/>
        </w:rPr>
        <w:t>time you present another person’s work as your own, even if that other person is a friend and/or spouse, you hav</w:t>
      </w:r>
      <w:r w:rsidRPr="00EA174C">
        <w:rPr>
          <w:rFonts w:ascii="Garamond" w:hAnsi="Garamond"/>
          <w:color w:val="262626" w:themeColor="text1" w:themeTint="D9"/>
          <w:sz w:val="24"/>
        </w:rPr>
        <w:t>e plagiarized. Plagiarism is the act of appropriating another person's or group's ideas or work (written, computerized, artistic, etc.) or portions thereof and passing them off as the product of one's own work in any academic exercise or activity.</w:t>
      </w:r>
    </w:p>
    <w:p w14:paraId="221CC0F6" w14:textId="77777777" w:rsidR="00F42408" w:rsidRPr="00EA174C" w:rsidRDefault="00F42408" w:rsidP="005745AB">
      <w:pPr>
        <w:spacing w:line="240" w:lineRule="auto"/>
        <w:ind w:left="-720"/>
        <w:contextualSpacing/>
        <w:rPr>
          <w:rFonts w:ascii="Garamond" w:hAnsi="Garamond"/>
          <w:color w:val="262626" w:themeColor="text1" w:themeTint="D9"/>
          <w:sz w:val="24"/>
        </w:rPr>
      </w:pPr>
    </w:p>
    <w:p w14:paraId="60C0AA45" w14:textId="665063AD" w:rsidR="005745AB" w:rsidRPr="00EA174C" w:rsidRDefault="005745AB" w:rsidP="005745AB">
      <w:pPr>
        <w:spacing w:line="240" w:lineRule="auto"/>
        <w:ind w:left="-720"/>
        <w:contextualSpacing/>
        <w:rPr>
          <w:rFonts w:ascii="Garamond" w:hAnsi="Garamond"/>
          <w:color w:val="262626" w:themeColor="text1" w:themeTint="D9"/>
          <w:sz w:val="24"/>
        </w:rPr>
      </w:pPr>
      <w:r w:rsidRPr="00EA174C">
        <w:rPr>
          <w:rFonts w:ascii="Garamond" w:hAnsi="Garamond"/>
          <w:b/>
          <w:color w:val="262626" w:themeColor="text1" w:themeTint="D9"/>
          <w:sz w:val="24"/>
        </w:rPr>
        <w:t xml:space="preserve">Students with Disabilities: </w:t>
      </w:r>
      <w:r w:rsidRPr="00EA174C">
        <w:rPr>
          <w:rFonts w:ascii="Garamond" w:hAnsi="Garamond"/>
          <w:color w:val="262626" w:themeColor="text1" w:themeTint="D9"/>
          <w:sz w:val="24"/>
        </w:rPr>
        <w:t xml:space="preserve">Students who need accommodations because of a disability may contact the UVU Accessibility Services Department (ASD), </w:t>
      </w:r>
      <w:r w:rsidR="00D10EEE">
        <w:rPr>
          <w:rFonts w:ascii="Garamond" w:hAnsi="Garamond"/>
          <w:color w:val="262626" w:themeColor="text1" w:themeTint="D9"/>
          <w:sz w:val="24"/>
        </w:rPr>
        <w:t>located on the Orem Campus</w:t>
      </w:r>
      <w:r w:rsidRPr="00EA174C">
        <w:rPr>
          <w:rFonts w:ascii="Garamond" w:hAnsi="Garamond"/>
          <w:color w:val="262626" w:themeColor="text1" w:themeTint="D9"/>
          <w:sz w:val="24"/>
        </w:rPr>
        <w:t>. To schedule an appointment or to speak with a counselor, call the ASD office at 801-863-8747</w:t>
      </w:r>
      <w:r w:rsidR="000570DA">
        <w:rPr>
          <w:rFonts w:ascii="Garamond" w:hAnsi="Garamond"/>
          <w:color w:val="262626" w:themeColor="text1" w:themeTint="D9"/>
          <w:sz w:val="24"/>
        </w:rPr>
        <w:t xml:space="preserve"> or email </w:t>
      </w:r>
      <w:hyperlink r:id="rId8" w:history="1">
        <w:r w:rsidR="000570DA" w:rsidRPr="00213BDD">
          <w:rPr>
            <w:rStyle w:val="Hyperlink"/>
            <w:rFonts w:ascii="Garamond" w:hAnsi="Garamond"/>
            <w:sz w:val="24"/>
          </w:rPr>
          <w:t>asd@uvu.edu</w:t>
        </w:r>
      </w:hyperlink>
      <w:r w:rsidR="000570DA">
        <w:rPr>
          <w:rFonts w:ascii="Garamond" w:hAnsi="Garamond"/>
          <w:color w:val="262626" w:themeColor="text1" w:themeTint="D9"/>
          <w:sz w:val="24"/>
        </w:rPr>
        <w:t>.  Academic accommodations are granted for all students who have qualified documented disabilities.</w:t>
      </w:r>
    </w:p>
    <w:p w14:paraId="442353D7" w14:textId="77777777" w:rsidR="00F42408" w:rsidRPr="00EA174C" w:rsidRDefault="00F42408" w:rsidP="005745AB">
      <w:pPr>
        <w:spacing w:line="240" w:lineRule="auto"/>
        <w:ind w:left="-720"/>
        <w:contextualSpacing/>
        <w:rPr>
          <w:rFonts w:ascii="Garamond" w:hAnsi="Garamond"/>
          <w:color w:val="262626" w:themeColor="text1" w:themeTint="D9"/>
          <w:sz w:val="24"/>
        </w:rPr>
      </w:pPr>
    </w:p>
    <w:p w14:paraId="3C4F321A" w14:textId="6113F169" w:rsidR="0092050A" w:rsidRDefault="0092050A" w:rsidP="0024621A">
      <w:pPr>
        <w:spacing w:line="240" w:lineRule="auto"/>
        <w:ind w:left="-720"/>
        <w:contextualSpacing/>
        <w:rPr>
          <w:rFonts w:ascii="Garamond" w:hAnsi="Garamond"/>
          <w:color w:val="262626" w:themeColor="text1" w:themeTint="D9"/>
          <w:sz w:val="24"/>
        </w:rPr>
      </w:pPr>
      <w:r w:rsidRPr="00EA174C">
        <w:rPr>
          <w:rFonts w:ascii="Garamond" w:hAnsi="Garamond"/>
          <w:b/>
          <w:bCs/>
          <w:color w:val="262626" w:themeColor="text1" w:themeTint="D9"/>
          <w:sz w:val="24"/>
        </w:rPr>
        <w:t xml:space="preserve">Student Veterans: </w:t>
      </w:r>
      <w:r w:rsidRPr="00EA174C">
        <w:rPr>
          <w:rFonts w:ascii="Garamond" w:hAnsi="Garamond"/>
          <w:color w:val="262626" w:themeColor="text1" w:themeTint="D9"/>
          <w:sz w:val="24"/>
        </w:rPr>
        <w:t xml:space="preserve">UVU is committed to providing a working and learning atmosphere for student veterans and their families. If you are a student veteran or a family member of a student veteran, you are eligible for support services from the Veterans Success Center at UVU and may be eligible for </w:t>
      </w:r>
      <w:proofErr w:type="gramStart"/>
      <w:r w:rsidRPr="00EA174C">
        <w:rPr>
          <w:rFonts w:ascii="Garamond" w:hAnsi="Garamond"/>
          <w:color w:val="262626" w:themeColor="text1" w:themeTint="D9"/>
          <w:sz w:val="24"/>
        </w:rPr>
        <w:t>Post-9</w:t>
      </w:r>
      <w:proofErr w:type="gramEnd"/>
      <w:r w:rsidRPr="00EA174C">
        <w:rPr>
          <w:rFonts w:ascii="Garamond" w:hAnsi="Garamond"/>
          <w:color w:val="262626" w:themeColor="text1" w:themeTint="D9"/>
          <w:sz w:val="24"/>
        </w:rPr>
        <w:t xml:space="preserve">/11 GI Bill benefits. For help receiving your benefits, please contact the Veterans Success </w:t>
      </w:r>
      <w:r w:rsidRPr="00EA174C">
        <w:rPr>
          <w:rFonts w:ascii="Garamond" w:hAnsi="Garamond"/>
          <w:color w:val="262626" w:themeColor="text1" w:themeTint="D9"/>
          <w:sz w:val="24"/>
        </w:rPr>
        <w:lastRenderedPageBreak/>
        <w:t>Center in the Woodbury Business Building, room 100, via email at </w:t>
      </w:r>
      <w:hyperlink r:id="rId9" w:history="1">
        <w:r w:rsidRPr="00EA174C">
          <w:rPr>
            <w:rStyle w:val="Hyperlink"/>
            <w:rFonts w:ascii="Garamond" w:hAnsi="Garamond"/>
            <w:sz w:val="24"/>
          </w:rPr>
          <w:t>veterans@uvu.edu</w:t>
        </w:r>
      </w:hyperlink>
      <w:r w:rsidRPr="00EA174C">
        <w:rPr>
          <w:rFonts w:ascii="Garamond" w:hAnsi="Garamond"/>
          <w:color w:val="262626" w:themeColor="text1" w:themeTint="D9"/>
          <w:sz w:val="24"/>
        </w:rPr>
        <w:t> or by calling 801-863-8212.</w:t>
      </w:r>
    </w:p>
    <w:p w14:paraId="2FE9AE32" w14:textId="77777777" w:rsidR="008846C8" w:rsidRDefault="008846C8" w:rsidP="0024621A">
      <w:pPr>
        <w:spacing w:line="240" w:lineRule="auto"/>
        <w:ind w:left="-720"/>
        <w:contextualSpacing/>
        <w:rPr>
          <w:rFonts w:ascii="Garamond" w:hAnsi="Garamond"/>
          <w:color w:val="262626" w:themeColor="text1" w:themeTint="D9"/>
          <w:sz w:val="24"/>
        </w:rPr>
      </w:pPr>
    </w:p>
    <w:p w14:paraId="3344C059" w14:textId="72B1E57E" w:rsidR="001E2DB3" w:rsidRPr="00EA174C" w:rsidRDefault="001E2DB3" w:rsidP="0024621A">
      <w:pPr>
        <w:spacing w:line="240" w:lineRule="auto"/>
        <w:ind w:left="-720"/>
        <w:contextualSpacing/>
        <w:rPr>
          <w:rFonts w:ascii="Garamond" w:hAnsi="Garamond"/>
          <w:color w:val="262626" w:themeColor="text1" w:themeTint="D9"/>
          <w:sz w:val="24"/>
        </w:rPr>
      </w:pPr>
      <w:r>
        <w:rPr>
          <w:rFonts w:ascii="Garamond" w:hAnsi="Garamond"/>
          <w:b/>
          <w:bCs/>
          <w:color w:val="262626" w:themeColor="text1" w:themeTint="D9"/>
          <w:sz w:val="24"/>
        </w:rPr>
        <w:t>Commitment to Social Justice</w:t>
      </w:r>
      <w:r w:rsidRPr="00EA174C">
        <w:rPr>
          <w:rFonts w:ascii="Garamond" w:hAnsi="Garamond"/>
          <w:b/>
          <w:bCs/>
          <w:color w:val="262626" w:themeColor="text1" w:themeTint="D9"/>
          <w:sz w:val="24"/>
        </w:rPr>
        <w:t xml:space="preserve">: </w:t>
      </w:r>
      <w:r w:rsidR="00930A94">
        <w:rPr>
          <w:rFonts w:ascii="Garamond" w:hAnsi="Garamond"/>
          <w:color w:val="262626" w:themeColor="text1" w:themeTint="D9"/>
          <w:sz w:val="24"/>
        </w:rPr>
        <w:t xml:space="preserve">University nondiscrimination statements and clauses are upheld and enforced within this classroom.  The instructor of this course has a strong commitment to the development and maintenance of an instructional climate that supports equality of opportunity and respect for differences based on gender, sex, race, culture, ethnicity, disability, and sexual orientation.  </w:t>
      </w:r>
      <w:proofErr w:type="spellStart"/>
      <w:r w:rsidR="00930A94">
        <w:rPr>
          <w:rFonts w:ascii="Garamond" w:hAnsi="Garamond"/>
          <w:color w:val="262626" w:themeColor="text1" w:themeTint="D9"/>
          <w:sz w:val="24"/>
        </w:rPr>
        <w:t>Yoir</w:t>
      </w:r>
      <w:proofErr w:type="spellEnd"/>
      <w:r w:rsidR="00930A94">
        <w:rPr>
          <w:rFonts w:ascii="Garamond" w:hAnsi="Garamond"/>
          <w:color w:val="262626" w:themeColor="text1" w:themeTint="D9"/>
          <w:sz w:val="24"/>
        </w:rPr>
        <w:t xml:space="preserve"> enrollment in this course assumes that you will treat your fellow classmates and instructor with respect.  Any </w:t>
      </w:r>
      <w:proofErr w:type="spellStart"/>
      <w:r w:rsidR="00930A94">
        <w:rPr>
          <w:rFonts w:ascii="Garamond" w:hAnsi="Garamond"/>
          <w:color w:val="262626" w:themeColor="text1" w:themeTint="D9"/>
          <w:sz w:val="24"/>
        </w:rPr>
        <w:t>begavior</w:t>
      </w:r>
      <w:proofErr w:type="spellEnd"/>
      <w:r w:rsidR="00930A94">
        <w:rPr>
          <w:rFonts w:ascii="Garamond" w:hAnsi="Garamond"/>
          <w:color w:val="262626" w:themeColor="text1" w:themeTint="D9"/>
          <w:sz w:val="24"/>
        </w:rPr>
        <w:t xml:space="preserve"> that disrespects others or disrupts the learning process, whether verbal or nonverbal, will not be tolerated.</w:t>
      </w:r>
    </w:p>
    <w:p w14:paraId="3304BFEE" w14:textId="77777777" w:rsidR="0024621A" w:rsidRPr="00EA174C" w:rsidRDefault="0024621A" w:rsidP="0024621A">
      <w:pPr>
        <w:pStyle w:val="Heading1"/>
        <w:ind w:left="-720"/>
        <w:rPr>
          <w:rFonts w:ascii="Garamond" w:hAnsi="Garamond"/>
          <w:b/>
          <w:color w:val="auto"/>
        </w:rPr>
      </w:pPr>
      <w:r w:rsidRPr="00EA174C">
        <w:rPr>
          <w:rFonts w:ascii="Garamond" w:hAnsi="Garamond"/>
          <w:b/>
          <w:color w:val="auto"/>
        </w:rPr>
        <w:t>Course Policies</w:t>
      </w:r>
    </w:p>
    <w:p w14:paraId="5843D0AC" w14:textId="3DA3A929" w:rsidR="0024621A" w:rsidRPr="00EA174C" w:rsidRDefault="0024621A" w:rsidP="002E629A">
      <w:pPr>
        <w:pStyle w:val="BodyText"/>
        <w:ind w:left="-720"/>
        <w:rPr>
          <w:rFonts w:ascii="Garamond" w:hAnsi="Garamond"/>
          <w:sz w:val="24"/>
          <w:u w:val="single"/>
        </w:rPr>
      </w:pPr>
      <w:r w:rsidRPr="00EA174C">
        <w:rPr>
          <w:rFonts w:ascii="Garamond" w:hAnsi="Garamond"/>
          <w:noProof/>
          <w:sz w:val="28"/>
          <w:szCs w:val="28"/>
          <w:lang w:eastAsia="en-US"/>
        </w:rPr>
        <mc:AlternateContent>
          <mc:Choice Requires="wps">
            <w:drawing>
              <wp:anchor distT="0" distB="0" distL="114300" distR="114300" simplePos="0" relativeHeight="251659264" behindDoc="0" locked="0" layoutInCell="1" allowOverlap="1" wp14:anchorId="1E796AD9" wp14:editId="2A6F36FB">
                <wp:simplePos x="0" y="0"/>
                <wp:positionH relativeFrom="column">
                  <wp:posOffset>-457200</wp:posOffset>
                </wp:positionH>
                <wp:positionV relativeFrom="paragraph">
                  <wp:posOffset>74295</wp:posOffset>
                </wp:positionV>
                <wp:extent cx="6343650" cy="0"/>
                <wp:effectExtent l="0" t="19050" r="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straightConnector1">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222375" id="_x0000_t32" coordsize="21600,21600" o:spt="32" o:oned="t" path="m,l21600,21600e" filled="f">
                <v:path arrowok="t" fillok="f" o:connecttype="none"/>
                <o:lock v:ext="edit" shapetype="t"/>
              </v:shapetype>
              <v:shape id="Straight Arrow Connector 1" o:spid="_x0000_s1026" type="#_x0000_t32" style="position:absolute;margin-left:-36pt;margin-top:5.85pt;width:49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" strokeweight="2.25pt"/>
            </w:pict>
          </mc:Fallback>
        </mc:AlternateContent>
      </w:r>
      <w:r w:rsidR="000B6D67" w:rsidRPr="00EA174C">
        <w:rPr>
          <w:rFonts w:ascii="Garamond" w:hAnsi="Garamond"/>
          <w:sz w:val="24"/>
          <w:u w:val="single"/>
        </w:rPr>
        <w:t xml:space="preserve">                 </w:t>
      </w:r>
    </w:p>
    <w:p w14:paraId="42A0553E" w14:textId="7B6409BF" w:rsidR="000B6D67" w:rsidRPr="00EA174C" w:rsidRDefault="000B6D67" w:rsidP="000B6D67">
      <w:pPr>
        <w:pStyle w:val="BodyText"/>
        <w:ind w:left="-720"/>
        <w:rPr>
          <w:rFonts w:ascii="Garamond" w:hAnsi="Garamond"/>
          <w:sz w:val="24"/>
        </w:rPr>
      </w:pPr>
      <w:r w:rsidRPr="00EA174C">
        <w:rPr>
          <w:rFonts w:ascii="Garamond" w:hAnsi="Garamond"/>
          <w:b/>
          <w:sz w:val="24"/>
        </w:rPr>
        <w:t>Attendance policy</w:t>
      </w:r>
      <w:r w:rsidRPr="00EA174C">
        <w:rPr>
          <w:rFonts w:ascii="Garamond" w:hAnsi="Garamond"/>
          <w:sz w:val="24"/>
        </w:rPr>
        <w:t xml:space="preserve">: Regular attendance and participation is required for success. Meetings for other classes, appointments with advisors, work excuses, transportation issues and many other personal issues should not take priority over class attendance. </w:t>
      </w:r>
    </w:p>
    <w:p w14:paraId="1BF30344" w14:textId="77777777" w:rsidR="000B6D67" w:rsidRPr="00EA174C" w:rsidRDefault="000B6D67" w:rsidP="000B6D67">
      <w:pPr>
        <w:pStyle w:val="BodyText"/>
        <w:ind w:left="-720"/>
        <w:rPr>
          <w:rFonts w:ascii="Garamond" w:hAnsi="Garamond"/>
          <w:sz w:val="24"/>
        </w:rPr>
      </w:pPr>
    </w:p>
    <w:p w14:paraId="54D11614" w14:textId="77777777" w:rsidR="000B6D67" w:rsidRPr="00EA174C" w:rsidRDefault="000B6D67" w:rsidP="000B6D67">
      <w:pPr>
        <w:pStyle w:val="BodyText"/>
        <w:ind w:left="-720"/>
        <w:rPr>
          <w:rFonts w:ascii="Garamond" w:hAnsi="Garamond"/>
          <w:sz w:val="24"/>
        </w:rPr>
      </w:pPr>
      <w:r w:rsidRPr="00EA174C">
        <w:rPr>
          <w:rFonts w:ascii="Garamond" w:hAnsi="Garamond"/>
          <w:b/>
          <w:sz w:val="24"/>
        </w:rPr>
        <w:t>Make-up policy:</w:t>
      </w:r>
      <w:r w:rsidRPr="00EA174C">
        <w:rPr>
          <w:rFonts w:ascii="Garamond" w:hAnsi="Garamond"/>
          <w:sz w:val="24"/>
        </w:rPr>
        <w:t xml:space="preserve">  My policy is to NOT accept late work except in cases of documented personal emergencies. It is your responsibility to provide written documentation from a third party of your emergency. I do not consider work-related absences, work in other classes, or meetings with other professors as personal emergencies. I will exercise discretion on whether excuses for late work are acceptable. </w:t>
      </w:r>
    </w:p>
    <w:p w14:paraId="7448D6F4" w14:textId="77777777" w:rsidR="000B6D67" w:rsidRPr="00EA174C" w:rsidRDefault="000B6D67" w:rsidP="000B6D67">
      <w:pPr>
        <w:pStyle w:val="BodyText"/>
        <w:ind w:left="-720"/>
        <w:rPr>
          <w:rFonts w:ascii="Garamond" w:hAnsi="Garamond"/>
          <w:sz w:val="24"/>
        </w:rPr>
      </w:pPr>
    </w:p>
    <w:p w14:paraId="0C4EE6BA" w14:textId="57E4D694" w:rsidR="000B6D67" w:rsidRPr="00EA174C" w:rsidRDefault="000B6D67" w:rsidP="000B6D67">
      <w:pPr>
        <w:pStyle w:val="BodyText"/>
        <w:ind w:left="-720"/>
        <w:rPr>
          <w:rFonts w:ascii="Garamond" w:hAnsi="Garamond"/>
          <w:sz w:val="24"/>
        </w:rPr>
      </w:pPr>
      <w:r w:rsidRPr="00EA174C">
        <w:rPr>
          <w:rFonts w:ascii="Garamond" w:hAnsi="Garamond"/>
          <w:b/>
          <w:sz w:val="24"/>
        </w:rPr>
        <w:t>Classroom culture:</w:t>
      </w:r>
      <w:r w:rsidRPr="00EA174C">
        <w:rPr>
          <w:rFonts w:ascii="Garamond" w:hAnsi="Garamond"/>
          <w:sz w:val="24"/>
        </w:rPr>
        <w:t xml:space="preserve">  I firmly believe in the importance of what many scholars call “connected knowing.” At the heart of connected knowing is involving students with the production of knowledge. This requires that students not only have but also own their voices and opinions. My classrooms are places that try to honor the stories of participants as well as the stories of disciplinary knowledge. One of my goals is to allow students to explore their professional selves – explorations that can ultimately lead to connections between self and subject matter. We need to work together </w:t>
      </w:r>
      <w:proofErr w:type="gramStart"/>
      <w:r w:rsidRPr="00EA174C">
        <w:rPr>
          <w:rFonts w:ascii="Garamond" w:hAnsi="Garamond"/>
          <w:sz w:val="24"/>
        </w:rPr>
        <w:t>in order to</w:t>
      </w:r>
      <w:proofErr w:type="gramEnd"/>
      <w:r w:rsidRPr="00EA174C">
        <w:rPr>
          <w:rFonts w:ascii="Garamond" w:hAnsi="Garamond"/>
          <w:sz w:val="24"/>
        </w:rPr>
        <w:t xml:space="preserve"> enact this culture. Your cooperation and willingness to share your experiences and insights are essential. In sum, you should demonstrate intellectual curiosity, engage in classroom discussion, and allow space for everyone’s contribution.   </w:t>
      </w:r>
    </w:p>
    <w:p w14:paraId="49F61A01" w14:textId="77777777" w:rsidR="000B6D67" w:rsidRPr="00EA174C" w:rsidRDefault="000B6D67" w:rsidP="000B6D67">
      <w:pPr>
        <w:pStyle w:val="BodyText"/>
        <w:ind w:left="-720"/>
        <w:rPr>
          <w:rFonts w:ascii="Garamond" w:hAnsi="Garamond"/>
          <w:b/>
          <w:bCs/>
          <w:sz w:val="24"/>
        </w:rPr>
      </w:pPr>
    </w:p>
    <w:p w14:paraId="04937994" w14:textId="34BD25E4" w:rsidR="000B6D67" w:rsidRPr="00EA174C" w:rsidRDefault="000B6D67" w:rsidP="000B6D67">
      <w:pPr>
        <w:pStyle w:val="BodyText"/>
        <w:ind w:left="-720"/>
        <w:rPr>
          <w:rFonts w:ascii="Garamond" w:hAnsi="Garamond"/>
          <w:sz w:val="24"/>
        </w:rPr>
      </w:pPr>
      <w:r w:rsidRPr="00EA174C">
        <w:rPr>
          <w:rFonts w:ascii="Garamond" w:hAnsi="Garamond"/>
          <w:b/>
          <w:sz w:val="24"/>
        </w:rPr>
        <w:t>Written work:</w:t>
      </w:r>
      <w:r w:rsidRPr="00EA174C">
        <w:rPr>
          <w:rFonts w:ascii="Garamond" w:hAnsi="Garamond"/>
          <w:sz w:val="24"/>
        </w:rPr>
        <w:t xml:space="preserve"> Your ability to communicate your ideas in writing is important. Written assignments will be held to the standards of college writing including content, organization, and presentation. Furthermore, one aim of this course is to teach you how to present your work in formats acceptable in professional settings. The following guidelines should be followed:</w:t>
      </w:r>
    </w:p>
    <w:p w14:paraId="28ABCDC7" w14:textId="77777777" w:rsidR="000B6D67" w:rsidRPr="00EA174C" w:rsidRDefault="000B6D67" w:rsidP="000B6D67">
      <w:pPr>
        <w:pStyle w:val="BodyText"/>
        <w:numPr>
          <w:ilvl w:val="0"/>
          <w:numId w:val="37"/>
        </w:numPr>
        <w:rPr>
          <w:rFonts w:ascii="Garamond" w:hAnsi="Garamond"/>
          <w:sz w:val="24"/>
        </w:rPr>
      </w:pPr>
      <w:r w:rsidRPr="00EA174C">
        <w:rPr>
          <w:rFonts w:ascii="Garamond" w:hAnsi="Garamond"/>
          <w:sz w:val="24"/>
        </w:rPr>
        <w:t>Materials must be typed.  Handwritten assignments are not acceptable.</w:t>
      </w:r>
    </w:p>
    <w:p w14:paraId="6202144E" w14:textId="77777777" w:rsidR="000B6D67" w:rsidRPr="00EA174C" w:rsidRDefault="000B6D67" w:rsidP="000B6D67">
      <w:pPr>
        <w:pStyle w:val="BodyText"/>
        <w:numPr>
          <w:ilvl w:val="0"/>
          <w:numId w:val="37"/>
        </w:numPr>
        <w:rPr>
          <w:rFonts w:ascii="Garamond" w:hAnsi="Garamond"/>
          <w:sz w:val="24"/>
        </w:rPr>
      </w:pPr>
      <w:r w:rsidRPr="00EA174C">
        <w:rPr>
          <w:rFonts w:ascii="Garamond" w:hAnsi="Garamond"/>
          <w:sz w:val="24"/>
        </w:rPr>
        <w:t>All written work must be completed in APA style, unless otherwise noted.</w:t>
      </w:r>
    </w:p>
    <w:p w14:paraId="04D1DA0E" w14:textId="22F9CCBC" w:rsidR="000B6D67" w:rsidRDefault="000B6D67" w:rsidP="000B6D67">
      <w:pPr>
        <w:pStyle w:val="BodyText"/>
        <w:numPr>
          <w:ilvl w:val="0"/>
          <w:numId w:val="37"/>
        </w:numPr>
        <w:rPr>
          <w:rFonts w:ascii="Garamond" w:hAnsi="Garamond"/>
          <w:sz w:val="24"/>
        </w:rPr>
      </w:pPr>
      <w:r w:rsidRPr="00EA174C">
        <w:rPr>
          <w:rFonts w:ascii="Garamond" w:hAnsi="Garamond"/>
          <w:sz w:val="24"/>
        </w:rPr>
        <w:t xml:space="preserve">Proofread your work.  Points will be </w:t>
      </w:r>
      <w:r w:rsidR="007B7E19">
        <w:rPr>
          <w:rFonts w:ascii="Garamond" w:hAnsi="Garamond"/>
          <w:sz w:val="24"/>
        </w:rPr>
        <w:t>deducted</w:t>
      </w:r>
      <w:r w:rsidRPr="00EA174C">
        <w:rPr>
          <w:rFonts w:ascii="Garamond" w:hAnsi="Garamond"/>
          <w:sz w:val="24"/>
        </w:rPr>
        <w:t xml:space="preserve"> for errors in form (spelling, punctuatio</w:t>
      </w:r>
      <w:r w:rsidR="0030253D">
        <w:rPr>
          <w:rFonts w:ascii="Garamond" w:hAnsi="Garamond"/>
          <w:sz w:val="24"/>
        </w:rPr>
        <w:t>n, grammar, format, etc.</w:t>
      </w:r>
      <w:r w:rsidRPr="00EA174C">
        <w:rPr>
          <w:rFonts w:ascii="Garamond" w:hAnsi="Garamond"/>
          <w:sz w:val="24"/>
        </w:rPr>
        <w:t>).</w:t>
      </w:r>
    </w:p>
    <w:p w14:paraId="46E68C5A" w14:textId="77777777" w:rsidR="00C21760" w:rsidRDefault="00C21760" w:rsidP="00C21760">
      <w:pPr>
        <w:pStyle w:val="BodyText"/>
        <w:rPr>
          <w:rFonts w:ascii="Garamond" w:hAnsi="Garamond"/>
          <w:sz w:val="24"/>
        </w:rPr>
      </w:pPr>
    </w:p>
    <w:p w14:paraId="15A33323" w14:textId="77777777" w:rsidR="00C21760" w:rsidRDefault="00C21760" w:rsidP="00C21760">
      <w:pPr>
        <w:pStyle w:val="BodyText"/>
        <w:rPr>
          <w:rFonts w:ascii="Garamond" w:hAnsi="Garamond"/>
          <w:sz w:val="24"/>
        </w:rPr>
      </w:pPr>
    </w:p>
    <w:p w14:paraId="30ED8268" w14:textId="77777777" w:rsidR="00C21760" w:rsidRDefault="00C21760" w:rsidP="00C21760">
      <w:pPr>
        <w:pStyle w:val="BodyText"/>
        <w:rPr>
          <w:rFonts w:ascii="Garamond" w:hAnsi="Garamond"/>
          <w:sz w:val="24"/>
        </w:rPr>
      </w:pPr>
    </w:p>
    <w:p w14:paraId="22B0AE91" w14:textId="77777777" w:rsidR="00C21760" w:rsidRDefault="00C21760" w:rsidP="00C21760">
      <w:pPr>
        <w:pStyle w:val="BodyText"/>
        <w:rPr>
          <w:rFonts w:ascii="Garamond" w:hAnsi="Garamond"/>
          <w:sz w:val="24"/>
        </w:rPr>
      </w:pPr>
    </w:p>
    <w:p w14:paraId="6F25C1E5" w14:textId="77777777" w:rsidR="00C21760" w:rsidRDefault="00C21760" w:rsidP="00C21760">
      <w:pPr>
        <w:pStyle w:val="BodyText"/>
        <w:rPr>
          <w:rFonts w:ascii="Garamond" w:hAnsi="Garamond"/>
          <w:sz w:val="24"/>
        </w:rPr>
      </w:pPr>
    </w:p>
    <w:p w14:paraId="168C6A80" w14:textId="77777777" w:rsidR="00C21760" w:rsidRDefault="00C21760" w:rsidP="00C21760">
      <w:pPr>
        <w:pStyle w:val="BodyText"/>
        <w:rPr>
          <w:rFonts w:ascii="Garamond" w:hAnsi="Garamond"/>
          <w:sz w:val="24"/>
        </w:rPr>
      </w:pPr>
    </w:p>
    <w:p w14:paraId="23DE712A" w14:textId="77777777" w:rsidR="00C21760" w:rsidRPr="00EA174C" w:rsidRDefault="00C21760" w:rsidP="00C21760">
      <w:pPr>
        <w:pStyle w:val="BodyText"/>
        <w:rPr>
          <w:rFonts w:ascii="Garamond" w:hAnsi="Garamond"/>
          <w:sz w:val="24"/>
        </w:rPr>
      </w:pPr>
    </w:p>
    <w:p w14:paraId="0DCFE2A3" w14:textId="77777777" w:rsidR="00930247" w:rsidRPr="00EA174C" w:rsidRDefault="00930247" w:rsidP="00EA174C">
      <w:pPr>
        <w:pStyle w:val="BodyText"/>
        <w:rPr>
          <w:rFonts w:ascii="Garamond" w:hAnsi="Garamond"/>
          <w:sz w:val="24"/>
        </w:rPr>
      </w:pPr>
    </w:p>
    <w:p w14:paraId="5AD5C10D" w14:textId="0C37D352" w:rsidR="00930247" w:rsidRPr="008F4F14" w:rsidRDefault="00930247" w:rsidP="00930247">
      <w:pPr>
        <w:pStyle w:val="BodyText"/>
        <w:ind w:left="-720"/>
        <w:rPr>
          <w:rFonts w:ascii="Garamond" w:hAnsi="Garamond"/>
          <w:b/>
          <w:sz w:val="24"/>
        </w:rPr>
      </w:pPr>
      <w:r w:rsidRPr="008F4F14">
        <w:rPr>
          <w:rFonts w:ascii="Garamond" w:hAnsi="Garamond"/>
          <w:b/>
          <w:bCs/>
          <w:sz w:val="24"/>
        </w:rPr>
        <w:t>Course Assignments</w:t>
      </w:r>
      <w:r w:rsidR="008F4F14" w:rsidRPr="008F4F14">
        <w:rPr>
          <w:rFonts w:ascii="Garamond" w:hAnsi="Garamond"/>
          <w:b/>
          <w:bCs/>
          <w:sz w:val="24"/>
        </w:rPr>
        <w:t>:</w:t>
      </w:r>
    </w:p>
    <w:p w14:paraId="3E33E018" w14:textId="2B25A32C" w:rsidR="007256F4" w:rsidRDefault="00930247" w:rsidP="00930247">
      <w:pPr>
        <w:pStyle w:val="BodyText"/>
        <w:ind w:left="-720"/>
        <w:rPr>
          <w:rFonts w:ascii="Garamond" w:hAnsi="Garamond"/>
          <w:sz w:val="24"/>
          <w:u w:val="single"/>
        </w:rPr>
      </w:pPr>
      <w:r w:rsidRPr="00EA174C">
        <w:rPr>
          <w:rFonts w:ascii="Garamond" w:hAnsi="Garamond"/>
          <w:sz w:val="24"/>
        </w:rPr>
        <w:t>Assignments will be graded using a point system.  The point breakdown below represents the maximum credit awarded for each assignment.</w:t>
      </w:r>
    </w:p>
    <w:p w14:paraId="197E5246" w14:textId="77777777" w:rsidR="007A2806" w:rsidRDefault="007A2806" w:rsidP="00930247">
      <w:pPr>
        <w:pStyle w:val="BodyText"/>
        <w:ind w:left="-720"/>
        <w:rPr>
          <w:rFonts w:ascii="Garamond" w:hAnsi="Garamond"/>
          <w:sz w:val="24"/>
          <w:u w:val="single"/>
        </w:rPr>
      </w:pPr>
    </w:p>
    <w:p w14:paraId="1D530E09" w14:textId="77777777" w:rsidR="00930247" w:rsidRPr="004C750E" w:rsidRDefault="00930247" w:rsidP="004C750E">
      <w:pPr>
        <w:pStyle w:val="BodyText"/>
        <w:ind w:left="-720"/>
        <w:jc w:val="center"/>
        <w:rPr>
          <w:rFonts w:ascii="Garamond" w:hAnsi="Garamond"/>
          <w:b/>
          <w:sz w:val="24"/>
          <w:u w:val="single"/>
        </w:rPr>
      </w:pPr>
      <w:r w:rsidRPr="004C750E">
        <w:rPr>
          <w:rFonts w:ascii="Garamond" w:hAnsi="Garamond"/>
          <w:b/>
          <w:sz w:val="24"/>
          <w:u w:val="single"/>
        </w:rPr>
        <w:t>Exams/Quizzes</w:t>
      </w:r>
    </w:p>
    <w:p w14:paraId="164E4358" w14:textId="43BCFB37" w:rsidR="00930247" w:rsidRPr="00935E23" w:rsidRDefault="00930247" w:rsidP="004C750E">
      <w:pPr>
        <w:pStyle w:val="BodyText"/>
        <w:ind w:left="-720"/>
        <w:jc w:val="center"/>
        <w:rPr>
          <w:rFonts w:ascii="Garamond" w:hAnsi="Garamond"/>
          <w:sz w:val="24"/>
        </w:rPr>
      </w:pPr>
      <w:r w:rsidRPr="00935E23">
        <w:rPr>
          <w:rFonts w:ascii="Garamond" w:hAnsi="Garamond"/>
          <w:sz w:val="24"/>
        </w:rPr>
        <w:t>Exam 1</w:t>
      </w:r>
      <w:r w:rsidR="00383668">
        <w:rPr>
          <w:rFonts w:ascii="Garamond" w:hAnsi="Garamond"/>
          <w:sz w:val="24"/>
        </w:rPr>
        <w:t xml:space="preserve">             </w:t>
      </w:r>
      <w:r w:rsidRPr="00935E23">
        <w:rPr>
          <w:rFonts w:ascii="Garamond" w:hAnsi="Garamond"/>
          <w:sz w:val="24"/>
        </w:rPr>
        <w:tab/>
      </w:r>
      <w:r w:rsidRPr="00935E23">
        <w:rPr>
          <w:rFonts w:ascii="Garamond" w:hAnsi="Garamond"/>
          <w:sz w:val="24"/>
        </w:rPr>
        <w:tab/>
      </w:r>
      <w:r w:rsidRPr="00935E23">
        <w:rPr>
          <w:rFonts w:ascii="Garamond" w:hAnsi="Garamond"/>
          <w:sz w:val="24"/>
        </w:rPr>
        <w:tab/>
        <w:t>100</w:t>
      </w:r>
    </w:p>
    <w:p w14:paraId="11FBC648" w14:textId="0DCFEDE0" w:rsidR="00930247" w:rsidRDefault="00930247" w:rsidP="004C750E">
      <w:pPr>
        <w:pStyle w:val="BodyText"/>
        <w:ind w:left="-720"/>
        <w:jc w:val="center"/>
        <w:rPr>
          <w:rFonts w:ascii="Garamond" w:hAnsi="Garamond"/>
          <w:sz w:val="24"/>
        </w:rPr>
      </w:pPr>
      <w:r w:rsidRPr="00935E23">
        <w:rPr>
          <w:rFonts w:ascii="Garamond" w:hAnsi="Garamond"/>
          <w:sz w:val="24"/>
        </w:rPr>
        <w:t>Exam 2</w:t>
      </w:r>
      <w:r w:rsidR="00383668">
        <w:rPr>
          <w:rFonts w:ascii="Garamond" w:hAnsi="Garamond"/>
          <w:sz w:val="24"/>
        </w:rPr>
        <w:t xml:space="preserve">            </w:t>
      </w:r>
      <w:r w:rsidRPr="00935E23">
        <w:rPr>
          <w:rFonts w:ascii="Garamond" w:hAnsi="Garamond"/>
          <w:sz w:val="24"/>
        </w:rPr>
        <w:tab/>
      </w:r>
      <w:r w:rsidRPr="00935E23">
        <w:rPr>
          <w:rFonts w:ascii="Garamond" w:hAnsi="Garamond"/>
          <w:sz w:val="24"/>
        </w:rPr>
        <w:tab/>
      </w:r>
      <w:r w:rsidRPr="00935E23">
        <w:rPr>
          <w:rFonts w:ascii="Garamond" w:hAnsi="Garamond"/>
          <w:sz w:val="24"/>
        </w:rPr>
        <w:tab/>
        <w:t>100</w:t>
      </w:r>
    </w:p>
    <w:p w14:paraId="2EEB7AF6" w14:textId="0FAFDFDE" w:rsidR="000268FD" w:rsidRDefault="000268FD" w:rsidP="000268FD">
      <w:pPr>
        <w:pStyle w:val="BodyText"/>
        <w:ind w:left="-720"/>
        <w:jc w:val="center"/>
        <w:rPr>
          <w:rFonts w:ascii="Garamond" w:hAnsi="Garamond"/>
          <w:sz w:val="24"/>
        </w:rPr>
      </w:pPr>
      <w:r>
        <w:rPr>
          <w:rFonts w:ascii="Garamond" w:hAnsi="Garamond"/>
          <w:sz w:val="24"/>
        </w:rPr>
        <w:t>Exam 3</w:t>
      </w:r>
      <w:r w:rsidR="00383668">
        <w:rPr>
          <w:rFonts w:ascii="Garamond" w:hAnsi="Garamond"/>
          <w:sz w:val="24"/>
        </w:rPr>
        <w:t xml:space="preserve">               </w:t>
      </w:r>
      <w:r w:rsidR="00CC6609">
        <w:rPr>
          <w:rFonts w:ascii="Garamond" w:hAnsi="Garamond"/>
          <w:sz w:val="24"/>
        </w:rPr>
        <w:t xml:space="preserve">         </w:t>
      </w:r>
      <w:r w:rsidRPr="00935E23">
        <w:rPr>
          <w:rFonts w:ascii="Garamond" w:hAnsi="Garamond"/>
          <w:sz w:val="24"/>
        </w:rPr>
        <w:tab/>
      </w:r>
      <w:r w:rsidRPr="00935E23">
        <w:rPr>
          <w:rFonts w:ascii="Garamond" w:hAnsi="Garamond"/>
          <w:sz w:val="24"/>
        </w:rPr>
        <w:tab/>
        <w:t>100</w:t>
      </w:r>
    </w:p>
    <w:p w14:paraId="02F2698A" w14:textId="70C7EE19" w:rsidR="00930247" w:rsidRPr="00935E23" w:rsidRDefault="000F48D9" w:rsidP="004C750E">
      <w:pPr>
        <w:pStyle w:val="BodyText"/>
        <w:ind w:left="-720"/>
        <w:jc w:val="center"/>
        <w:rPr>
          <w:rFonts w:ascii="Garamond" w:hAnsi="Garamond"/>
          <w:sz w:val="24"/>
        </w:rPr>
      </w:pPr>
      <w:r>
        <w:rPr>
          <w:rFonts w:ascii="Garamond" w:hAnsi="Garamond"/>
          <w:sz w:val="24"/>
        </w:rPr>
        <w:t>Quizzes (14</w:t>
      </w:r>
      <w:r w:rsidR="009B09AB">
        <w:rPr>
          <w:rFonts w:ascii="Garamond" w:hAnsi="Garamond"/>
          <w:sz w:val="24"/>
        </w:rPr>
        <w:t xml:space="preserve"> </w:t>
      </w:r>
      <w:r w:rsidR="00524272">
        <w:rPr>
          <w:rFonts w:ascii="Garamond" w:hAnsi="Garamond"/>
          <w:sz w:val="24"/>
        </w:rPr>
        <w:t>@</w:t>
      </w:r>
      <w:r w:rsidR="00383668">
        <w:rPr>
          <w:rFonts w:ascii="Garamond" w:hAnsi="Garamond"/>
          <w:sz w:val="24"/>
        </w:rPr>
        <w:t xml:space="preserve"> </w:t>
      </w:r>
      <w:r w:rsidR="00CD4F3F" w:rsidRPr="00935E23">
        <w:rPr>
          <w:rFonts w:ascii="Garamond" w:hAnsi="Garamond"/>
          <w:sz w:val="24"/>
        </w:rPr>
        <w:t>10</w:t>
      </w:r>
      <w:r w:rsidR="00524272">
        <w:rPr>
          <w:rFonts w:ascii="Garamond" w:hAnsi="Garamond"/>
          <w:sz w:val="24"/>
        </w:rPr>
        <w:t xml:space="preserve"> pts. each</w:t>
      </w:r>
      <w:r w:rsidR="00930247" w:rsidRPr="00935E23">
        <w:rPr>
          <w:rFonts w:ascii="Garamond" w:hAnsi="Garamond"/>
          <w:sz w:val="24"/>
        </w:rPr>
        <w:t>)</w:t>
      </w:r>
      <w:r w:rsidR="00930247" w:rsidRPr="00935E23">
        <w:rPr>
          <w:rFonts w:ascii="Garamond" w:hAnsi="Garamond"/>
          <w:sz w:val="24"/>
        </w:rPr>
        <w:tab/>
      </w:r>
      <w:r>
        <w:rPr>
          <w:rFonts w:ascii="Garamond" w:hAnsi="Garamond"/>
          <w:sz w:val="24"/>
        </w:rPr>
        <w:t xml:space="preserve"> </w:t>
      </w:r>
      <w:r w:rsidR="009D00D5" w:rsidRPr="00935E23">
        <w:rPr>
          <w:rFonts w:ascii="Garamond" w:hAnsi="Garamond"/>
          <w:sz w:val="24"/>
        </w:rPr>
        <w:tab/>
      </w:r>
      <w:r>
        <w:rPr>
          <w:rFonts w:ascii="Garamond" w:hAnsi="Garamond"/>
          <w:sz w:val="24"/>
        </w:rPr>
        <w:t>14</w:t>
      </w:r>
      <w:r w:rsidR="00930247" w:rsidRPr="00935E23">
        <w:rPr>
          <w:rFonts w:ascii="Garamond" w:hAnsi="Garamond"/>
          <w:sz w:val="24"/>
        </w:rPr>
        <w:t>0</w:t>
      </w:r>
    </w:p>
    <w:p w14:paraId="28C77B25" w14:textId="77777777" w:rsidR="00930247" w:rsidRPr="00935E23" w:rsidRDefault="00930247" w:rsidP="004C750E">
      <w:pPr>
        <w:pStyle w:val="BodyText"/>
        <w:ind w:left="-720"/>
        <w:jc w:val="center"/>
        <w:rPr>
          <w:rFonts w:ascii="Garamond" w:hAnsi="Garamond"/>
          <w:sz w:val="24"/>
        </w:rPr>
      </w:pPr>
    </w:p>
    <w:p w14:paraId="07CC1423" w14:textId="77777777" w:rsidR="00930247" w:rsidRPr="004C750E" w:rsidRDefault="00930247" w:rsidP="004C750E">
      <w:pPr>
        <w:pStyle w:val="BodyText"/>
        <w:ind w:left="-720"/>
        <w:jc w:val="center"/>
        <w:rPr>
          <w:rFonts w:ascii="Garamond" w:hAnsi="Garamond"/>
          <w:b/>
          <w:sz w:val="24"/>
          <w:u w:val="single"/>
        </w:rPr>
      </w:pPr>
      <w:r w:rsidRPr="004C750E">
        <w:rPr>
          <w:rFonts w:ascii="Garamond" w:hAnsi="Garamond"/>
          <w:b/>
          <w:sz w:val="24"/>
          <w:u w:val="single"/>
        </w:rPr>
        <w:t>Assignments</w:t>
      </w:r>
    </w:p>
    <w:p w14:paraId="68CEB967" w14:textId="41061BBC" w:rsidR="009D00D5" w:rsidRPr="00935E23" w:rsidRDefault="004C18F5" w:rsidP="004C750E">
      <w:pPr>
        <w:pStyle w:val="BodyText"/>
        <w:ind w:left="-720"/>
        <w:jc w:val="center"/>
        <w:rPr>
          <w:rFonts w:ascii="Garamond" w:hAnsi="Garamond"/>
          <w:sz w:val="24"/>
        </w:rPr>
      </w:pPr>
      <w:r>
        <w:rPr>
          <w:rFonts w:ascii="Garamond" w:hAnsi="Garamond"/>
          <w:sz w:val="24"/>
        </w:rPr>
        <w:t xml:space="preserve"> </w:t>
      </w:r>
      <w:r w:rsidR="009D00D5" w:rsidRPr="00935E23">
        <w:rPr>
          <w:rFonts w:ascii="Garamond" w:hAnsi="Garamond"/>
          <w:sz w:val="24"/>
        </w:rPr>
        <w:t>Readings (</w:t>
      </w:r>
      <w:r>
        <w:rPr>
          <w:rFonts w:ascii="Garamond" w:hAnsi="Garamond"/>
          <w:sz w:val="24"/>
        </w:rPr>
        <w:t>12</w:t>
      </w:r>
      <w:r w:rsidR="009B09AB">
        <w:rPr>
          <w:rFonts w:ascii="Garamond" w:hAnsi="Garamond"/>
          <w:sz w:val="24"/>
        </w:rPr>
        <w:t xml:space="preserve"> </w:t>
      </w:r>
      <w:r>
        <w:rPr>
          <w:rFonts w:ascii="Garamond" w:hAnsi="Garamond"/>
          <w:sz w:val="24"/>
        </w:rPr>
        <w:t>@</w:t>
      </w:r>
      <w:r w:rsidR="00383668">
        <w:rPr>
          <w:rFonts w:ascii="Garamond" w:hAnsi="Garamond"/>
          <w:sz w:val="24"/>
        </w:rPr>
        <w:t xml:space="preserve"> </w:t>
      </w:r>
      <w:r w:rsidRPr="00935E23">
        <w:rPr>
          <w:rFonts w:ascii="Garamond" w:hAnsi="Garamond"/>
          <w:sz w:val="24"/>
        </w:rPr>
        <w:t>10</w:t>
      </w:r>
      <w:r>
        <w:rPr>
          <w:rFonts w:ascii="Garamond" w:hAnsi="Garamond"/>
          <w:sz w:val="24"/>
        </w:rPr>
        <w:t xml:space="preserve"> pts. </w:t>
      </w:r>
      <w:proofErr w:type="gramStart"/>
      <w:r>
        <w:rPr>
          <w:rFonts w:ascii="Garamond" w:hAnsi="Garamond"/>
          <w:sz w:val="24"/>
        </w:rPr>
        <w:t>each</w:t>
      </w:r>
      <w:r w:rsidR="009D00D5" w:rsidRPr="00935E23">
        <w:rPr>
          <w:rFonts w:ascii="Garamond" w:hAnsi="Garamond"/>
          <w:sz w:val="24"/>
        </w:rPr>
        <w:t>)</w:t>
      </w:r>
      <w:r>
        <w:rPr>
          <w:rFonts w:ascii="Garamond" w:hAnsi="Garamond"/>
          <w:sz w:val="24"/>
        </w:rPr>
        <w:t xml:space="preserve">   </w:t>
      </w:r>
      <w:proofErr w:type="gramEnd"/>
      <w:r>
        <w:rPr>
          <w:rFonts w:ascii="Garamond" w:hAnsi="Garamond"/>
          <w:sz w:val="24"/>
        </w:rPr>
        <w:t xml:space="preserve"> </w:t>
      </w:r>
      <w:r>
        <w:rPr>
          <w:rFonts w:ascii="Garamond" w:hAnsi="Garamond"/>
          <w:sz w:val="24"/>
        </w:rPr>
        <w:tab/>
        <w:t>120</w:t>
      </w:r>
    </w:p>
    <w:p w14:paraId="232F8EFB" w14:textId="08B52A38" w:rsidR="009B09AB" w:rsidRPr="00935E23" w:rsidRDefault="009B09AB" w:rsidP="009B09AB">
      <w:pPr>
        <w:pStyle w:val="BodyText"/>
        <w:ind w:left="-720"/>
        <w:jc w:val="center"/>
        <w:rPr>
          <w:rFonts w:ascii="Garamond" w:hAnsi="Garamond"/>
          <w:sz w:val="24"/>
        </w:rPr>
      </w:pPr>
      <w:r>
        <w:rPr>
          <w:rFonts w:ascii="Garamond" w:hAnsi="Garamond"/>
          <w:sz w:val="24"/>
        </w:rPr>
        <w:t xml:space="preserve">Discussions (12 @ 6 pts. </w:t>
      </w:r>
      <w:proofErr w:type="gramStart"/>
      <w:r>
        <w:rPr>
          <w:rFonts w:ascii="Garamond" w:hAnsi="Garamond"/>
          <w:sz w:val="24"/>
        </w:rPr>
        <w:t xml:space="preserve">each)   </w:t>
      </w:r>
      <w:proofErr w:type="gramEnd"/>
      <w:r>
        <w:rPr>
          <w:rFonts w:ascii="Garamond" w:hAnsi="Garamond"/>
          <w:sz w:val="24"/>
        </w:rPr>
        <w:t xml:space="preserve">   </w:t>
      </w:r>
      <w:r w:rsidRPr="00935E23">
        <w:rPr>
          <w:rFonts w:ascii="Garamond" w:hAnsi="Garamond"/>
          <w:sz w:val="24"/>
        </w:rPr>
        <w:t xml:space="preserve"> </w:t>
      </w:r>
      <w:r w:rsidRPr="00935E23">
        <w:rPr>
          <w:rFonts w:ascii="Garamond" w:hAnsi="Garamond"/>
          <w:sz w:val="24"/>
        </w:rPr>
        <w:tab/>
      </w:r>
      <w:r>
        <w:rPr>
          <w:rFonts w:ascii="Garamond" w:hAnsi="Garamond"/>
          <w:sz w:val="24"/>
        </w:rPr>
        <w:t>72</w:t>
      </w:r>
    </w:p>
    <w:p w14:paraId="3B2D3717" w14:textId="677C9176" w:rsidR="00930247" w:rsidRPr="00935E23" w:rsidRDefault="00DD285F" w:rsidP="004C750E">
      <w:pPr>
        <w:pStyle w:val="BodyText"/>
        <w:ind w:left="-720"/>
        <w:jc w:val="center"/>
        <w:rPr>
          <w:rFonts w:ascii="Garamond" w:hAnsi="Garamond"/>
          <w:sz w:val="24"/>
        </w:rPr>
      </w:pPr>
      <w:r w:rsidRPr="00935E23">
        <w:rPr>
          <w:rFonts w:ascii="Garamond" w:hAnsi="Garamond"/>
          <w:sz w:val="24"/>
        </w:rPr>
        <w:t>Journal</w:t>
      </w:r>
      <w:r w:rsidRPr="00935E23">
        <w:rPr>
          <w:rFonts w:ascii="Garamond" w:hAnsi="Garamond"/>
          <w:sz w:val="24"/>
        </w:rPr>
        <w:tab/>
      </w:r>
      <w:r w:rsidR="00723B5F">
        <w:rPr>
          <w:rFonts w:ascii="Garamond" w:hAnsi="Garamond"/>
          <w:sz w:val="24"/>
        </w:rPr>
        <w:t>Entries (4 total)</w:t>
      </w:r>
      <w:r w:rsidRPr="00935E23">
        <w:rPr>
          <w:rFonts w:ascii="Garamond" w:hAnsi="Garamond"/>
          <w:sz w:val="24"/>
        </w:rPr>
        <w:tab/>
        <w:t xml:space="preserve"> </w:t>
      </w:r>
      <w:r w:rsidR="009D00D5" w:rsidRPr="00935E23">
        <w:rPr>
          <w:rFonts w:ascii="Garamond" w:hAnsi="Garamond"/>
          <w:sz w:val="24"/>
        </w:rPr>
        <w:tab/>
      </w:r>
      <w:r w:rsidR="00723B5F">
        <w:rPr>
          <w:rFonts w:ascii="Garamond" w:hAnsi="Garamond"/>
          <w:sz w:val="24"/>
        </w:rPr>
        <w:t>35</w:t>
      </w:r>
    </w:p>
    <w:p w14:paraId="73E68126" w14:textId="097ECA2A" w:rsidR="00711F1B" w:rsidRPr="00935E23" w:rsidRDefault="00711F1B" w:rsidP="004C750E">
      <w:pPr>
        <w:pStyle w:val="BodyText"/>
        <w:ind w:left="-720"/>
        <w:jc w:val="center"/>
        <w:rPr>
          <w:rFonts w:ascii="Garamond" w:hAnsi="Garamond"/>
          <w:sz w:val="24"/>
        </w:rPr>
      </w:pPr>
      <w:r w:rsidRPr="00935E23">
        <w:rPr>
          <w:rFonts w:ascii="Garamond" w:hAnsi="Garamond"/>
          <w:sz w:val="24"/>
        </w:rPr>
        <w:t>Concept Application #1</w:t>
      </w:r>
      <w:r w:rsidR="007A22F4" w:rsidRPr="00935E23">
        <w:rPr>
          <w:rFonts w:ascii="Garamond" w:hAnsi="Garamond"/>
          <w:sz w:val="24"/>
        </w:rPr>
        <w:tab/>
      </w:r>
      <w:r w:rsidR="007A22F4" w:rsidRPr="00935E23">
        <w:rPr>
          <w:rFonts w:ascii="Garamond" w:hAnsi="Garamond"/>
          <w:sz w:val="24"/>
        </w:rPr>
        <w:tab/>
        <w:t>70</w:t>
      </w:r>
    </w:p>
    <w:p w14:paraId="1D3E27BE" w14:textId="0A47CD69" w:rsidR="00711F1B" w:rsidRDefault="00711F1B" w:rsidP="004C750E">
      <w:pPr>
        <w:pStyle w:val="BodyText"/>
        <w:ind w:left="-720"/>
        <w:jc w:val="center"/>
        <w:rPr>
          <w:rFonts w:ascii="Garamond" w:hAnsi="Garamond"/>
          <w:sz w:val="24"/>
        </w:rPr>
      </w:pPr>
      <w:r w:rsidRPr="00935E23">
        <w:rPr>
          <w:rFonts w:ascii="Garamond" w:hAnsi="Garamond"/>
          <w:sz w:val="24"/>
        </w:rPr>
        <w:t>Concept Application #2</w:t>
      </w:r>
      <w:r w:rsidR="007A22F4" w:rsidRPr="00935E23">
        <w:rPr>
          <w:rFonts w:ascii="Garamond" w:hAnsi="Garamond"/>
          <w:sz w:val="24"/>
        </w:rPr>
        <w:tab/>
      </w:r>
      <w:r w:rsidR="007A22F4" w:rsidRPr="00935E23">
        <w:rPr>
          <w:rFonts w:ascii="Garamond" w:hAnsi="Garamond"/>
          <w:sz w:val="24"/>
        </w:rPr>
        <w:tab/>
        <w:t>70</w:t>
      </w:r>
    </w:p>
    <w:p w14:paraId="0E2D53ED" w14:textId="740856E6" w:rsidR="005A35E7" w:rsidRDefault="005A35E7" w:rsidP="004C750E">
      <w:pPr>
        <w:pStyle w:val="BodyText"/>
        <w:ind w:left="-720"/>
        <w:jc w:val="center"/>
        <w:rPr>
          <w:rFonts w:ascii="Garamond" w:hAnsi="Garamond"/>
          <w:sz w:val="24"/>
        </w:rPr>
      </w:pPr>
      <w:r w:rsidRPr="00935E23">
        <w:rPr>
          <w:rFonts w:ascii="Garamond" w:hAnsi="Garamond"/>
          <w:sz w:val="24"/>
        </w:rPr>
        <w:t>Signature Assignment</w:t>
      </w:r>
      <w:r w:rsidRPr="00935E23">
        <w:rPr>
          <w:rFonts w:ascii="Garamond" w:hAnsi="Garamond"/>
          <w:sz w:val="24"/>
        </w:rPr>
        <w:tab/>
      </w:r>
      <w:r w:rsidRPr="00935E23">
        <w:rPr>
          <w:rFonts w:ascii="Garamond" w:hAnsi="Garamond"/>
          <w:sz w:val="24"/>
        </w:rPr>
        <w:tab/>
        <w:t xml:space="preserve"> </w:t>
      </w:r>
      <w:r w:rsidRPr="00935E23">
        <w:rPr>
          <w:rFonts w:ascii="Garamond" w:hAnsi="Garamond"/>
          <w:sz w:val="24"/>
        </w:rPr>
        <w:tab/>
        <w:t>80</w:t>
      </w:r>
    </w:p>
    <w:p w14:paraId="5A01C77F" w14:textId="27630EA3" w:rsidR="005A35E7" w:rsidRDefault="005A35E7" w:rsidP="004C750E">
      <w:pPr>
        <w:pStyle w:val="BodyText"/>
        <w:ind w:left="-720"/>
        <w:jc w:val="center"/>
        <w:rPr>
          <w:rFonts w:ascii="Garamond" w:hAnsi="Garamond"/>
          <w:sz w:val="24"/>
        </w:rPr>
      </w:pPr>
      <w:r>
        <w:rPr>
          <w:rFonts w:ascii="Garamond" w:hAnsi="Garamond"/>
          <w:sz w:val="24"/>
        </w:rPr>
        <w:t xml:space="preserve"> </w:t>
      </w:r>
      <w:r w:rsidRPr="00935E23">
        <w:rPr>
          <w:rFonts w:ascii="Garamond" w:hAnsi="Garamond"/>
          <w:sz w:val="24"/>
        </w:rPr>
        <w:t>Individual Presentation</w:t>
      </w:r>
      <w:r>
        <w:rPr>
          <w:rFonts w:ascii="Garamond" w:hAnsi="Garamond"/>
          <w:sz w:val="24"/>
        </w:rPr>
        <w:t xml:space="preserve"> </w:t>
      </w:r>
      <w:r>
        <w:rPr>
          <w:rFonts w:ascii="Garamond" w:hAnsi="Garamond"/>
          <w:sz w:val="24"/>
        </w:rPr>
        <w:tab/>
      </w:r>
      <w:r>
        <w:rPr>
          <w:rFonts w:ascii="Garamond" w:hAnsi="Garamond"/>
          <w:sz w:val="24"/>
        </w:rPr>
        <w:tab/>
        <w:t>100</w:t>
      </w:r>
    </w:p>
    <w:p w14:paraId="17109BBF" w14:textId="33F273A9" w:rsidR="00861BC2" w:rsidRDefault="00861BC2" w:rsidP="004C750E">
      <w:pPr>
        <w:pStyle w:val="BodyText"/>
        <w:ind w:left="-720"/>
        <w:jc w:val="center"/>
        <w:rPr>
          <w:rFonts w:ascii="Garamond" w:hAnsi="Garamond"/>
          <w:sz w:val="24"/>
        </w:rPr>
      </w:pPr>
      <w:r>
        <w:rPr>
          <w:rFonts w:ascii="Garamond" w:hAnsi="Garamond"/>
          <w:sz w:val="24"/>
        </w:rPr>
        <w:t xml:space="preserve"> Reflection                     </w:t>
      </w:r>
      <w:r>
        <w:rPr>
          <w:rFonts w:ascii="Garamond" w:hAnsi="Garamond"/>
          <w:sz w:val="24"/>
        </w:rPr>
        <w:tab/>
      </w:r>
      <w:r>
        <w:rPr>
          <w:rFonts w:ascii="Garamond" w:hAnsi="Garamond"/>
          <w:sz w:val="24"/>
        </w:rPr>
        <w:tab/>
        <w:t xml:space="preserve"> 13</w:t>
      </w:r>
    </w:p>
    <w:p w14:paraId="04DCE3A2" w14:textId="69D38E56" w:rsidR="005A35E7" w:rsidRPr="00935E23" w:rsidRDefault="005F11DE" w:rsidP="005A35E7">
      <w:pPr>
        <w:pStyle w:val="BodyText"/>
        <w:ind w:left="-720"/>
        <w:jc w:val="center"/>
        <w:rPr>
          <w:rFonts w:ascii="Garamond" w:hAnsi="Garamond"/>
          <w:sz w:val="24"/>
        </w:rPr>
      </w:pPr>
      <w:r>
        <w:rPr>
          <w:rFonts w:ascii="Garamond" w:hAnsi="Garamond"/>
          <w:sz w:val="24"/>
        </w:rPr>
        <w:t xml:space="preserve">         </w:t>
      </w:r>
    </w:p>
    <w:p w14:paraId="271047AD" w14:textId="66362982" w:rsidR="00087DFE" w:rsidRDefault="004C750E" w:rsidP="00606EC6">
      <w:pPr>
        <w:pStyle w:val="BodyText"/>
        <w:ind w:left="-720" w:firstLine="720"/>
        <w:rPr>
          <w:rFonts w:ascii="Garamond" w:hAnsi="Garamond"/>
          <w:sz w:val="24"/>
        </w:rPr>
      </w:pPr>
      <w:r>
        <w:rPr>
          <w:rFonts w:ascii="Garamond" w:hAnsi="Garamond"/>
          <w:sz w:val="24"/>
        </w:rPr>
        <w:t xml:space="preserve">                               </w:t>
      </w:r>
      <w:r w:rsidR="005F11DE">
        <w:rPr>
          <w:rFonts w:ascii="Garamond" w:hAnsi="Garamond"/>
          <w:sz w:val="24"/>
        </w:rPr>
        <w:t xml:space="preserve">   </w:t>
      </w:r>
      <w:r w:rsidR="00087DFE" w:rsidRPr="005F11DE">
        <w:rPr>
          <w:rFonts w:ascii="Garamond" w:hAnsi="Garamond"/>
          <w:b/>
          <w:sz w:val="24"/>
        </w:rPr>
        <w:t>Total Points</w:t>
      </w:r>
      <w:r w:rsidR="00606EC6">
        <w:rPr>
          <w:rFonts w:ascii="Garamond" w:hAnsi="Garamond"/>
          <w:b/>
          <w:sz w:val="24"/>
        </w:rPr>
        <w:tab/>
        <w:t xml:space="preserve">                     </w:t>
      </w:r>
      <w:r w:rsidR="00606EC6">
        <w:rPr>
          <w:rFonts w:ascii="Garamond" w:hAnsi="Garamond"/>
          <w:b/>
          <w:sz w:val="24"/>
        </w:rPr>
        <w:tab/>
        <w:t xml:space="preserve">        1000</w:t>
      </w:r>
      <w:r w:rsidR="00572165" w:rsidRPr="005F11DE">
        <w:rPr>
          <w:rFonts w:ascii="Garamond" w:hAnsi="Garamond"/>
          <w:b/>
          <w:sz w:val="24"/>
        </w:rPr>
        <w:tab/>
      </w:r>
      <w:r w:rsidR="00572165" w:rsidRPr="005F11DE">
        <w:rPr>
          <w:rFonts w:ascii="Garamond" w:hAnsi="Garamond"/>
          <w:b/>
          <w:sz w:val="24"/>
        </w:rPr>
        <w:tab/>
      </w:r>
      <w:r w:rsidR="005F11DE">
        <w:rPr>
          <w:rFonts w:ascii="Garamond" w:hAnsi="Garamond"/>
          <w:sz w:val="24"/>
        </w:rPr>
        <w:t xml:space="preserve">    </w:t>
      </w:r>
    </w:p>
    <w:p w14:paraId="44D68F78" w14:textId="77777777" w:rsidR="00711F1B" w:rsidRDefault="00711F1B" w:rsidP="00930247">
      <w:pPr>
        <w:pStyle w:val="BodyText"/>
        <w:ind w:left="-720"/>
        <w:rPr>
          <w:rFonts w:ascii="Garamond" w:hAnsi="Garamond"/>
          <w:sz w:val="24"/>
        </w:rPr>
      </w:pPr>
    </w:p>
    <w:p w14:paraId="0BD07F98" w14:textId="77777777" w:rsidR="00E9191B" w:rsidRDefault="00E9191B" w:rsidP="00E9191B">
      <w:pPr>
        <w:pStyle w:val="BodyText"/>
        <w:rPr>
          <w:rFonts w:ascii="Garamond" w:hAnsi="Garamond"/>
          <w:sz w:val="24"/>
        </w:rPr>
      </w:pPr>
    </w:p>
    <w:p w14:paraId="46519EAB" w14:textId="2E874C16" w:rsidR="00E9191B" w:rsidRDefault="00E9191B" w:rsidP="00E9191B">
      <w:pPr>
        <w:pStyle w:val="BodyText"/>
        <w:rPr>
          <w:rFonts w:ascii="Garamond" w:hAnsi="Garamond"/>
          <w:sz w:val="24"/>
        </w:rPr>
      </w:pPr>
      <w:r>
        <w:rPr>
          <w:rFonts w:ascii="Garamond" w:hAnsi="Garamond"/>
          <w:sz w:val="24"/>
        </w:rPr>
        <w:t>The following g</w:t>
      </w:r>
      <w:r w:rsidR="00C339F1">
        <w:rPr>
          <w:rFonts w:ascii="Garamond" w:hAnsi="Garamond"/>
          <w:sz w:val="24"/>
        </w:rPr>
        <w:t>rading scale will be used in this</w:t>
      </w:r>
      <w:r>
        <w:rPr>
          <w:rFonts w:ascii="Garamond" w:hAnsi="Garamond"/>
          <w:sz w:val="24"/>
        </w:rPr>
        <w:t xml:space="preserve"> course:</w:t>
      </w:r>
    </w:p>
    <w:p w14:paraId="6E5C54FD" w14:textId="43F09084" w:rsidR="00930247" w:rsidRPr="00EA174C" w:rsidRDefault="00930247" w:rsidP="00930247">
      <w:pPr>
        <w:pStyle w:val="BodyText"/>
        <w:ind w:left="-720"/>
        <w:rPr>
          <w:rFonts w:ascii="Garamond" w:hAnsi="Garamond"/>
          <w:sz w:val="24"/>
        </w:rPr>
      </w:pPr>
      <w:r w:rsidRPr="00EA174C">
        <w:rPr>
          <w:rFonts w:ascii="Garamond" w:hAnsi="Garamond"/>
          <w:sz w:val="24"/>
        </w:rPr>
        <w:t xml:space="preserve">   </w:t>
      </w:r>
      <w:r w:rsidR="00DD285F" w:rsidRPr="00EA174C">
        <w:rPr>
          <w:rFonts w:ascii="Garamond" w:hAnsi="Garamond"/>
          <w:sz w:val="24"/>
        </w:rPr>
        <w:t xml:space="preserve">                      </w:t>
      </w:r>
      <w:r w:rsidR="00DD285F" w:rsidRPr="00EA174C">
        <w:rPr>
          <w:rFonts w:ascii="Garamond" w:hAnsi="Garamond"/>
          <w:sz w:val="24"/>
        </w:rPr>
        <w:tab/>
      </w:r>
      <w:r w:rsidR="009D00D5" w:rsidRPr="00EA174C">
        <w:rPr>
          <w:rFonts w:ascii="Garamond" w:hAnsi="Garamond"/>
          <w:sz w:val="24"/>
        </w:rPr>
        <w:tab/>
      </w:r>
      <w:r w:rsidR="00DD285F" w:rsidRPr="00EA174C">
        <w:rPr>
          <w:rFonts w:ascii="Garamond" w:hAnsi="Garamond"/>
          <w:sz w:val="24"/>
        </w:rPr>
        <w:tab/>
        <w:t xml:space="preserve"> </w:t>
      </w:r>
    </w:p>
    <w:p w14:paraId="3C23ED14" w14:textId="77777777" w:rsidR="00EA174C" w:rsidRPr="00EA174C" w:rsidRDefault="00EA174C"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szCs w:val="20"/>
        </w:rPr>
        <w:sectPr w:rsidR="00EA174C" w:rsidRPr="00EA174C" w:rsidSect="008D29AB">
          <w:pgSz w:w="12240" w:h="15840"/>
          <w:pgMar w:top="1440" w:right="1800" w:bottom="1440" w:left="1800" w:header="720" w:footer="720" w:gutter="0"/>
          <w:cols w:space="720"/>
          <w:docGrid w:linePitch="360"/>
        </w:sectPr>
      </w:pPr>
    </w:p>
    <w:tbl>
      <w:tblPr>
        <w:tblW w:w="2898" w:type="dxa"/>
        <w:jc w:val="center"/>
        <w:tblBorders>
          <w:top w:val="nil"/>
          <w:left w:val="nil"/>
          <w:right w:val="nil"/>
        </w:tblBorders>
        <w:tblLayout w:type="fixed"/>
        <w:tblLook w:val="0000" w:firstRow="0" w:lastRow="0" w:firstColumn="0" w:lastColumn="0" w:noHBand="0" w:noVBand="0"/>
      </w:tblPr>
      <w:tblGrid>
        <w:gridCol w:w="1242"/>
        <w:gridCol w:w="1656"/>
      </w:tblGrid>
      <w:tr w:rsidR="00CD4F3F" w:rsidRPr="00B16028" w14:paraId="7C3307DF" w14:textId="77777777" w:rsidTr="00EA174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1536E6C3"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Grade</w:t>
            </w:r>
          </w:p>
        </w:tc>
        <w:tc>
          <w:tcPr>
            <w:tcW w:w="1656" w:type="dxa"/>
            <w:tcBorders>
              <w:top w:val="single" w:sz="4" w:space="0" w:color="auto"/>
              <w:left w:val="single" w:sz="4" w:space="0" w:color="auto"/>
              <w:bottom w:val="single" w:sz="4" w:space="0" w:color="auto"/>
              <w:right w:val="single" w:sz="4" w:space="0" w:color="auto"/>
            </w:tcBorders>
          </w:tcPr>
          <w:p w14:paraId="763F79DD"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Percentages</w:t>
            </w:r>
          </w:p>
        </w:tc>
      </w:tr>
      <w:tr w:rsidR="00CD4F3F" w:rsidRPr="00B16028" w14:paraId="173B957C" w14:textId="77777777" w:rsidTr="00EA174C">
        <w:tblPrEx>
          <w:tblBorders>
            <w:top w:val="none" w:sz="0" w:space="0" w:color="auto"/>
          </w:tblBorders>
        </w:tblPrEx>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4CC1E821"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A</w:t>
            </w:r>
          </w:p>
        </w:tc>
        <w:tc>
          <w:tcPr>
            <w:tcW w:w="1656" w:type="dxa"/>
            <w:tcBorders>
              <w:top w:val="single" w:sz="4" w:space="0" w:color="auto"/>
              <w:left w:val="single" w:sz="4" w:space="0" w:color="auto"/>
              <w:bottom w:val="single" w:sz="4" w:space="0" w:color="auto"/>
              <w:right w:val="single" w:sz="4" w:space="0" w:color="auto"/>
            </w:tcBorders>
          </w:tcPr>
          <w:p w14:paraId="45F3060A"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93%-100%</w:t>
            </w:r>
          </w:p>
        </w:tc>
      </w:tr>
      <w:tr w:rsidR="00CD4F3F" w:rsidRPr="00B16028" w14:paraId="09A6FEE2" w14:textId="77777777" w:rsidTr="00EA174C">
        <w:tblPrEx>
          <w:tblBorders>
            <w:top w:val="none" w:sz="0" w:space="0" w:color="auto"/>
          </w:tblBorders>
        </w:tblPrEx>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63E28671"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A-</w:t>
            </w:r>
          </w:p>
        </w:tc>
        <w:tc>
          <w:tcPr>
            <w:tcW w:w="1656" w:type="dxa"/>
            <w:tcBorders>
              <w:top w:val="single" w:sz="4" w:space="0" w:color="auto"/>
              <w:left w:val="single" w:sz="4" w:space="0" w:color="auto"/>
              <w:bottom w:val="single" w:sz="4" w:space="0" w:color="auto"/>
              <w:right w:val="single" w:sz="4" w:space="0" w:color="auto"/>
            </w:tcBorders>
          </w:tcPr>
          <w:p w14:paraId="044C9970"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90%-92%</w:t>
            </w:r>
          </w:p>
        </w:tc>
      </w:tr>
      <w:tr w:rsidR="00CD4F3F" w:rsidRPr="00B16028" w14:paraId="04BAEFF3" w14:textId="77777777" w:rsidTr="00EA174C">
        <w:tblPrEx>
          <w:tblBorders>
            <w:top w:val="none" w:sz="0" w:space="0" w:color="auto"/>
          </w:tblBorders>
        </w:tblPrEx>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668CE97C"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B+</w:t>
            </w:r>
          </w:p>
        </w:tc>
        <w:tc>
          <w:tcPr>
            <w:tcW w:w="1656" w:type="dxa"/>
            <w:tcBorders>
              <w:top w:val="single" w:sz="4" w:space="0" w:color="auto"/>
              <w:left w:val="single" w:sz="4" w:space="0" w:color="auto"/>
              <w:bottom w:val="single" w:sz="4" w:space="0" w:color="auto"/>
              <w:right w:val="single" w:sz="4" w:space="0" w:color="auto"/>
            </w:tcBorders>
          </w:tcPr>
          <w:p w14:paraId="46E61B87"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88%-89%</w:t>
            </w:r>
          </w:p>
        </w:tc>
      </w:tr>
      <w:tr w:rsidR="00CD4F3F" w:rsidRPr="00B16028" w14:paraId="6E20AFA8" w14:textId="77777777" w:rsidTr="00EA174C">
        <w:tblPrEx>
          <w:tblBorders>
            <w:top w:val="none" w:sz="0" w:space="0" w:color="auto"/>
          </w:tblBorders>
        </w:tblPrEx>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1293F1F4"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B</w:t>
            </w:r>
          </w:p>
        </w:tc>
        <w:tc>
          <w:tcPr>
            <w:tcW w:w="1656" w:type="dxa"/>
            <w:tcBorders>
              <w:top w:val="single" w:sz="4" w:space="0" w:color="auto"/>
              <w:left w:val="single" w:sz="4" w:space="0" w:color="auto"/>
              <w:bottom w:val="single" w:sz="4" w:space="0" w:color="auto"/>
              <w:right w:val="single" w:sz="4" w:space="0" w:color="auto"/>
            </w:tcBorders>
          </w:tcPr>
          <w:p w14:paraId="50B5EBB7"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83%-87%</w:t>
            </w:r>
          </w:p>
        </w:tc>
      </w:tr>
      <w:tr w:rsidR="00CD4F3F" w:rsidRPr="00B16028" w14:paraId="5FB1C242" w14:textId="77777777" w:rsidTr="00EA174C">
        <w:tblPrEx>
          <w:tblBorders>
            <w:top w:val="none" w:sz="0" w:space="0" w:color="auto"/>
          </w:tblBorders>
        </w:tblPrEx>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76FFBA9C"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B-</w:t>
            </w:r>
          </w:p>
        </w:tc>
        <w:tc>
          <w:tcPr>
            <w:tcW w:w="1656" w:type="dxa"/>
            <w:tcBorders>
              <w:top w:val="single" w:sz="4" w:space="0" w:color="auto"/>
              <w:left w:val="single" w:sz="4" w:space="0" w:color="auto"/>
              <w:bottom w:val="single" w:sz="4" w:space="0" w:color="auto"/>
              <w:right w:val="single" w:sz="4" w:space="0" w:color="auto"/>
            </w:tcBorders>
          </w:tcPr>
          <w:p w14:paraId="4BA6F92B"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80%-82%</w:t>
            </w:r>
          </w:p>
        </w:tc>
      </w:tr>
      <w:tr w:rsidR="00CD4F3F" w:rsidRPr="00B16028" w14:paraId="0B6BB2C6" w14:textId="77777777" w:rsidTr="00EA174C">
        <w:tblPrEx>
          <w:tblBorders>
            <w:top w:val="none" w:sz="0" w:space="0" w:color="auto"/>
          </w:tblBorders>
        </w:tblPrEx>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41763D6F"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C+</w:t>
            </w:r>
          </w:p>
        </w:tc>
        <w:tc>
          <w:tcPr>
            <w:tcW w:w="1656" w:type="dxa"/>
            <w:tcBorders>
              <w:top w:val="single" w:sz="4" w:space="0" w:color="auto"/>
              <w:left w:val="single" w:sz="4" w:space="0" w:color="auto"/>
              <w:bottom w:val="single" w:sz="4" w:space="0" w:color="auto"/>
              <w:right w:val="single" w:sz="4" w:space="0" w:color="auto"/>
            </w:tcBorders>
          </w:tcPr>
          <w:p w14:paraId="701FB4E5"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78%-79%</w:t>
            </w:r>
          </w:p>
        </w:tc>
      </w:tr>
      <w:tr w:rsidR="00CD4F3F" w:rsidRPr="00B16028" w14:paraId="7FCEB779" w14:textId="77777777" w:rsidTr="00EA174C">
        <w:tblPrEx>
          <w:tblBorders>
            <w:top w:val="none" w:sz="0" w:space="0" w:color="auto"/>
          </w:tblBorders>
        </w:tblPrEx>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3DB619E4"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C</w:t>
            </w:r>
          </w:p>
        </w:tc>
        <w:tc>
          <w:tcPr>
            <w:tcW w:w="1656" w:type="dxa"/>
            <w:tcBorders>
              <w:top w:val="single" w:sz="4" w:space="0" w:color="auto"/>
              <w:left w:val="single" w:sz="4" w:space="0" w:color="auto"/>
              <w:bottom w:val="single" w:sz="4" w:space="0" w:color="auto"/>
              <w:right w:val="single" w:sz="4" w:space="0" w:color="auto"/>
            </w:tcBorders>
          </w:tcPr>
          <w:p w14:paraId="0E0C1001"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73%-77%</w:t>
            </w:r>
          </w:p>
        </w:tc>
      </w:tr>
      <w:tr w:rsidR="00CD4F3F" w:rsidRPr="00B16028" w14:paraId="325C89B4" w14:textId="77777777" w:rsidTr="00EA174C">
        <w:tblPrEx>
          <w:tblBorders>
            <w:top w:val="none" w:sz="0" w:space="0" w:color="auto"/>
          </w:tblBorders>
        </w:tblPrEx>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3861973E"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C-</w:t>
            </w:r>
          </w:p>
        </w:tc>
        <w:tc>
          <w:tcPr>
            <w:tcW w:w="1656" w:type="dxa"/>
            <w:tcBorders>
              <w:top w:val="single" w:sz="4" w:space="0" w:color="auto"/>
              <w:left w:val="single" w:sz="4" w:space="0" w:color="auto"/>
              <w:bottom w:val="single" w:sz="4" w:space="0" w:color="auto"/>
              <w:right w:val="single" w:sz="4" w:space="0" w:color="auto"/>
            </w:tcBorders>
          </w:tcPr>
          <w:p w14:paraId="12F3E9C9"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70%-72%</w:t>
            </w:r>
          </w:p>
        </w:tc>
      </w:tr>
      <w:tr w:rsidR="00CD4F3F" w:rsidRPr="00B16028" w14:paraId="2273EA5B" w14:textId="77777777" w:rsidTr="00EA174C">
        <w:tblPrEx>
          <w:tblBorders>
            <w:top w:val="none" w:sz="0" w:space="0" w:color="auto"/>
          </w:tblBorders>
        </w:tblPrEx>
        <w:trPr>
          <w:jc w:val="center"/>
        </w:trPr>
        <w:tc>
          <w:tcPr>
            <w:tcW w:w="1242" w:type="dxa"/>
            <w:tcBorders>
              <w:top w:val="single" w:sz="4" w:space="0" w:color="auto"/>
              <w:left w:val="single" w:sz="4" w:space="0" w:color="auto"/>
              <w:bottom w:val="single" w:sz="4" w:space="0" w:color="auto"/>
              <w:right w:val="single" w:sz="4" w:space="0" w:color="auto"/>
            </w:tcBorders>
          </w:tcPr>
          <w:p w14:paraId="231B9562"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D+</w:t>
            </w:r>
          </w:p>
        </w:tc>
        <w:tc>
          <w:tcPr>
            <w:tcW w:w="1656" w:type="dxa"/>
            <w:tcBorders>
              <w:top w:val="single" w:sz="4" w:space="0" w:color="auto"/>
              <w:left w:val="single" w:sz="4" w:space="0" w:color="auto"/>
              <w:bottom w:val="single" w:sz="4" w:space="0" w:color="auto"/>
              <w:right w:val="single" w:sz="4" w:space="0" w:color="auto"/>
            </w:tcBorders>
          </w:tcPr>
          <w:p w14:paraId="743EA604"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68%-69%</w:t>
            </w:r>
          </w:p>
        </w:tc>
      </w:tr>
      <w:tr w:rsidR="00CD4F3F" w:rsidRPr="00B16028" w14:paraId="43E5B312" w14:textId="77777777" w:rsidTr="00EA174C">
        <w:tblPrEx>
          <w:tblBorders>
            <w:top w:val="none" w:sz="0" w:space="0" w:color="auto"/>
          </w:tblBorders>
        </w:tblPrEx>
        <w:trPr>
          <w:jc w:val="center"/>
        </w:trPr>
        <w:tc>
          <w:tcPr>
            <w:tcW w:w="1242" w:type="dxa"/>
            <w:tcBorders>
              <w:top w:val="single" w:sz="4" w:space="0" w:color="auto"/>
              <w:left w:val="single" w:sz="4" w:space="0" w:color="auto"/>
              <w:bottom w:val="single" w:sz="4" w:space="0" w:color="auto"/>
              <w:right w:val="single" w:sz="4" w:space="0" w:color="auto"/>
            </w:tcBorders>
          </w:tcPr>
          <w:p w14:paraId="53F2651F"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D</w:t>
            </w:r>
          </w:p>
        </w:tc>
        <w:tc>
          <w:tcPr>
            <w:tcW w:w="1656" w:type="dxa"/>
            <w:tcBorders>
              <w:top w:val="single" w:sz="4" w:space="0" w:color="auto"/>
              <w:left w:val="single" w:sz="4" w:space="0" w:color="auto"/>
              <w:bottom w:val="single" w:sz="4" w:space="0" w:color="auto"/>
              <w:right w:val="single" w:sz="4" w:space="0" w:color="auto"/>
            </w:tcBorders>
          </w:tcPr>
          <w:p w14:paraId="151E3BB8"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63%-67%</w:t>
            </w:r>
          </w:p>
        </w:tc>
      </w:tr>
      <w:tr w:rsidR="00CD4F3F" w:rsidRPr="00B16028" w14:paraId="06F6701F" w14:textId="77777777" w:rsidTr="00EA174C">
        <w:tblPrEx>
          <w:tblBorders>
            <w:top w:val="none" w:sz="0" w:space="0" w:color="auto"/>
          </w:tblBorders>
        </w:tblPrEx>
        <w:trPr>
          <w:jc w:val="center"/>
        </w:trPr>
        <w:tc>
          <w:tcPr>
            <w:tcW w:w="1242" w:type="dxa"/>
            <w:tcBorders>
              <w:top w:val="single" w:sz="4" w:space="0" w:color="auto"/>
              <w:left w:val="single" w:sz="4" w:space="0" w:color="auto"/>
              <w:bottom w:val="single" w:sz="4" w:space="0" w:color="auto"/>
              <w:right w:val="single" w:sz="4" w:space="0" w:color="auto"/>
            </w:tcBorders>
          </w:tcPr>
          <w:p w14:paraId="5E13A057"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D-</w:t>
            </w:r>
          </w:p>
        </w:tc>
        <w:tc>
          <w:tcPr>
            <w:tcW w:w="1656" w:type="dxa"/>
            <w:tcBorders>
              <w:top w:val="single" w:sz="4" w:space="0" w:color="auto"/>
              <w:left w:val="single" w:sz="4" w:space="0" w:color="auto"/>
              <w:bottom w:val="single" w:sz="4" w:space="0" w:color="auto"/>
              <w:right w:val="single" w:sz="4" w:space="0" w:color="auto"/>
            </w:tcBorders>
          </w:tcPr>
          <w:p w14:paraId="31FB0B8A"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60%-62%</w:t>
            </w:r>
          </w:p>
        </w:tc>
      </w:tr>
      <w:tr w:rsidR="00CD4F3F" w:rsidRPr="00B16028" w14:paraId="0FBFD89F" w14:textId="77777777" w:rsidTr="00EA174C">
        <w:trPr>
          <w:jc w:val="center"/>
        </w:trPr>
        <w:tc>
          <w:tcPr>
            <w:tcW w:w="1242" w:type="dxa"/>
            <w:tcBorders>
              <w:top w:val="single" w:sz="4" w:space="0" w:color="auto"/>
              <w:left w:val="single" w:sz="4" w:space="0" w:color="auto"/>
              <w:bottom w:val="single" w:sz="4" w:space="0" w:color="auto"/>
              <w:right w:val="single" w:sz="4" w:space="0" w:color="auto"/>
            </w:tcBorders>
          </w:tcPr>
          <w:p w14:paraId="37381793"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F</w:t>
            </w:r>
          </w:p>
        </w:tc>
        <w:tc>
          <w:tcPr>
            <w:tcW w:w="1656" w:type="dxa"/>
            <w:tcBorders>
              <w:top w:val="single" w:sz="4" w:space="0" w:color="auto"/>
              <w:left w:val="single" w:sz="4" w:space="0" w:color="auto"/>
              <w:bottom w:val="single" w:sz="4" w:space="0" w:color="auto"/>
              <w:right w:val="single" w:sz="4" w:space="0" w:color="auto"/>
            </w:tcBorders>
          </w:tcPr>
          <w:p w14:paraId="7DED32B9" w14:textId="77777777" w:rsidR="00CD4F3F" w:rsidRPr="00B16028" w:rsidRDefault="00CD4F3F" w:rsidP="003D0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36" w:lineRule="auto"/>
              <w:rPr>
                <w:rFonts w:ascii="Garamond" w:hAnsi="Garamond"/>
                <w:bCs/>
                <w:kern w:val="1"/>
                <w:sz w:val="24"/>
              </w:rPr>
            </w:pPr>
            <w:r w:rsidRPr="00B16028">
              <w:rPr>
                <w:rFonts w:ascii="Garamond" w:hAnsi="Garamond"/>
                <w:sz w:val="24"/>
              </w:rPr>
              <w:t>Below 60%</w:t>
            </w:r>
          </w:p>
        </w:tc>
      </w:tr>
    </w:tbl>
    <w:p w14:paraId="72EF617C" w14:textId="77777777" w:rsidR="00CD4F3F" w:rsidRPr="00EA174C" w:rsidRDefault="00CD4F3F" w:rsidP="00930247">
      <w:pPr>
        <w:pStyle w:val="BodyText"/>
        <w:ind w:left="-720"/>
        <w:rPr>
          <w:rFonts w:ascii="Garamond" w:hAnsi="Garamond"/>
          <w:sz w:val="24"/>
        </w:rPr>
        <w:sectPr w:rsidR="00CD4F3F" w:rsidRPr="00EA174C" w:rsidSect="008D29AB">
          <w:type w:val="continuous"/>
          <w:pgSz w:w="12240" w:h="15840"/>
          <w:pgMar w:top="1440" w:right="1800" w:bottom="1440" w:left="1800" w:header="720" w:footer="720" w:gutter="0"/>
          <w:cols w:num="3" w:space="720"/>
          <w:docGrid w:linePitch="360"/>
        </w:sectPr>
      </w:pPr>
    </w:p>
    <w:p w14:paraId="68D02C0D" w14:textId="7D7B0157" w:rsidR="00CD4F3F" w:rsidRDefault="00CD4F3F" w:rsidP="008F4F14">
      <w:pPr>
        <w:pStyle w:val="BodyText"/>
        <w:ind w:left="-720"/>
        <w:jc w:val="center"/>
        <w:rPr>
          <w:rFonts w:ascii="Garamond" w:hAnsi="Garamond"/>
          <w:sz w:val="24"/>
        </w:rPr>
      </w:pPr>
    </w:p>
    <w:p w14:paraId="75DF651C" w14:textId="77777777" w:rsidR="00E31886" w:rsidRDefault="00E31886" w:rsidP="008F4F14">
      <w:pPr>
        <w:pStyle w:val="BodyText"/>
        <w:ind w:left="-720"/>
        <w:jc w:val="center"/>
        <w:rPr>
          <w:rFonts w:ascii="Garamond" w:hAnsi="Garamond"/>
          <w:sz w:val="24"/>
        </w:rPr>
      </w:pPr>
    </w:p>
    <w:p w14:paraId="1636D404" w14:textId="77777777" w:rsidR="00E31886" w:rsidRDefault="00E31886" w:rsidP="008F4F14">
      <w:pPr>
        <w:pStyle w:val="BodyText"/>
        <w:ind w:left="-720"/>
        <w:jc w:val="center"/>
        <w:rPr>
          <w:rFonts w:ascii="Garamond" w:hAnsi="Garamond"/>
          <w:sz w:val="24"/>
        </w:rPr>
      </w:pPr>
    </w:p>
    <w:p w14:paraId="50706635" w14:textId="77777777" w:rsidR="00E31886" w:rsidRDefault="00E31886" w:rsidP="008F4F14">
      <w:pPr>
        <w:pStyle w:val="BodyText"/>
        <w:ind w:left="-720"/>
        <w:jc w:val="center"/>
        <w:rPr>
          <w:rFonts w:ascii="Garamond" w:hAnsi="Garamond"/>
          <w:sz w:val="24"/>
        </w:rPr>
      </w:pPr>
    </w:p>
    <w:p w14:paraId="030DE769" w14:textId="77777777" w:rsidR="00E31886" w:rsidRDefault="00E31886" w:rsidP="008F4F14">
      <w:pPr>
        <w:pStyle w:val="BodyText"/>
        <w:ind w:left="-720"/>
        <w:jc w:val="center"/>
        <w:rPr>
          <w:rFonts w:ascii="Garamond" w:hAnsi="Garamond"/>
          <w:sz w:val="24"/>
        </w:rPr>
      </w:pPr>
    </w:p>
    <w:p w14:paraId="477346B0" w14:textId="77777777" w:rsidR="00E31886" w:rsidRDefault="00E31886" w:rsidP="008F4F14">
      <w:pPr>
        <w:pStyle w:val="BodyText"/>
        <w:ind w:left="-720"/>
        <w:jc w:val="center"/>
        <w:rPr>
          <w:rFonts w:ascii="Garamond" w:hAnsi="Garamond"/>
          <w:sz w:val="24"/>
        </w:rPr>
      </w:pPr>
    </w:p>
    <w:p w14:paraId="7F6DE27C" w14:textId="541D89AF" w:rsidR="00631E04" w:rsidRPr="00631E04" w:rsidRDefault="008F4F14" w:rsidP="008F4F14">
      <w:pPr>
        <w:pStyle w:val="BodyText"/>
        <w:ind w:left="-720"/>
        <w:jc w:val="center"/>
        <w:rPr>
          <w:rFonts w:ascii="Garamond" w:hAnsi="Garamond"/>
          <w:b/>
          <w:sz w:val="24"/>
        </w:rPr>
      </w:pPr>
      <w:r>
        <w:rPr>
          <w:rFonts w:ascii="Garamond" w:hAnsi="Garamond"/>
          <w:b/>
          <w:sz w:val="24"/>
        </w:rPr>
        <w:lastRenderedPageBreak/>
        <w:t xml:space="preserve">            </w:t>
      </w:r>
      <w:r w:rsidR="00631E04" w:rsidRPr="00631E04">
        <w:rPr>
          <w:rFonts w:ascii="Garamond" w:hAnsi="Garamond"/>
          <w:b/>
          <w:sz w:val="24"/>
        </w:rPr>
        <w:t>Assignment Descriptions</w:t>
      </w:r>
    </w:p>
    <w:p w14:paraId="67355C21" w14:textId="77777777" w:rsidR="00930247" w:rsidRPr="00EA174C" w:rsidRDefault="00930247" w:rsidP="008F4F14">
      <w:pPr>
        <w:pStyle w:val="BodyText"/>
        <w:ind w:left="-720"/>
        <w:jc w:val="center"/>
        <w:rPr>
          <w:rFonts w:ascii="Garamond" w:hAnsi="Garamond"/>
          <w:sz w:val="24"/>
        </w:rPr>
      </w:pPr>
    </w:p>
    <w:p w14:paraId="051C3F53" w14:textId="77777777" w:rsidR="00930247" w:rsidRPr="00EA174C" w:rsidRDefault="00930247" w:rsidP="008F4F14">
      <w:pPr>
        <w:pStyle w:val="BodyText"/>
        <w:jc w:val="center"/>
        <w:rPr>
          <w:rFonts w:ascii="Garamond" w:hAnsi="Garamond"/>
          <w:sz w:val="24"/>
        </w:rPr>
        <w:sectPr w:rsidR="00930247" w:rsidRPr="00EA174C" w:rsidSect="008D29AB">
          <w:type w:val="continuous"/>
          <w:pgSz w:w="12240" w:h="15840"/>
          <w:pgMar w:top="1440" w:right="1800" w:bottom="1440" w:left="1800" w:header="720" w:footer="720" w:gutter="0"/>
          <w:cols w:space="720"/>
          <w:docGrid w:linePitch="360"/>
        </w:sectPr>
      </w:pPr>
    </w:p>
    <w:p w14:paraId="01393EAE" w14:textId="77777777" w:rsidR="00631E04" w:rsidRPr="008F4F14" w:rsidRDefault="00631E04" w:rsidP="008F4F14">
      <w:pPr>
        <w:pStyle w:val="PlainText"/>
        <w:jc w:val="center"/>
        <w:rPr>
          <w:rFonts w:ascii="Garamond" w:hAnsi="Garamond" w:cs="Times New Roman"/>
          <w:b/>
          <w:sz w:val="24"/>
          <w:szCs w:val="24"/>
        </w:rPr>
      </w:pPr>
      <w:r w:rsidRPr="008F4F14">
        <w:rPr>
          <w:rFonts w:ascii="Garamond" w:hAnsi="Garamond" w:cs="Times New Roman"/>
          <w:b/>
          <w:sz w:val="24"/>
          <w:szCs w:val="24"/>
        </w:rPr>
        <w:t>Individual Presentation</w:t>
      </w:r>
    </w:p>
    <w:p w14:paraId="0C265695" w14:textId="77777777" w:rsidR="00631E04" w:rsidRDefault="00631E04" w:rsidP="00631E04">
      <w:pPr>
        <w:pStyle w:val="PlainText"/>
        <w:rPr>
          <w:rFonts w:ascii="Garamond" w:hAnsi="Garamond" w:cs="Times New Roman"/>
          <w:sz w:val="24"/>
          <w:szCs w:val="24"/>
        </w:rPr>
      </w:pPr>
    </w:p>
    <w:p w14:paraId="71C4FDBE" w14:textId="77777777" w:rsidR="003D4B6A" w:rsidRPr="003D4B6A" w:rsidRDefault="003D4B6A" w:rsidP="003D4B6A">
      <w:pPr>
        <w:spacing w:before="180" w:after="180" w:line="240" w:lineRule="auto"/>
        <w:rPr>
          <w:rFonts w:ascii="Garamond" w:eastAsia="Times New Roman" w:hAnsi="Garamond" w:cs="Arial"/>
          <w:color w:val="000000" w:themeColor="text1"/>
          <w:sz w:val="24"/>
        </w:rPr>
      </w:pPr>
      <w:r w:rsidRPr="003D4B6A">
        <w:rPr>
          <w:rFonts w:ascii="Garamond" w:eastAsia="Times New Roman" w:hAnsi="Garamond" w:cs="Arial"/>
          <w:color w:val="000000" w:themeColor="text1"/>
          <w:sz w:val="24"/>
        </w:rPr>
        <w:t xml:space="preserve">The purpose of this assignment is to share your insight about a specific </w:t>
      </w:r>
      <w:proofErr w:type="gramStart"/>
      <w:r w:rsidRPr="003D4B6A">
        <w:rPr>
          <w:rFonts w:ascii="Garamond" w:eastAsia="Times New Roman" w:hAnsi="Garamond" w:cs="Arial"/>
          <w:color w:val="000000" w:themeColor="text1"/>
          <w:sz w:val="24"/>
        </w:rPr>
        <w:t>concept</w:t>
      </w:r>
      <w:proofErr w:type="gramEnd"/>
    </w:p>
    <w:p w14:paraId="2D4762D4" w14:textId="77777777" w:rsidR="003D4B6A" w:rsidRDefault="003D4B6A" w:rsidP="003D4B6A">
      <w:pPr>
        <w:spacing w:before="180" w:after="180" w:line="240" w:lineRule="auto"/>
        <w:rPr>
          <w:rFonts w:ascii="Garamond" w:eastAsia="Times New Roman" w:hAnsi="Garamond" w:cs="Arial"/>
          <w:color w:val="000000" w:themeColor="text1"/>
          <w:sz w:val="24"/>
        </w:rPr>
      </w:pPr>
      <w:r w:rsidRPr="003D4B6A">
        <w:rPr>
          <w:rFonts w:ascii="Garamond" w:eastAsia="Times New Roman" w:hAnsi="Garamond" w:cs="Arial"/>
          <w:color w:val="000000" w:themeColor="text1"/>
          <w:sz w:val="24"/>
        </w:rPr>
        <w:t>or theory we have studied this semester.</w:t>
      </w:r>
    </w:p>
    <w:p w14:paraId="53CB4DAC" w14:textId="3EF87307" w:rsidR="00C62C16" w:rsidRPr="00207866" w:rsidRDefault="000445E9" w:rsidP="00521C24">
      <w:pPr>
        <w:pStyle w:val="ListParagraph"/>
        <w:numPr>
          <w:ilvl w:val="0"/>
          <w:numId w:val="44"/>
        </w:numPr>
        <w:spacing w:before="180" w:after="180" w:line="240" w:lineRule="auto"/>
        <w:rPr>
          <w:rFonts w:ascii="Garamond" w:eastAsia="Times New Roman" w:hAnsi="Garamond" w:cs="Arial"/>
          <w:color w:val="000000" w:themeColor="text1"/>
          <w:sz w:val="24"/>
        </w:rPr>
      </w:pPr>
      <w:r w:rsidRPr="00207866">
        <w:rPr>
          <w:rFonts w:ascii="Garamond" w:eastAsia="Times New Roman" w:hAnsi="Garamond" w:cs="Arial"/>
          <w:color w:val="000000" w:themeColor="text1"/>
          <w:sz w:val="24"/>
        </w:rPr>
        <w:t xml:space="preserve">Select </w:t>
      </w:r>
      <w:r w:rsidR="003D4B6A" w:rsidRPr="003D4B6A">
        <w:rPr>
          <w:rFonts w:ascii="Garamond" w:eastAsia="Times New Roman" w:hAnsi="Garamond" w:cs="Arial"/>
          <w:color w:val="000000" w:themeColor="text1"/>
          <w:sz w:val="24"/>
        </w:rPr>
        <w:t>the topic that has had the biggest effect on the way you view communication.</w:t>
      </w:r>
    </w:p>
    <w:p w14:paraId="08122592" w14:textId="1604C057" w:rsidR="00C62C16" w:rsidRPr="00207866" w:rsidRDefault="000445E9" w:rsidP="00DC2A20">
      <w:pPr>
        <w:pStyle w:val="ListParagraph"/>
        <w:numPr>
          <w:ilvl w:val="0"/>
          <w:numId w:val="44"/>
        </w:numPr>
        <w:spacing w:before="180" w:beforeAutospacing="1" w:after="180" w:afterAutospacing="1" w:line="240" w:lineRule="auto"/>
        <w:rPr>
          <w:rFonts w:ascii="Garamond" w:eastAsia="Times New Roman" w:hAnsi="Garamond" w:cs="Arial"/>
          <w:color w:val="000000" w:themeColor="text1"/>
          <w:sz w:val="24"/>
        </w:rPr>
      </w:pPr>
      <w:r w:rsidRPr="00207866">
        <w:rPr>
          <w:rFonts w:ascii="Garamond" w:eastAsia="Times New Roman" w:hAnsi="Garamond" w:cs="Arial"/>
          <w:color w:val="000000" w:themeColor="text1"/>
          <w:sz w:val="24"/>
        </w:rPr>
        <w:t xml:space="preserve">In a </w:t>
      </w:r>
      <w:r w:rsidRPr="003D4B6A">
        <w:rPr>
          <w:rFonts w:ascii="Garamond" w:eastAsia="Times New Roman" w:hAnsi="Garamond" w:cs="Arial"/>
          <w:color w:val="000000" w:themeColor="text1"/>
          <w:sz w:val="24"/>
        </w:rPr>
        <w:t>5</w:t>
      </w:r>
      <w:r w:rsidRPr="00207866">
        <w:rPr>
          <w:rFonts w:ascii="Garamond" w:eastAsia="Times New Roman" w:hAnsi="Garamond" w:cs="Arial"/>
          <w:color w:val="000000" w:themeColor="text1"/>
          <w:sz w:val="24"/>
        </w:rPr>
        <w:t>-7 minute, well-prepared, video-</w:t>
      </w:r>
      <w:r w:rsidRPr="003D4B6A">
        <w:rPr>
          <w:rFonts w:ascii="Garamond" w:eastAsia="Times New Roman" w:hAnsi="Garamond" w:cs="Arial"/>
          <w:color w:val="000000" w:themeColor="text1"/>
          <w:sz w:val="24"/>
        </w:rPr>
        <w:t>taped presentation, share the following.  Your presentation must have an introduction, body, and conclusion.  You will upload your video presentation in Canvas.</w:t>
      </w:r>
    </w:p>
    <w:p w14:paraId="33C6623F" w14:textId="68365301" w:rsidR="003D4B6A" w:rsidRPr="004577A2" w:rsidRDefault="003D4B6A" w:rsidP="0009113D">
      <w:pPr>
        <w:pStyle w:val="ListParagraph"/>
        <w:numPr>
          <w:ilvl w:val="1"/>
          <w:numId w:val="42"/>
        </w:numPr>
        <w:spacing w:before="180" w:after="180" w:line="240" w:lineRule="auto"/>
        <w:rPr>
          <w:rFonts w:ascii="Garamond" w:eastAsia="Times New Roman" w:hAnsi="Garamond" w:cs="Arial"/>
          <w:color w:val="000000" w:themeColor="text1"/>
          <w:sz w:val="24"/>
        </w:rPr>
      </w:pPr>
      <w:r w:rsidRPr="004577A2">
        <w:rPr>
          <w:rFonts w:ascii="Garamond" w:eastAsia="Times New Roman" w:hAnsi="Garamond" w:cs="Arial"/>
          <w:color w:val="000000" w:themeColor="text1"/>
          <w:sz w:val="24"/>
        </w:rPr>
        <w:t xml:space="preserve">Introduce the topic that you have chosen. Give a brief definition and explain </w:t>
      </w:r>
      <w:proofErr w:type="gramStart"/>
      <w:r w:rsidRPr="004577A2">
        <w:rPr>
          <w:rFonts w:ascii="Garamond" w:eastAsia="Times New Roman" w:hAnsi="Garamond" w:cs="Arial"/>
          <w:color w:val="000000" w:themeColor="text1"/>
          <w:sz w:val="24"/>
        </w:rPr>
        <w:t>the</w:t>
      </w:r>
      <w:r w:rsidR="00D15237" w:rsidRPr="004577A2">
        <w:rPr>
          <w:rFonts w:ascii="Garamond" w:eastAsia="Times New Roman" w:hAnsi="Garamond" w:cs="Arial"/>
          <w:color w:val="000000" w:themeColor="text1"/>
          <w:sz w:val="24"/>
        </w:rPr>
        <w:t xml:space="preserve"> </w:t>
      </w:r>
      <w:r w:rsidR="002F4DD1">
        <w:rPr>
          <w:rFonts w:ascii="Garamond" w:eastAsia="Times New Roman" w:hAnsi="Garamond" w:cs="Arial"/>
          <w:color w:val="000000" w:themeColor="text1"/>
          <w:sz w:val="24"/>
        </w:rPr>
        <w:t xml:space="preserve"> meaning</w:t>
      </w:r>
      <w:proofErr w:type="gramEnd"/>
      <w:r w:rsidR="002F4DD1">
        <w:rPr>
          <w:rFonts w:ascii="Garamond" w:eastAsia="Times New Roman" w:hAnsi="Garamond" w:cs="Arial"/>
          <w:color w:val="000000" w:themeColor="text1"/>
          <w:sz w:val="24"/>
        </w:rPr>
        <w:t xml:space="preserve">.  </w:t>
      </w:r>
      <w:r w:rsidRPr="004577A2">
        <w:rPr>
          <w:rFonts w:ascii="Garamond" w:eastAsia="Times New Roman" w:hAnsi="Garamond" w:cs="Arial"/>
          <w:color w:val="000000" w:themeColor="text1"/>
          <w:sz w:val="24"/>
        </w:rPr>
        <w:t xml:space="preserve">Research your topic beyond the </w:t>
      </w:r>
      <w:proofErr w:type="gramStart"/>
      <w:r w:rsidRPr="004577A2">
        <w:rPr>
          <w:rFonts w:ascii="Garamond" w:eastAsia="Times New Roman" w:hAnsi="Garamond" w:cs="Arial"/>
          <w:color w:val="000000" w:themeColor="text1"/>
          <w:sz w:val="24"/>
        </w:rPr>
        <w:t>text book</w:t>
      </w:r>
      <w:proofErr w:type="gramEnd"/>
      <w:r w:rsidRPr="004577A2">
        <w:rPr>
          <w:rFonts w:ascii="Garamond" w:eastAsia="Times New Roman" w:hAnsi="Garamond" w:cs="Arial"/>
          <w:color w:val="000000" w:themeColor="text1"/>
          <w:sz w:val="24"/>
        </w:rPr>
        <w:t xml:space="preserve"> and verbally cite at least 3 sources.</w:t>
      </w:r>
    </w:p>
    <w:p w14:paraId="5CB3E147" w14:textId="471DAC0E" w:rsidR="003D4B6A" w:rsidRPr="004577A2" w:rsidRDefault="00AA2B07" w:rsidP="00FA1CC0">
      <w:pPr>
        <w:pStyle w:val="ListParagraph"/>
        <w:numPr>
          <w:ilvl w:val="1"/>
          <w:numId w:val="42"/>
        </w:numPr>
        <w:spacing w:before="180" w:after="180" w:line="240" w:lineRule="auto"/>
        <w:rPr>
          <w:rFonts w:ascii="Garamond" w:eastAsia="Times New Roman" w:hAnsi="Garamond" w:cs="Arial"/>
          <w:color w:val="000000" w:themeColor="text1"/>
          <w:sz w:val="24"/>
        </w:rPr>
      </w:pPr>
      <w:r w:rsidRPr="004577A2">
        <w:rPr>
          <w:rFonts w:ascii="Garamond" w:eastAsia="Times New Roman" w:hAnsi="Garamond" w:cs="Arial"/>
          <w:color w:val="000000" w:themeColor="text1"/>
          <w:sz w:val="24"/>
        </w:rPr>
        <w:t xml:space="preserve">Share </w:t>
      </w:r>
      <w:r w:rsidR="003D4B6A" w:rsidRPr="003D4B6A">
        <w:rPr>
          <w:rFonts w:ascii="Garamond" w:eastAsia="Times New Roman" w:hAnsi="Garamond" w:cs="Arial"/>
          <w:color w:val="000000" w:themeColor="text1"/>
          <w:sz w:val="24"/>
        </w:rPr>
        <w:t>a personal example which illustrates the application of the topic, concept</w:t>
      </w:r>
      <w:r w:rsidRPr="004577A2">
        <w:rPr>
          <w:rFonts w:ascii="Garamond" w:eastAsia="Times New Roman" w:hAnsi="Garamond" w:cs="Arial"/>
          <w:color w:val="000000" w:themeColor="text1"/>
          <w:sz w:val="24"/>
        </w:rPr>
        <w:t>,</w:t>
      </w:r>
      <w:r w:rsidR="003D4B6A" w:rsidRPr="003D4B6A">
        <w:rPr>
          <w:rFonts w:ascii="Garamond" w:eastAsia="Times New Roman" w:hAnsi="Garamond" w:cs="Arial"/>
          <w:color w:val="000000" w:themeColor="text1"/>
          <w:sz w:val="24"/>
        </w:rPr>
        <w:t xml:space="preserve"> or theory.</w:t>
      </w:r>
    </w:p>
    <w:p w14:paraId="4089A45C" w14:textId="759EFEF4" w:rsidR="001A1366" w:rsidRDefault="00AA2B07" w:rsidP="00C62C16">
      <w:pPr>
        <w:pStyle w:val="ListParagraph"/>
        <w:numPr>
          <w:ilvl w:val="1"/>
          <w:numId w:val="42"/>
        </w:numPr>
        <w:spacing w:before="180" w:after="180" w:line="240" w:lineRule="auto"/>
        <w:rPr>
          <w:rFonts w:ascii="Garamond" w:eastAsia="Times New Roman" w:hAnsi="Garamond" w:cs="Arial"/>
          <w:color w:val="000000" w:themeColor="text1"/>
          <w:sz w:val="24"/>
        </w:rPr>
      </w:pPr>
      <w:r w:rsidRPr="001A1366">
        <w:rPr>
          <w:rFonts w:ascii="Garamond" w:eastAsia="Times New Roman" w:hAnsi="Garamond" w:cs="Arial"/>
          <w:color w:val="000000" w:themeColor="text1"/>
          <w:sz w:val="24"/>
        </w:rPr>
        <w:t xml:space="preserve">Share </w:t>
      </w:r>
      <w:r w:rsidR="003D4B6A" w:rsidRPr="003D4B6A">
        <w:rPr>
          <w:rFonts w:ascii="Garamond" w:eastAsia="Times New Roman" w:hAnsi="Garamond" w:cs="Arial"/>
          <w:color w:val="000000" w:themeColor="text1"/>
          <w:sz w:val="24"/>
        </w:rPr>
        <w:t>why you think this is the most important thing you learned in this class.</w:t>
      </w:r>
    </w:p>
    <w:p w14:paraId="38FA134C" w14:textId="0930E160" w:rsidR="00207866" w:rsidRDefault="00207866" w:rsidP="00207866">
      <w:pPr>
        <w:pStyle w:val="ListParagraph"/>
        <w:numPr>
          <w:ilvl w:val="0"/>
          <w:numId w:val="42"/>
        </w:numPr>
        <w:spacing w:before="180" w:after="180" w:line="240" w:lineRule="auto"/>
        <w:rPr>
          <w:rFonts w:ascii="Garamond" w:eastAsia="Times New Roman" w:hAnsi="Garamond" w:cs="Arial"/>
          <w:color w:val="000000" w:themeColor="text1"/>
          <w:sz w:val="24"/>
        </w:rPr>
      </w:pPr>
      <w:r>
        <w:rPr>
          <w:rFonts w:ascii="Garamond" w:eastAsia="Times New Roman" w:hAnsi="Garamond" w:cs="Arial"/>
          <w:color w:val="000000" w:themeColor="text1"/>
          <w:sz w:val="24"/>
        </w:rPr>
        <w:t xml:space="preserve">Prepare a Power Point </w:t>
      </w:r>
      <w:r w:rsidRPr="001A1366">
        <w:rPr>
          <w:rFonts w:ascii="Garamond" w:eastAsia="Times New Roman" w:hAnsi="Garamond" w:cs="Arial"/>
          <w:color w:val="000000" w:themeColor="text1"/>
          <w:sz w:val="24"/>
        </w:rPr>
        <w:t>with at least 15 slides and upload in Canvas.  Three in-text citations in APA format must be included, as well as a References Page in APA format as the last slide. </w:t>
      </w:r>
    </w:p>
    <w:p w14:paraId="1B2EDD7D" w14:textId="72E8703B" w:rsidR="00207866" w:rsidRPr="00C62C16" w:rsidRDefault="00207866" w:rsidP="00207866">
      <w:pPr>
        <w:pStyle w:val="ListParagraph"/>
        <w:numPr>
          <w:ilvl w:val="0"/>
          <w:numId w:val="42"/>
        </w:numPr>
        <w:spacing w:before="180" w:after="180" w:line="240" w:lineRule="auto"/>
        <w:rPr>
          <w:rFonts w:ascii="Garamond" w:eastAsia="Times New Roman" w:hAnsi="Garamond" w:cs="Arial"/>
          <w:color w:val="000000" w:themeColor="text1"/>
          <w:sz w:val="24"/>
        </w:rPr>
      </w:pPr>
      <w:r>
        <w:rPr>
          <w:rFonts w:ascii="Garamond" w:eastAsia="Times New Roman" w:hAnsi="Garamond" w:cs="Arial"/>
          <w:color w:val="000000" w:themeColor="text1"/>
          <w:sz w:val="24"/>
        </w:rPr>
        <w:t xml:space="preserve">Upload a final </w:t>
      </w:r>
      <w:r w:rsidRPr="003D4B6A">
        <w:rPr>
          <w:rFonts w:ascii="Garamond" w:eastAsia="Times New Roman" w:hAnsi="Garamond" w:cs="Arial"/>
          <w:color w:val="000000" w:themeColor="text1"/>
          <w:sz w:val="24"/>
        </w:rPr>
        <w:t>outline of your presentation in Canvas. This must be typed and include the same information shared in your video-taped presentation. It should follow the rules for numeration, be in full sentences, contain three in-text citations in APA format, and a References Page in APA format.</w:t>
      </w:r>
    </w:p>
    <w:p w14:paraId="36E2272C" w14:textId="10BBA628" w:rsidR="00631E04" w:rsidRPr="008F4F14" w:rsidRDefault="00631E04" w:rsidP="00631E04">
      <w:pPr>
        <w:pStyle w:val="PlainText"/>
        <w:pBdr>
          <w:bottom w:val="single" w:sz="4" w:space="1" w:color="auto"/>
        </w:pBdr>
        <w:rPr>
          <w:rFonts w:ascii="Garamond" w:hAnsi="Garamond" w:cs="Times New Roman"/>
          <w:sz w:val="24"/>
          <w:szCs w:val="24"/>
        </w:rPr>
      </w:pPr>
    </w:p>
    <w:p w14:paraId="06994F3C" w14:textId="77777777" w:rsidR="00631E04" w:rsidRPr="008F4F14" w:rsidRDefault="00631E04" w:rsidP="00631E04">
      <w:pPr>
        <w:rPr>
          <w:rFonts w:ascii="Garamond" w:hAnsi="Garamond"/>
          <w:sz w:val="24"/>
        </w:rPr>
      </w:pPr>
    </w:p>
    <w:p w14:paraId="42816A44" w14:textId="77777777" w:rsidR="00631E04" w:rsidRDefault="00631E04" w:rsidP="00317A36">
      <w:pPr>
        <w:pStyle w:val="PlainText"/>
        <w:jc w:val="center"/>
        <w:rPr>
          <w:rFonts w:ascii="Garamond" w:hAnsi="Garamond" w:cs="Times New Roman"/>
          <w:b/>
          <w:sz w:val="24"/>
          <w:szCs w:val="24"/>
        </w:rPr>
      </w:pPr>
      <w:r w:rsidRPr="008F4F14">
        <w:rPr>
          <w:rFonts w:ascii="Garamond" w:hAnsi="Garamond" w:cs="Times New Roman"/>
          <w:b/>
          <w:sz w:val="24"/>
          <w:szCs w:val="24"/>
        </w:rPr>
        <w:t>Concept Application Paper # 1</w:t>
      </w:r>
    </w:p>
    <w:p w14:paraId="6FC76426" w14:textId="77777777" w:rsidR="00317A36" w:rsidRDefault="00317A36" w:rsidP="00317A36">
      <w:pPr>
        <w:pStyle w:val="PlainText"/>
        <w:jc w:val="center"/>
        <w:rPr>
          <w:rFonts w:ascii="Garamond" w:hAnsi="Garamond" w:cs="Times New Roman"/>
          <w:b/>
          <w:sz w:val="24"/>
          <w:szCs w:val="24"/>
        </w:rPr>
      </w:pPr>
    </w:p>
    <w:p w14:paraId="4B49509D" w14:textId="5139264F" w:rsidR="00317A36" w:rsidRPr="00D001BF" w:rsidRDefault="00BA5CF9" w:rsidP="00317A36">
      <w:pPr>
        <w:autoSpaceDE w:val="0"/>
        <w:autoSpaceDN w:val="0"/>
        <w:adjustRightInd w:val="0"/>
        <w:jc w:val="center"/>
        <w:rPr>
          <w:rFonts w:ascii="Garamond" w:hAnsi="Garamond" w:cs="GICFKF+TimesNewRoman,Bold"/>
          <w:b/>
          <w:i/>
          <w:color w:val="000000"/>
          <w:sz w:val="24"/>
        </w:rPr>
      </w:pPr>
      <w:r w:rsidRPr="00D001BF">
        <w:rPr>
          <w:rFonts w:ascii="Garamond" w:hAnsi="Garamond" w:cs="GICFFL+TimesNewRoman"/>
          <w:i/>
          <w:color w:val="000000"/>
          <w:sz w:val="24"/>
        </w:rPr>
        <w:t xml:space="preserve">Typed, </w:t>
      </w:r>
      <w:r w:rsidR="00317A36" w:rsidRPr="00D001BF">
        <w:rPr>
          <w:rFonts w:ascii="Garamond" w:hAnsi="Garamond" w:cs="GICFFL+TimesNewRoman"/>
          <w:i/>
          <w:color w:val="000000"/>
          <w:sz w:val="24"/>
        </w:rPr>
        <w:t xml:space="preserve">12 pt. font, double spaced, APA format, 3-5 pages in </w:t>
      </w:r>
      <w:proofErr w:type="gramStart"/>
      <w:r w:rsidR="00317A36" w:rsidRPr="00D001BF">
        <w:rPr>
          <w:rFonts w:ascii="Garamond" w:hAnsi="Garamond" w:cs="GICFFL+TimesNewRoman"/>
          <w:i/>
          <w:color w:val="000000"/>
          <w:sz w:val="24"/>
        </w:rPr>
        <w:t>length</w:t>
      </w:r>
      <w:proofErr w:type="gramEnd"/>
      <w:r w:rsidR="00317A36" w:rsidRPr="00D001BF">
        <w:rPr>
          <w:rFonts w:ascii="Garamond" w:hAnsi="Garamond" w:cs="GICFFL+TimesNewRoman"/>
          <w:i/>
          <w:color w:val="000000"/>
          <w:sz w:val="24"/>
        </w:rPr>
        <w:t xml:space="preserve"> </w:t>
      </w:r>
    </w:p>
    <w:p w14:paraId="38AF0D17" w14:textId="77777777" w:rsidR="00631E04" w:rsidRPr="008F4F14" w:rsidRDefault="00631E04" w:rsidP="00631E04">
      <w:pPr>
        <w:pStyle w:val="PlainText"/>
        <w:rPr>
          <w:rFonts w:ascii="Garamond" w:hAnsi="Garamond" w:cs="Times New Roman"/>
          <w:sz w:val="24"/>
          <w:szCs w:val="24"/>
        </w:rPr>
      </w:pPr>
      <w:r w:rsidRPr="008F4F14">
        <w:rPr>
          <w:rFonts w:ascii="Garamond" w:hAnsi="Garamond" w:cs="Times New Roman"/>
          <w:sz w:val="24"/>
          <w:szCs w:val="24"/>
        </w:rPr>
        <w:t xml:space="preserve">The purpose of this assignment is to gain an understanding of the concept of </w:t>
      </w:r>
    </w:p>
    <w:p w14:paraId="2E95F144" w14:textId="77777777" w:rsidR="00631E04" w:rsidRPr="008F4F14" w:rsidRDefault="00631E04" w:rsidP="00631E04">
      <w:pPr>
        <w:pStyle w:val="PlainText"/>
        <w:rPr>
          <w:rFonts w:ascii="Garamond" w:hAnsi="Garamond" w:cs="Times New Roman"/>
          <w:sz w:val="24"/>
          <w:szCs w:val="24"/>
        </w:rPr>
      </w:pPr>
      <w:r w:rsidRPr="008F4F14">
        <w:rPr>
          <w:rFonts w:ascii="Garamond" w:hAnsi="Garamond" w:cs="Times New Roman"/>
          <w:sz w:val="24"/>
          <w:szCs w:val="24"/>
        </w:rPr>
        <w:t>perception.</w:t>
      </w:r>
    </w:p>
    <w:p w14:paraId="4955833D" w14:textId="77777777" w:rsidR="00631E04" w:rsidRPr="008F4F14" w:rsidRDefault="00631E04" w:rsidP="00631E04">
      <w:pPr>
        <w:pStyle w:val="PlainText"/>
        <w:rPr>
          <w:rFonts w:ascii="Garamond" w:hAnsi="Garamond" w:cs="Times New Roman"/>
          <w:sz w:val="24"/>
          <w:szCs w:val="24"/>
        </w:rPr>
      </w:pPr>
      <w:r w:rsidRPr="008F4F14">
        <w:rPr>
          <w:rFonts w:ascii="Garamond" w:hAnsi="Garamond" w:cs="Times New Roman"/>
          <w:sz w:val="24"/>
          <w:szCs w:val="24"/>
        </w:rPr>
        <w:t xml:space="preserve"> </w:t>
      </w:r>
    </w:p>
    <w:p w14:paraId="70988436" w14:textId="77777777" w:rsidR="00631E04" w:rsidRPr="008F4F14" w:rsidRDefault="00631E04" w:rsidP="00631E04">
      <w:pPr>
        <w:pStyle w:val="PlainText"/>
        <w:rPr>
          <w:rFonts w:ascii="Garamond" w:hAnsi="Garamond" w:cs="Times New Roman"/>
          <w:sz w:val="24"/>
          <w:szCs w:val="24"/>
        </w:rPr>
      </w:pPr>
      <w:r w:rsidRPr="008F4F14">
        <w:rPr>
          <w:rFonts w:ascii="Garamond" w:hAnsi="Garamond" w:cs="Times New Roman"/>
          <w:sz w:val="24"/>
          <w:szCs w:val="24"/>
        </w:rPr>
        <w:t xml:space="preserve">1.  Change a major behavior or something about your physical appearance for one </w:t>
      </w:r>
    </w:p>
    <w:p w14:paraId="26150FA5" w14:textId="77777777" w:rsidR="00631E04" w:rsidRPr="008F4F14" w:rsidRDefault="00631E04" w:rsidP="00631E04">
      <w:pPr>
        <w:pStyle w:val="PlainText"/>
        <w:rPr>
          <w:rFonts w:ascii="Garamond" w:hAnsi="Garamond" w:cs="Times New Roman"/>
          <w:sz w:val="24"/>
          <w:szCs w:val="24"/>
        </w:rPr>
      </w:pPr>
      <w:r w:rsidRPr="008F4F14">
        <w:rPr>
          <w:rFonts w:ascii="Garamond" w:hAnsi="Garamond" w:cs="Times New Roman"/>
          <w:sz w:val="24"/>
          <w:szCs w:val="24"/>
        </w:rPr>
        <w:t xml:space="preserve">full day. (If you are shy, be loud and obnoxious for a day. If you are neat and </w:t>
      </w:r>
    </w:p>
    <w:p w14:paraId="1105E285" w14:textId="77777777" w:rsidR="00631E04" w:rsidRPr="008F4F14" w:rsidRDefault="00631E04" w:rsidP="00631E04">
      <w:pPr>
        <w:pStyle w:val="PlainText"/>
        <w:rPr>
          <w:rFonts w:ascii="Garamond" w:hAnsi="Garamond" w:cs="Times New Roman"/>
          <w:sz w:val="24"/>
          <w:szCs w:val="24"/>
        </w:rPr>
      </w:pPr>
      <w:r w:rsidRPr="008F4F14">
        <w:rPr>
          <w:rFonts w:ascii="Garamond" w:hAnsi="Garamond" w:cs="Times New Roman"/>
          <w:sz w:val="24"/>
          <w:szCs w:val="24"/>
        </w:rPr>
        <w:t xml:space="preserve">clean, wear your clothes and hair messy for a day.) Be bold in your choice, “The </w:t>
      </w:r>
    </w:p>
    <w:p w14:paraId="29CFB6EC" w14:textId="77777777" w:rsidR="00631E04" w:rsidRPr="008F4F14" w:rsidRDefault="00631E04" w:rsidP="00631E04">
      <w:pPr>
        <w:pStyle w:val="PlainText"/>
        <w:rPr>
          <w:rFonts w:ascii="Garamond" w:hAnsi="Garamond" w:cs="Times New Roman"/>
          <w:sz w:val="24"/>
          <w:szCs w:val="24"/>
        </w:rPr>
      </w:pPr>
      <w:r w:rsidRPr="008F4F14">
        <w:rPr>
          <w:rFonts w:ascii="Garamond" w:hAnsi="Garamond" w:cs="Times New Roman"/>
          <w:sz w:val="24"/>
          <w:szCs w:val="24"/>
        </w:rPr>
        <w:t xml:space="preserve">future doesn’t belong to the faint-hearted; it belongs to the brave.” -Ronald </w:t>
      </w:r>
    </w:p>
    <w:p w14:paraId="20A954D4" w14:textId="77777777" w:rsidR="00631E04" w:rsidRPr="008F4F14" w:rsidRDefault="00631E04" w:rsidP="00631E04">
      <w:pPr>
        <w:pStyle w:val="PlainText"/>
        <w:rPr>
          <w:rFonts w:ascii="Garamond" w:hAnsi="Garamond" w:cs="Times New Roman"/>
          <w:sz w:val="24"/>
          <w:szCs w:val="24"/>
        </w:rPr>
      </w:pPr>
      <w:r w:rsidRPr="008F4F14">
        <w:rPr>
          <w:rFonts w:ascii="Garamond" w:hAnsi="Garamond" w:cs="Times New Roman"/>
          <w:sz w:val="24"/>
          <w:szCs w:val="24"/>
        </w:rPr>
        <w:t>Reagan</w:t>
      </w:r>
    </w:p>
    <w:p w14:paraId="1B27FB5F" w14:textId="77777777" w:rsidR="00631E04" w:rsidRPr="008F4F14" w:rsidRDefault="00631E04" w:rsidP="00631E04">
      <w:pPr>
        <w:pStyle w:val="PlainText"/>
        <w:rPr>
          <w:rFonts w:ascii="Garamond" w:hAnsi="Garamond" w:cs="Times New Roman"/>
          <w:sz w:val="24"/>
          <w:szCs w:val="24"/>
        </w:rPr>
      </w:pPr>
      <w:r w:rsidRPr="008F4F14">
        <w:rPr>
          <w:rFonts w:ascii="Garamond" w:hAnsi="Garamond" w:cs="Times New Roman"/>
          <w:sz w:val="24"/>
          <w:szCs w:val="24"/>
        </w:rPr>
        <w:t xml:space="preserve"> </w:t>
      </w:r>
    </w:p>
    <w:p w14:paraId="67E32162" w14:textId="5DDF3D90" w:rsidR="00631E04" w:rsidRPr="008F4F14" w:rsidRDefault="00631E04" w:rsidP="00631E04">
      <w:pPr>
        <w:pStyle w:val="PlainText"/>
        <w:rPr>
          <w:rFonts w:ascii="Garamond" w:hAnsi="Garamond" w:cs="Times New Roman"/>
          <w:sz w:val="24"/>
          <w:szCs w:val="24"/>
        </w:rPr>
      </w:pPr>
      <w:r w:rsidRPr="008F4F14">
        <w:rPr>
          <w:rFonts w:ascii="Garamond" w:hAnsi="Garamond" w:cs="Times New Roman"/>
          <w:sz w:val="24"/>
          <w:szCs w:val="24"/>
        </w:rPr>
        <w:t xml:space="preserve">2.  Notice </w:t>
      </w:r>
      <w:r w:rsidR="00C742D0">
        <w:rPr>
          <w:rFonts w:ascii="Garamond" w:hAnsi="Garamond" w:cs="Times New Roman"/>
          <w:sz w:val="24"/>
          <w:szCs w:val="24"/>
        </w:rPr>
        <w:t>the reactions of friends and strangers</w:t>
      </w:r>
      <w:r w:rsidRPr="008F4F14">
        <w:rPr>
          <w:rFonts w:ascii="Garamond" w:hAnsi="Garamond" w:cs="Times New Roman"/>
          <w:sz w:val="24"/>
          <w:szCs w:val="24"/>
        </w:rPr>
        <w:t xml:space="preserve"> to your new change.  Observe </w:t>
      </w:r>
    </w:p>
    <w:p w14:paraId="0F849D72" w14:textId="77777777" w:rsidR="00631E04" w:rsidRPr="008F4F14" w:rsidRDefault="00631E04" w:rsidP="00631E04">
      <w:pPr>
        <w:pStyle w:val="PlainText"/>
        <w:rPr>
          <w:rFonts w:ascii="Garamond" w:hAnsi="Garamond" w:cs="Times New Roman"/>
          <w:sz w:val="24"/>
          <w:szCs w:val="24"/>
        </w:rPr>
      </w:pPr>
      <w:r w:rsidRPr="008F4F14">
        <w:rPr>
          <w:rFonts w:ascii="Garamond" w:hAnsi="Garamond" w:cs="Times New Roman"/>
          <w:sz w:val="24"/>
          <w:szCs w:val="24"/>
        </w:rPr>
        <w:t>comments and/or nonverbal behaviors.</w:t>
      </w:r>
    </w:p>
    <w:p w14:paraId="6D98E704" w14:textId="77777777" w:rsidR="00631E04" w:rsidRPr="008F4F14" w:rsidRDefault="00631E04" w:rsidP="00631E04">
      <w:pPr>
        <w:pStyle w:val="PlainText"/>
        <w:rPr>
          <w:rFonts w:ascii="Garamond" w:hAnsi="Garamond" w:cs="Times New Roman"/>
          <w:sz w:val="24"/>
          <w:szCs w:val="24"/>
        </w:rPr>
      </w:pPr>
      <w:r w:rsidRPr="008F4F14">
        <w:rPr>
          <w:rFonts w:ascii="Garamond" w:hAnsi="Garamond" w:cs="Times New Roman"/>
          <w:sz w:val="24"/>
          <w:szCs w:val="24"/>
        </w:rPr>
        <w:t xml:space="preserve"> </w:t>
      </w:r>
    </w:p>
    <w:p w14:paraId="1DE38508" w14:textId="2EA24061" w:rsidR="00631E04" w:rsidRPr="008F4F14" w:rsidRDefault="00631E04" w:rsidP="00631E04">
      <w:pPr>
        <w:pStyle w:val="PlainText"/>
        <w:rPr>
          <w:rFonts w:ascii="Garamond" w:hAnsi="Garamond" w:cs="Times New Roman"/>
          <w:sz w:val="24"/>
          <w:szCs w:val="24"/>
        </w:rPr>
      </w:pPr>
      <w:r w:rsidRPr="008F4F14">
        <w:rPr>
          <w:rFonts w:ascii="Garamond" w:hAnsi="Garamond" w:cs="Times New Roman"/>
          <w:sz w:val="24"/>
          <w:szCs w:val="24"/>
        </w:rPr>
        <w:t xml:space="preserve">3.  Notice your own reaction to this new change. </w:t>
      </w:r>
      <w:r w:rsidR="00D95D6A">
        <w:rPr>
          <w:rFonts w:ascii="Garamond" w:hAnsi="Garamond" w:cs="Times New Roman"/>
          <w:sz w:val="24"/>
          <w:szCs w:val="24"/>
        </w:rPr>
        <w:t xml:space="preserve">Document </w:t>
      </w:r>
      <w:r w:rsidRPr="008F4F14">
        <w:rPr>
          <w:rFonts w:ascii="Garamond" w:hAnsi="Garamond" w:cs="Times New Roman"/>
          <w:sz w:val="24"/>
          <w:szCs w:val="24"/>
        </w:rPr>
        <w:t xml:space="preserve">your own comments and </w:t>
      </w:r>
    </w:p>
    <w:p w14:paraId="3C73520F" w14:textId="77777777" w:rsidR="00631E04" w:rsidRPr="008F4F14" w:rsidRDefault="00631E04" w:rsidP="00631E04">
      <w:pPr>
        <w:pStyle w:val="PlainText"/>
        <w:rPr>
          <w:rFonts w:ascii="Garamond" w:hAnsi="Garamond" w:cs="Times New Roman"/>
          <w:sz w:val="24"/>
          <w:szCs w:val="24"/>
        </w:rPr>
      </w:pPr>
      <w:r w:rsidRPr="008F4F14">
        <w:rPr>
          <w:rFonts w:ascii="Garamond" w:hAnsi="Garamond" w:cs="Times New Roman"/>
          <w:sz w:val="24"/>
          <w:szCs w:val="24"/>
        </w:rPr>
        <w:t>nonverbal behavior.</w:t>
      </w:r>
    </w:p>
    <w:p w14:paraId="2F1FCE3C" w14:textId="77777777" w:rsidR="00631E04" w:rsidRPr="008F4F14" w:rsidRDefault="00631E04" w:rsidP="00631E04">
      <w:pPr>
        <w:pStyle w:val="PlainText"/>
        <w:rPr>
          <w:rFonts w:ascii="Garamond" w:hAnsi="Garamond" w:cs="Times New Roman"/>
          <w:sz w:val="24"/>
          <w:szCs w:val="24"/>
        </w:rPr>
      </w:pPr>
      <w:r w:rsidRPr="008F4F14">
        <w:rPr>
          <w:rFonts w:ascii="Garamond" w:hAnsi="Garamond" w:cs="Times New Roman"/>
          <w:sz w:val="24"/>
          <w:szCs w:val="24"/>
        </w:rPr>
        <w:lastRenderedPageBreak/>
        <w:t xml:space="preserve"> </w:t>
      </w:r>
    </w:p>
    <w:p w14:paraId="7237A3E4" w14:textId="77777777" w:rsidR="00631E04" w:rsidRPr="008F4F14" w:rsidRDefault="00631E04" w:rsidP="00631E04">
      <w:pPr>
        <w:pStyle w:val="PlainText"/>
        <w:rPr>
          <w:rFonts w:ascii="Garamond" w:hAnsi="Garamond" w:cs="Times New Roman"/>
          <w:sz w:val="24"/>
          <w:szCs w:val="24"/>
        </w:rPr>
      </w:pPr>
      <w:r w:rsidRPr="008F4F14">
        <w:rPr>
          <w:rFonts w:ascii="Garamond" w:hAnsi="Garamond" w:cs="Times New Roman"/>
          <w:sz w:val="24"/>
          <w:szCs w:val="24"/>
        </w:rPr>
        <w:t xml:space="preserve">4.  Write a </w:t>
      </w:r>
      <w:proofErr w:type="gramStart"/>
      <w:r w:rsidRPr="008F4F14">
        <w:rPr>
          <w:rFonts w:ascii="Garamond" w:hAnsi="Garamond" w:cs="Times New Roman"/>
          <w:sz w:val="24"/>
          <w:szCs w:val="24"/>
        </w:rPr>
        <w:t>3-5 page</w:t>
      </w:r>
      <w:proofErr w:type="gramEnd"/>
      <w:r w:rsidRPr="008F4F14">
        <w:rPr>
          <w:rFonts w:ascii="Garamond" w:hAnsi="Garamond" w:cs="Times New Roman"/>
          <w:sz w:val="24"/>
          <w:szCs w:val="24"/>
        </w:rPr>
        <w:t xml:space="preserve"> response to the situation.  Be sure to explain what you </w:t>
      </w:r>
      <w:proofErr w:type="gramStart"/>
      <w:r w:rsidRPr="008F4F14">
        <w:rPr>
          <w:rFonts w:ascii="Garamond" w:hAnsi="Garamond" w:cs="Times New Roman"/>
          <w:sz w:val="24"/>
          <w:szCs w:val="24"/>
        </w:rPr>
        <w:t>did</w:t>
      </w:r>
      <w:proofErr w:type="gramEnd"/>
      <w:r w:rsidRPr="008F4F14">
        <w:rPr>
          <w:rFonts w:ascii="Garamond" w:hAnsi="Garamond" w:cs="Times New Roman"/>
          <w:sz w:val="24"/>
          <w:szCs w:val="24"/>
        </w:rPr>
        <w:t xml:space="preserve"> </w:t>
      </w:r>
    </w:p>
    <w:p w14:paraId="5B9768B3" w14:textId="4B5296DE" w:rsidR="00631E04" w:rsidRPr="008F4F14" w:rsidRDefault="00706BC4" w:rsidP="00631E04">
      <w:pPr>
        <w:pStyle w:val="PlainText"/>
        <w:rPr>
          <w:rFonts w:ascii="Garamond" w:hAnsi="Garamond" w:cs="Times New Roman"/>
          <w:sz w:val="24"/>
          <w:szCs w:val="24"/>
        </w:rPr>
      </w:pPr>
      <w:r>
        <w:rPr>
          <w:rFonts w:ascii="Garamond" w:hAnsi="Garamond" w:cs="Times New Roman"/>
          <w:sz w:val="24"/>
          <w:szCs w:val="24"/>
        </w:rPr>
        <w:t>differently and recount the</w:t>
      </w:r>
      <w:r w:rsidR="00631E04" w:rsidRPr="008F4F14">
        <w:rPr>
          <w:rFonts w:ascii="Garamond" w:hAnsi="Garamond" w:cs="Times New Roman"/>
          <w:sz w:val="24"/>
          <w:szCs w:val="24"/>
        </w:rPr>
        <w:t xml:space="preserve"> reactions</w:t>
      </w:r>
      <w:r>
        <w:rPr>
          <w:rFonts w:ascii="Garamond" w:hAnsi="Garamond" w:cs="Times New Roman"/>
          <w:sz w:val="24"/>
          <w:szCs w:val="24"/>
        </w:rPr>
        <w:t xml:space="preserve"> of others</w:t>
      </w:r>
      <w:r w:rsidR="00631E04" w:rsidRPr="008F4F14">
        <w:rPr>
          <w:rFonts w:ascii="Garamond" w:hAnsi="Garamond" w:cs="Times New Roman"/>
          <w:sz w:val="24"/>
          <w:szCs w:val="24"/>
        </w:rPr>
        <w:t xml:space="preserve">. </w:t>
      </w:r>
      <w:r w:rsidR="003C364D">
        <w:rPr>
          <w:rFonts w:ascii="Garamond" w:hAnsi="Garamond" w:cs="Times New Roman"/>
          <w:sz w:val="24"/>
          <w:szCs w:val="24"/>
        </w:rPr>
        <w:t>Formulate</w:t>
      </w:r>
      <w:r w:rsidR="00631E04" w:rsidRPr="008F4F14">
        <w:rPr>
          <w:rFonts w:ascii="Garamond" w:hAnsi="Garamond" w:cs="Times New Roman"/>
          <w:sz w:val="24"/>
          <w:szCs w:val="24"/>
        </w:rPr>
        <w:t xml:space="preserve"> some conclusion</w:t>
      </w:r>
      <w:r w:rsidR="00217AED">
        <w:rPr>
          <w:rFonts w:ascii="Garamond" w:hAnsi="Garamond" w:cs="Times New Roman"/>
          <w:sz w:val="24"/>
          <w:szCs w:val="24"/>
        </w:rPr>
        <w:t>s</w:t>
      </w:r>
      <w:r w:rsidR="00631E04" w:rsidRPr="008F4F14">
        <w:rPr>
          <w:rFonts w:ascii="Garamond" w:hAnsi="Garamond" w:cs="Times New Roman"/>
          <w:sz w:val="24"/>
          <w:szCs w:val="24"/>
        </w:rPr>
        <w:t xml:space="preserve"> based on your </w:t>
      </w:r>
    </w:p>
    <w:p w14:paraId="5A987311" w14:textId="77777777" w:rsidR="00631E04" w:rsidRPr="008F4F14" w:rsidRDefault="00631E04" w:rsidP="00631E04">
      <w:pPr>
        <w:pStyle w:val="PlainText"/>
        <w:rPr>
          <w:rFonts w:ascii="Garamond" w:hAnsi="Garamond" w:cs="Times New Roman"/>
          <w:sz w:val="24"/>
          <w:szCs w:val="24"/>
        </w:rPr>
      </w:pPr>
      <w:r w:rsidRPr="008F4F14">
        <w:rPr>
          <w:rFonts w:ascii="Garamond" w:hAnsi="Garamond" w:cs="Times New Roman"/>
          <w:sz w:val="24"/>
          <w:szCs w:val="24"/>
        </w:rPr>
        <w:t xml:space="preserve">personal analysis about what perception means.  Apply terms and concepts from </w:t>
      </w:r>
    </w:p>
    <w:p w14:paraId="22476F12" w14:textId="4410E18B" w:rsidR="00631E04" w:rsidRPr="008F4F14" w:rsidRDefault="00631E04" w:rsidP="00631E04">
      <w:pPr>
        <w:pStyle w:val="PlainText"/>
        <w:rPr>
          <w:rFonts w:ascii="Garamond" w:hAnsi="Garamond" w:cs="Times New Roman"/>
          <w:sz w:val="24"/>
          <w:szCs w:val="24"/>
        </w:rPr>
      </w:pPr>
      <w:r w:rsidRPr="008F4F14">
        <w:rPr>
          <w:rFonts w:ascii="Garamond" w:hAnsi="Garamond" w:cs="Times New Roman"/>
          <w:sz w:val="24"/>
          <w:szCs w:val="24"/>
        </w:rPr>
        <w:t xml:space="preserve">your text and class in this response paper.   </w:t>
      </w:r>
    </w:p>
    <w:p w14:paraId="297CD916" w14:textId="1A8DA048" w:rsidR="00631E04" w:rsidRPr="008F4F14" w:rsidRDefault="00631E04" w:rsidP="00631E04">
      <w:pPr>
        <w:pStyle w:val="PlainText"/>
        <w:pBdr>
          <w:bottom w:val="single" w:sz="4" w:space="1" w:color="auto"/>
        </w:pBdr>
        <w:rPr>
          <w:rFonts w:ascii="Garamond" w:hAnsi="Garamond" w:cs="Times New Roman"/>
          <w:sz w:val="24"/>
          <w:szCs w:val="24"/>
        </w:rPr>
      </w:pPr>
    </w:p>
    <w:p w14:paraId="450008E5" w14:textId="77777777" w:rsidR="00631E04" w:rsidRPr="008F4F14" w:rsidRDefault="00631E04" w:rsidP="00631E04">
      <w:pPr>
        <w:autoSpaceDE w:val="0"/>
        <w:autoSpaceDN w:val="0"/>
        <w:adjustRightInd w:val="0"/>
        <w:rPr>
          <w:rFonts w:ascii="Garamond" w:hAnsi="Garamond" w:cs="GICFFL+TimesNewRoman"/>
          <w:color w:val="000000"/>
          <w:sz w:val="24"/>
        </w:rPr>
      </w:pPr>
    </w:p>
    <w:p w14:paraId="6278B1D2" w14:textId="701EA3F5" w:rsidR="00631E04" w:rsidRDefault="00631E04" w:rsidP="00631E04">
      <w:pPr>
        <w:autoSpaceDE w:val="0"/>
        <w:autoSpaceDN w:val="0"/>
        <w:adjustRightInd w:val="0"/>
        <w:jc w:val="center"/>
        <w:rPr>
          <w:rFonts w:ascii="Garamond" w:hAnsi="Garamond" w:cs="GICFFL+TimesNewRoman"/>
          <w:b/>
          <w:color w:val="000000"/>
          <w:sz w:val="24"/>
        </w:rPr>
      </w:pPr>
      <w:r w:rsidRPr="008F4F14">
        <w:rPr>
          <w:rFonts w:ascii="Garamond" w:hAnsi="Garamond" w:cs="GICFFL+TimesNewRoman"/>
          <w:b/>
          <w:color w:val="000000"/>
          <w:sz w:val="24"/>
        </w:rPr>
        <w:t xml:space="preserve">Concept Application Paper #2: Nonverbal Assignment </w:t>
      </w:r>
    </w:p>
    <w:p w14:paraId="622C76A4" w14:textId="77777777" w:rsidR="00D001BF" w:rsidRPr="00CA45B1" w:rsidRDefault="00D001BF" w:rsidP="00D001BF">
      <w:pPr>
        <w:autoSpaceDE w:val="0"/>
        <w:autoSpaceDN w:val="0"/>
        <w:adjustRightInd w:val="0"/>
        <w:jc w:val="center"/>
        <w:rPr>
          <w:rFonts w:ascii="Garamond" w:hAnsi="Garamond" w:cs="GICFKF+TimesNewRoman,Bold"/>
          <w:b/>
          <w:i/>
          <w:color w:val="000000"/>
          <w:sz w:val="24"/>
        </w:rPr>
      </w:pPr>
      <w:r w:rsidRPr="00CA45B1">
        <w:rPr>
          <w:rFonts w:ascii="Garamond" w:hAnsi="Garamond" w:cs="GICFFL+TimesNewRoman"/>
          <w:i/>
          <w:color w:val="000000"/>
          <w:sz w:val="24"/>
        </w:rPr>
        <w:t xml:space="preserve">Typed, 12 pt. font, double spaced, APA format, 3-5 pages in </w:t>
      </w:r>
      <w:proofErr w:type="gramStart"/>
      <w:r w:rsidRPr="00CA45B1">
        <w:rPr>
          <w:rFonts w:ascii="Garamond" w:hAnsi="Garamond" w:cs="GICFFL+TimesNewRoman"/>
          <w:i/>
          <w:color w:val="000000"/>
          <w:sz w:val="24"/>
        </w:rPr>
        <w:t>length</w:t>
      </w:r>
      <w:proofErr w:type="gramEnd"/>
      <w:r w:rsidRPr="00CA45B1">
        <w:rPr>
          <w:rFonts w:ascii="Garamond" w:hAnsi="Garamond" w:cs="GICFFL+TimesNewRoman"/>
          <w:i/>
          <w:color w:val="000000"/>
          <w:sz w:val="24"/>
        </w:rPr>
        <w:t xml:space="preserve"> </w:t>
      </w:r>
    </w:p>
    <w:p w14:paraId="0B84E71C" w14:textId="0BE524B7" w:rsidR="00631E04" w:rsidRPr="008F4F14" w:rsidRDefault="00E94125" w:rsidP="00A1014D">
      <w:pPr>
        <w:autoSpaceDE w:val="0"/>
        <w:autoSpaceDN w:val="0"/>
        <w:adjustRightInd w:val="0"/>
        <w:ind w:firstLine="720"/>
        <w:jc w:val="both"/>
        <w:rPr>
          <w:rFonts w:ascii="Garamond" w:hAnsi="Garamond" w:cs="GICFFL+TimesNewRoman"/>
          <w:color w:val="000000"/>
          <w:sz w:val="24"/>
        </w:rPr>
      </w:pPr>
      <w:r>
        <w:rPr>
          <w:rFonts w:ascii="Garamond" w:hAnsi="Garamond" w:cs="GICFFL+TimesNewRoman"/>
          <w:color w:val="000000"/>
          <w:sz w:val="24"/>
        </w:rPr>
        <w:t>For this assignment, you will</w:t>
      </w:r>
      <w:r w:rsidR="00631E04" w:rsidRPr="008F4F14">
        <w:rPr>
          <w:rFonts w:ascii="Garamond" w:hAnsi="Garamond" w:cs="GICFFL+TimesNewRoman"/>
          <w:color w:val="000000"/>
          <w:sz w:val="24"/>
        </w:rPr>
        <w:t xml:space="preserve"> observe, describe, discuss, and compare two different interpersonal interactions. Please note that your role will be that of an observer. Thus, you will not participate in either interaction. You will be expected to situate yourself in such a way that you can observe each interaction and take notes without being intrusive. </w:t>
      </w:r>
    </w:p>
    <w:p w14:paraId="73E390B8" w14:textId="6284EA88" w:rsidR="00631E04" w:rsidRPr="008F4F14" w:rsidRDefault="00631E04" w:rsidP="00631E04">
      <w:pPr>
        <w:autoSpaceDE w:val="0"/>
        <w:autoSpaceDN w:val="0"/>
        <w:adjustRightInd w:val="0"/>
        <w:ind w:firstLine="720"/>
        <w:rPr>
          <w:rFonts w:ascii="Garamond" w:hAnsi="Garamond" w:cs="GICFFL+TimesNewRoman"/>
          <w:color w:val="000000"/>
          <w:sz w:val="24"/>
        </w:rPr>
      </w:pPr>
      <w:r w:rsidRPr="008F4F14">
        <w:rPr>
          <w:rFonts w:ascii="Garamond" w:hAnsi="Garamond" w:cs="GICFFL+TimesNewRoman"/>
          <w:color w:val="000000"/>
          <w:sz w:val="24"/>
        </w:rPr>
        <w:t xml:space="preserve">Since the focus of your observations will be on nonverbal dimensions of the interactions, it is not necessary for you to hear the discussion. In fact, listening to the talk may distract you from the behaviors you plan to observe. What will be crucial will be your ability to </w:t>
      </w:r>
      <w:r w:rsidRPr="008F4F14">
        <w:rPr>
          <w:rFonts w:ascii="Garamond" w:hAnsi="Garamond" w:cs="GICFIF+TimesNewRoman,Italic"/>
          <w:color w:val="000000"/>
          <w:sz w:val="24"/>
        </w:rPr>
        <w:t xml:space="preserve">observe </w:t>
      </w:r>
      <w:r w:rsidRPr="008F4F14">
        <w:rPr>
          <w:rFonts w:ascii="Garamond" w:hAnsi="Garamond" w:cs="GICFFL+TimesNewRoman"/>
          <w:color w:val="000000"/>
          <w:sz w:val="24"/>
        </w:rPr>
        <w:t xml:space="preserve">the interactions. </w:t>
      </w:r>
    </w:p>
    <w:p w14:paraId="693347CD" w14:textId="20265F6A" w:rsidR="00631E04" w:rsidRPr="008F4F14" w:rsidRDefault="00631E04" w:rsidP="00631E04">
      <w:pPr>
        <w:autoSpaceDE w:val="0"/>
        <w:autoSpaceDN w:val="0"/>
        <w:adjustRightInd w:val="0"/>
        <w:jc w:val="center"/>
        <w:rPr>
          <w:rFonts w:ascii="Garamond" w:hAnsi="Garamond" w:cs="GICFKF+TimesNewRoman,Bold"/>
          <w:b/>
          <w:color w:val="000000"/>
          <w:sz w:val="24"/>
        </w:rPr>
      </w:pPr>
      <w:r w:rsidRPr="008F4F14">
        <w:rPr>
          <w:rFonts w:ascii="Garamond" w:hAnsi="Garamond" w:cs="GICFKF+TimesNewRoman,Bold"/>
          <w:b/>
          <w:color w:val="000000"/>
          <w:sz w:val="24"/>
        </w:rPr>
        <w:t xml:space="preserve">Preparation </w:t>
      </w:r>
    </w:p>
    <w:p w14:paraId="60E4851C" w14:textId="7B273095" w:rsidR="00631E04" w:rsidRPr="008F4F14" w:rsidRDefault="00631E04" w:rsidP="00631E04">
      <w:pPr>
        <w:autoSpaceDE w:val="0"/>
        <w:autoSpaceDN w:val="0"/>
        <w:adjustRightInd w:val="0"/>
        <w:ind w:firstLine="720"/>
        <w:rPr>
          <w:rFonts w:ascii="Garamond" w:hAnsi="Garamond" w:cs="GICFFL+TimesNewRoman"/>
          <w:color w:val="000000"/>
          <w:sz w:val="24"/>
        </w:rPr>
      </w:pPr>
      <w:r w:rsidRPr="008F4F14">
        <w:rPr>
          <w:rFonts w:ascii="Garamond" w:hAnsi="Garamond" w:cs="GICFFL+TimesNewRoman"/>
          <w:color w:val="000000"/>
          <w:sz w:val="24"/>
        </w:rPr>
        <w:t xml:space="preserve">Prepare for the observational part of the assignment by selecting two nonverbal aspects of interpersonal communication to study. Review definitions and descriptions of both behaviors in the course readings and your lecture notes to clarify your understanding of these behaviors. </w:t>
      </w:r>
    </w:p>
    <w:p w14:paraId="7FA66B19" w14:textId="297FC47C" w:rsidR="00631E04" w:rsidRPr="008F4F14" w:rsidRDefault="00631E04" w:rsidP="00631E04">
      <w:pPr>
        <w:autoSpaceDE w:val="0"/>
        <w:autoSpaceDN w:val="0"/>
        <w:adjustRightInd w:val="0"/>
        <w:ind w:firstLine="720"/>
        <w:rPr>
          <w:rFonts w:ascii="Garamond" w:hAnsi="Garamond" w:cs="GICFFL+TimesNewRoman"/>
          <w:color w:val="000000"/>
          <w:sz w:val="24"/>
        </w:rPr>
      </w:pPr>
      <w:r w:rsidRPr="008F4F14">
        <w:rPr>
          <w:rFonts w:ascii="Garamond" w:hAnsi="Garamond" w:cs="GICFFL+TimesNewRoman"/>
          <w:color w:val="000000"/>
          <w:sz w:val="24"/>
        </w:rPr>
        <w:t xml:space="preserve">Next, identify the types of relationships and specify the contexts of the interactions you will study. Since you will compare nonverbal behavior from each interaction, you might opt to observe the same type of relationship in two different contexts (i.e., mother/child interaction both at the park and at the waiting room of a medical office) or two different types of relationships in the same context (i.e., two students talking after class and a student and a professor talking after class). </w:t>
      </w:r>
    </w:p>
    <w:p w14:paraId="209E0723" w14:textId="07B59D62" w:rsidR="00631E04" w:rsidRPr="008F4F14" w:rsidRDefault="00631E04" w:rsidP="00631E04">
      <w:pPr>
        <w:autoSpaceDE w:val="0"/>
        <w:autoSpaceDN w:val="0"/>
        <w:adjustRightInd w:val="0"/>
        <w:ind w:firstLine="720"/>
        <w:rPr>
          <w:rFonts w:ascii="Garamond" w:hAnsi="Garamond" w:cs="GICFFL+TimesNewRoman"/>
          <w:color w:val="000000"/>
          <w:sz w:val="24"/>
        </w:rPr>
      </w:pPr>
      <w:r w:rsidRPr="008F4F14">
        <w:rPr>
          <w:rFonts w:ascii="Garamond" w:hAnsi="Garamond" w:cs="GICFFL+TimesNewRoman"/>
          <w:color w:val="000000"/>
          <w:sz w:val="24"/>
        </w:rPr>
        <w:t xml:space="preserve">Plan to observe each interaction for approximately 10 minutes. Since interactions are influenced by context, take notes about the physical environment. Include, for example, time of day, day of week, descriptions of the meeting place such as seating arrangement and proximity of others, and your location. Also note the social context and the behaviors you decided to observe. Look for patterns of behaviors and responses. For example, record how touch was used by noting who touched who and where (hand, arm, leg, etc.), which touches, if any, were reciprocated and how they were reciprocated. The emphasis is to be on the patterns of behavior that constitute the interaction. If you want to count and compare the </w:t>
      </w:r>
      <w:r w:rsidRPr="008F4F14">
        <w:rPr>
          <w:rFonts w:ascii="Garamond" w:hAnsi="Garamond" w:cs="GICFFL+TimesNewRoman"/>
          <w:color w:val="000000"/>
          <w:sz w:val="24"/>
        </w:rPr>
        <w:lastRenderedPageBreak/>
        <w:t>number of behaviors, such as touches by each person, do so afterwards based on your notes since counting during the interaction will distract you from your observations.</w:t>
      </w:r>
    </w:p>
    <w:p w14:paraId="69849A69" w14:textId="5D636E66" w:rsidR="00631E04" w:rsidRPr="008F4F14" w:rsidRDefault="00631E04" w:rsidP="00631E04">
      <w:pPr>
        <w:autoSpaceDE w:val="0"/>
        <w:autoSpaceDN w:val="0"/>
        <w:adjustRightInd w:val="0"/>
        <w:jc w:val="center"/>
        <w:rPr>
          <w:rFonts w:ascii="Garamond" w:hAnsi="Garamond" w:cs="GICFKF+TimesNewRoman,Bold"/>
          <w:b/>
          <w:color w:val="000000"/>
          <w:sz w:val="24"/>
        </w:rPr>
      </w:pPr>
      <w:r w:rsidRPr="008F4F14">
        <w:rPr>
          <w:rFonts w:ascii="Garamond" w:hAnsi="Garamond" w:cs="GICFKF+TimesNewRoman,Bold"/>
          <w:b/>
          <w:color w:val="000000"/>
          <w:sz w:val="24"/>
        </w:rPr>
        <w:t>Paper</w:t>
      </w:r>
    </w:p>
    <w:p w14:paraId="2D0BC4E2" w14:textId="2C950C98" w:rsidR="00631E04" w:rsidRPr="008F4F14" w:rsidRDefault="00631E04" w:rsidP="005246EA">
      <w:pPr>
        <w:autoSpaceDE w:val="0"/>
        <w:autoSpaceDN w:val="0"/>
        <w:adjustRightInd w:val="0"/>
        <w:ind w:firstLine="720"/>
        <w:rPr>
          <w:rFonts w:ascii="Garamond" w:hAnsi="Garamond" w:cs="GICFFL+TimesNewRoman"/>
          <w:color w:val="000000"/>
          <w:sz w:val="24"/>
        </w:rPr>
      </w:pPr>
      <w:r w:rsidRPr="008F4F14">
        <w:rPr>
          <w:rFonts w:ascii="Garamond" w:hAnsi="Garamond" w:cs="GICFIF+TimesNewRoman,Italic"/>
          <w:color w:val="000000"/>
          <w:sz w:val="24"/>
        </w:rPr>
        <w:t xml:space="preserve">Organize </w:t>
      </w:r>
      <w:r w:rsidRPr="008F4F14">
        <w:rPr>
          <w:rFonts w:ascii="Garamond" w:hAnsi="Garamond" w:cs="GICFFL+TimesNewRoman"/>
          <w:color w:val="000000"/>
          <w:sz w:val="24"/>
        </w:rPr>
        <w:t xml:space="preserve">your information in a clear, concise manner. </w:t>
      </w:r>
      <w:r w:rsidRPr="008F4F14">
        <w:rPr>
          <w:rFonts w:ascii="Garamond" w:hAnsi="Garamond" w:cs="GICFIF+TimesNewRoman,Italic"/>
          <w:color w:val="000000"/>
          <w:sz w:val="24"/>
        </w:rPr>
        <w:t xml:space="preserve">Describe </w:t>
      </w:r>
      <w:r w:rsidRPr="008F4F14">
        <w:rPr>
          <w:rFonts w:ascii="Garamond" w:hAnsi="Garamond" w:cs="GICFFL+TimesNewRoman"/>
          <w:color w:val="000000"/>
          <w:sz w:val="24"/>
        </w:rPr>
        <w:t xml:space="preserve">the physical and social contexts of the first interaction. Then </w:t>
      </w:r>
      <w:r w:rsidRPr="008F4F14">
        <w:rPr>
          <w:rFonts w:ascii="Garamond" w:hAnsi="Garamond" w:cs="GICFIF+TimesNewRoman,Italic"/>
          <w:color w:val="000000"/>
          <w:sz w:val="24"/>
        </w:rPr>
        <w:t xml:space="preserve">define </w:t>
      </w:r>
      <w:r w:rsidRPr="008F4F14">
        <w:rPr>
          <w:rFonts w:ascii="Garamond" w:hAnsi="Garamond" w:cs="GICFFL+TimesNewRoman"/>
          <w:color w:val="000000"/>
          <w:sz w:val="24"/>
        </w:rPr>
        <w:t>(acknowledge source</w:t>
      </w:r>
      <w:r w:rsidR="00852837">
        <w:rPr>
          <w:rFonts w:ascii="Garamond" w:hAnsi="Garamond" w:cs="GICFFL+TimesNewRoman"/>
          <w:color w:val="000000"/>
          <w:sz w:val="24"/>
        </w:rPr>
        <w:t>s</w:t>
      </w:r>
      <w:r w:rsidRPr="008F4F14">
        <w:rPr>
          <w:rFonts w:ascii="Garamond" w:hAnsi="Garamond" w:cs="GICFFL+TimesNewRoman"/>
          <w:color w:val="000000"/>
          <w:sz w:val="24"/>
        </w:rPr>
        <w:t xml:space="preserve"> such as the textbook</w:t>
      </w:r>
      <w:r w:rsidR="00852837">
        <w:rPr>
          <w:rFonts w:ascii="Garamond" w:hAnsi="Garamond" w:cs="GICFFL+TimesNewRoman"/>
          <w:color w:val="000000"/>
          <w:sz w:val="24"/>
        </w:rPr>
        <w:t xml:space="preserve"> and</w:t>
      </w:r>
      <w:r w:rsidR="00844014">
        <w:rPr>
          <w:rFonts w:ascii="Garamond" w:hAnsi="Garamond" w:cs="GICFFL+TimesNewRoman"/>
          <w:color w:val="000000"/>
          <w:sz w:val="24"/>
        </w:rPr>
        <w:t>/or</w:t>
      </w:r>
      <w:r w:rsidR="00852837">
        <w:rPr>
          <w:rFonts w:ascii="Garamond" w:hAnsi="Garamond" w:cs="GICFFL+TimesNewRoman"/>
          <w:color w:val="000000"/>
          <w:sz w:val="24"/>
        </w:rPr>
        <w:t xml:space="preserve"> other sources</w:t>
      </w:r>
      <w:r w:rsidR="00844014">
        <w:rPr>
          <w:rFonts w:ascii="Garamond" w:hAnsi="Garamond" w:cs="GICFFL+TimesNewRoman"/>
          <w:color w:val="000000"/>
          <w:sz w:val="24"/>
        </w:rPr>
        <w:t xml:space="preserve"> in APA format</w:t>
      </w:r>
      <w:r w:rsidRPr="008F4F14">
        <w:rPr>
          <w:rFonts w:ascii="Garamond" w:hAnsi="Garamond" w:cs="GICFFL+TimesNewRoman"/>
          <w:color w:val="000000"/>
          <w:sz w:val="24"/>
        </w:rPr>
        <w:t xml:space="preserve">) and </w:t>
      </w:r>
      <w:r w:rsidRPr="008F4F14">
        <w:rPr>
          <w:rFonts w:ascii="Garamond" w:hAnsi="Garamond" w:cs="GICFIF+TimesNewRoman,Italic"/>
          <w:color w:val="000000"/>
          <w:sz w:val="24"/>
        </w:rPr>
        <w:t xml:space="preserve">describe </w:t>
      </w:r>
      <w:r w:rsidRPr="008F4F14">
        <w:rPr>
          <w:rFonts w:ascii="Garamond" w:hAnsi="Garamond" w:cs="GICFFL+TimesNewRoman"/>
          <w:color w:val="000000"/>
          <w:sz w:val="24"/>
        </w:rPr>
        <w:t xml:space="preserve">the first nonverbal behavior you observed. Note </w:t>
      </w:r>
      <w:r w:rsidRPr="008F4F14">
        <w:rPr>
          <w:rFonts w:ascii="Garamond" w:hAnsi="Garamond" w:cs="GICFIF+TimesNewRoman,Italic"/>
          <w:color w:val="000000"/>
          <w:sz w:val="24"/>
        </w:rPr>
        <w:t xml:space="preserve">patterns </w:t>
      </w:r>
      <w:r w:rsidRPr="008F4F14">
        <w:rPr>
          <w:rFonts w:ascii="Garamond" w:hAnsi="Garamond" w:cs="GICFFL+TimesNewRoman"/>
          <w:color w:val="000000"/>
          <w:sz w:val="24"/>
        </w:rPr>
        <w:t xml:space="preserve">of initiation and response. </w:t>
      </w:r>
      <w:r w:rsidRPr="008F4F14">
        <w:rPr>
          <w:rFonts w:ascii="Garamond" w:hAnsi="Garamond" w:cs="GICFIF+TimesNewRoman,Italic"/>
          <w:color w:val="000000"/>
          <w:sz w:val="24"/>
        </w:rPr>
        <w:t xml:space="preserve">Repeat </w:t>
      </w:r>
      <w:r w:rsidRPr="008F4F14">
        <w:rPr>
          <w:rFonts w:ascii="Garamond" w:hAnsi="Garamond" w:cs="GICFFL+TimesNewRoman"/>
          <w:color w:val="000000"/>
          <w:sz w:val="24"/>
        </w:rPr>
        <w:t xml:space="preserve">for the second nonverbal behavior. After describing the behaviors and patterns, </w:t>
      </w:r>
      <w:r w:rsidRPr="008F4F14">
        <w:rPr>
          <w:rFonts w:ascii="Garamond" w:hAnsi="Garamond" w:cs="GICFIF+TimesNewRoman,Italic"/>
          <w:color w:val="000000"/>
          <w:sz w:val="24"/>
        </w:rPr>
        <w:t xml:space="preserve">interpret </w:t>
      </w:r>
      <w:r w:rsidRPr="008F4F14">
        <w:rPr>
          <w:rFonts w:ascii="Garamond" w:hAnsi="Garamond" w:cs="GICFFL+TimesNewRoman"/>
          <w:color w:val="000000"/>
          <w:sz w:val="24"/>
        </w:rPr>
        <w:t xml:space="preserve">your observations by indicating how the behaviors impacted the interaction. (Clearly distinguish between what you observed and how you interpret your observations.) </w:t>
      </w:r>
      <w:r w:rsidRPr="008F4F14">
        <w:rPr>
          <w:rFonts w:ascii="Garamond" w:hAnsi="Garamond" w:cs="GICFIF+TimesNewRoman,Italic"/>
          <w:color w:val="000000"/>
          <w:sz w:val="24"/>
        </w:rPr>
        <w:t xml:space="preserve">Repeat </w:t>
      </w:r>
      <w:r w:rsidRPr="008F4F14">
        <w:rPr>
          <w:rFonts w:ascii="Garamond" w:hAnsi="Garamond" w:cs="GICFFL+TimesNewRoman"/>
          <w:color w:val="000000"/>
          <w:sz w:val="24"/>
        </w:rPr>
        <w:t xml:space="preserve">for the second interaction. Next, </w:t>
      </w:r>
      <w:r w:rsidRPr="008F4F14">
        <w:rPr>
          <w:rFonts w:ascii="Garamond" w:hAnsi="Garamond" w:cs="GICFIF+TimesNewRoman,Italic"/>
          <w:color w:val="000000"/>
          <w:sz w:val="24"/>
        </w:rPr>
        <w:t xml:space="preserve">compare and interpret </w:t>
      </w:r>
      <w:r w:rsidRPr="008F4F14">
        <w:rPr>
          <w:rFonts w:ascii="Garamond" w:hAnsi="Garamond" w:cs="GICFFL+TimesNewRoman"/>
          <w:color w:val="000000"/>
          <w:sz w:val="24"/>
        </w:rPr>
        <w:t xml:space="preserve">both interactions in terms of each behavior. </w:t>
      </w:r>
      <w:r w:rsidRPr="008F4F14">
        <w:rPr>
          <w:rFonts w:ascii="Garamond" w:hAnsi="Garamond" w:cs="GICFIF+TimesNewRoman,Italic"/>
          <w:color w:val="000000"/>
          <w:sz w:val="24"/>
        </w:rPr>
        <w:t xml:space="preserve">Conclude </w:t>
      </w:r>
      <w:r w:rsidRPr="008F4F14">
        <w:rPr>
          <w:rFonts w:ascii="Garamond" w:hAnsi="Garamond" w:cs="GICFFL+TimesNewRoman"/>
          <w:color w:val="000000"/>
          <w:sz w:val="24"/>
        </w:rPr>
        <w:t xml:space="preserve">by discussing the benefits and drawbacks of this assignment and how the assignment might be improved for future classes. </w:t>
      </w:r>
    </w:p>
    <w:p w14:paraId="4A8F28EE" w14:textId="77777777" w:rsidR="00631E04" w:rsidRPr="008F4F14" w:rsidRDefault="00631E04" w:rsidP="007A22F4">
      <w:pPr>
        <w:pBdr>
          <w:bottom w:val="single" w:sz="4" w:space="1" w:color="auto"/>
        </w:pBdr>
        <w:autoSpaceDE w:val="0"/>
        <w:autoSpaceDN w:val="0"/>
        <w:adjustRightInd w:val="0"/>
        <w:rPr>
          <w:rFonts w:ascii="Garamond" w:hAnsi="Garamond" w:cs="GICFFL+TimesNewRoman"/>
          <w:color w:val="000000"/>
          <w:sz w:val="24"/>
        </w:rPr>
      </w:pPr>
    </w:p>
    <w:p w14:paraId="0EC7A30A" w14:textId="77777777" w:rsidR="0051608B" w:rsidRDefault="0051608B" w:rsidP="00631E04">
      <w:pPr>
        <w:autoSpaceDE w:val="0"/>
        <w:autoSpaceDN w:val="0"/>
        <w:adjustRightInd w:val="0"/>
        <w:jc w:val="center"/>
        <w:rPr>
          <w:rFonts w:ascii="Garamond" w:hAnsi="Garamond" w:cs="GICFFL+TimesNewRoman"/>
          <w:b/>
          <w:color w:val="000000"/>
          <w:sz w:val="24"/>
        </w:rPr>
      </w:pPr>
    </w:p>
    <w:p w14:paraId="268DED65" w14:textId="7E8684E0" w:rsidR="00631E04" w:rsidRDefault="00631E04" w:rsidP="00631E04">
      <w:pPr>
        <w:autoSpaceDE w:val="0"/>
        <w:autoSpaceDN w:val="0"/>
        <w:adjustRightInd w:val="0"/>
        <w:jc w:val="center"/>
        <w:rPr>
          <w:rFonts w:ascii="Garamond" w:hAnsi="Garamond" w:cs="GICFFL+TimesNewRoman"/>
          <w:b/>
          <w:color w:val="000000"/>
          <w:sz w:val="24"/>
        </w:rPr>
      </w:pPr>
      <w:r w:rsidRPr="008F4F14">
        <w:rPr>
          <w:rFonts w:ascii="Garamond" w:hAnsi="Garamond" w:cs="GICFFL+TimesNewRoman"/>
          <w:b/>
          <w:color w:val="000000"/>
          <w:sz w:val="24"/>
        </w:rPr>
        <w:t xml:space="preserve">Signature Assignment: Interpersonal Concept Assignment </w:t>
      </w:r>
    </w:p>
    <w:p w14:paraId="5A178C09" w14:textId="77777777" w:rsidR="000745DE" w:rsidRPr="00CA45B1" w:rsidRDefault="000745DE" w:rsidP="000745DE">
      <w:pPr>
        <w:autoSpaceDE w:val="0"/>
        <w:autoSpaceDN w:val="0"/>
        <w:adjustRightInd w:val="0"/>
        <w:jc w:val="center"/>
        <w:rPr>
          <w:rFonts w:ascii="Garamond" w:hAnsi="Garamond" w:cs="GICFKF+TimesNewRoman,Bold"/>
          <w:b/>
          <w:i/>
          <w:color w:val="000000"/>
          <w:sz w:val="24"/>
        </w:rPr>
      </w:pPr>
      <w:r w:rsidRPr="00CA45B1">
        <w:rPr>
          <w:rFonts w:ascii="Garamond" w:hAnsi="Garamond" w:cs="GICFFL+TimesNewRoman"/>
          <w:i/>
          <w:color w:val="000000"/>
          <w:sz w:val="24"/>
        </w:rPr>
        <w:t xml:space="preserve">Typed, 12 pt. font, double spaced, APA format, 3-5 pages in </w:t>
      </w:r>
      <w:proofErr w:type="gramStart"/>
      <w:r w:rsidRPr="00CA45B1">
        <w:rPr>
          <w:rFonts w:ascii="Garamond" w:hAnsi="Garamond" w:cs="GICFFL+TimesNewRoman"/>
          <w:i/>
          <w:color w:val="000000"/>
          <w:sz w:val="24"/>
        </w:rPr>
        <w:t>length</w:t>
      </w:r>
      <w:proofErr w:type="gramEnd"/>
      <w:r w:rsidRPr="00CA45B1">
        <w:rPr>
          <w:rFonts w:ascii="Garamond" w:hAnsi="Garamond" w:cs="GICFFL+TimesNewRoman"/>
          <w:i/>
          <w:color w:val="000000"/>
          <w:sz w:val="24"/>
        </w:rPr>
        <w:t xml:space="preserve"> </w:t>
      </w:r>
    </w:p>
    <w:p w14:paraId="58B5E02B" w14:textId="08354AC3" w:rsidR="00631E04" w:rsidRPr="008F4F14" w:rsidRDefault="00631E04" w:rsidP="00631E04">
      <w:pPr>
        <w:autoSpaceDE w:val="0"/>
        <w:autoSpaceDN w:val="0"/>
        <w:adjustRightInd w:val="0"/>
        <w:ind w:firstLine="720"/>
        <w:rPr>
          <w:rFonts w:ascii="Garamond" w:hAnsi="Garamond" w:cs="GICFFL+TimesNewRoman"/>
          <w:b/>
          <w:color w:val="000000"/>
          <w:sz w:val="24"/>
        </w:rPr>
      </w:pPr>
      <w:r w:rsidRPr="008F4F14">
        <w:rPr>
          <w:rFonts w:ascii="Garamond" w:hAnsi="Garamond" w:cs="GICFFL+TimesNewRoman"/>
          <w:color w:val="000000"/>
          <w:sz w:val="24"/>
        </w:rPr>
        <w:t>For this assignment</w:t>
      </w:r>
      <w:r w:rsidR="00013E79">
        <w:rPr>
          <w:rFonts w:ascii="Garamond" w:hAnsi="Garamond" w:cs="GICFFL+TimesNewRoman"/>
          <w:color w:val="000000"/>
          <w:sz w:val="24"/>
        </w:rPr>
        <w:t>,</w:t>
      </w:r>
      <w:r w:rsidRPr="008F4F14">
        <w:rPr>
          <w:rFonts w:ascii="Garamond" w:hAnsi="Garamond" w:cs="GICFFL+TimesNewRoman"/>
          <w:color w:val="000000"/>
          <w:sz w:val="24"/>
        </w:rPr>
        <w:t xml:space="preserve"> I would like you to watch a film of your </w:t>
      </w:r>
      <w:r w:rsidR="008B3209">
        <w:rPr>
          <w:rFonts w:ascii="Garamond" w:hAnsi="Garamond" w:cs="GICFFL+TimesNewRoman"/>
          <w:color w:val="000000"/>
          <w:sz w:val="24"/>
        </w:rPr>
        <w:t xml:space="preserve">choice </w:t>
      </w:r>
      <w:r w:rsidRPr="008F4F14">
        <w:rPr>
          <w:rFonts w:ascii="Garamond" w:hAnsi="Garamond" w:cs="GICFFL+TimesNewRoman"/>
          <w:color w:val="000000"/>
          <w:sz w:val="24"/>
        </w:rPr>
        <w:t xml:space="preserve">and apply 2-3 interpersonal concepts to a relationship(s) that you observe within the film. You are free to choose from any of the interpersonal concept(s) that we have studied.  </w:t>
      </w:r>
    </w:p>
    <w:p w14:paraId="5465A5C4" w14:textId="7121FF2F" w:rsidR="00631E04" w:rsidRPr="008F4F14" w:rsidRDefault="00631E04" w:rsidP="00631E04">
      <w:pPr>
        <w:autoSpaceDE w:val="0"/>
        <w:autoSpaceDN w:val="0"/>
        <w:adjustRightInd w:val="0"/>
        <w:jc w:val="center"/>
        <w:rPr>
          <w:rFonts w:ascii="Garamond" w:hAnsi="Garamond" w:cs="GICFKF+TimesNewRoman,Bold"/>
          <w:b/>
          <w:color w:val="000000"/>
          <w:sz w:val="24"/>
        </w:rPr>
      </w:pPr>
      <w:r w:rsidRPr="008F4F14">
        <w:rPr>
          <w:rFonts w:ascii="Garamond" w:hAnsi="Garamond" w:cs="GICFKF+TimesNewRoman,Bold"/>
          <w:b/>
          <w:color w:val="000000"/>
          <w:sz w:val="24"/>
        </w:rPr>
        <w:t>Paper</w:t>
      </w:r>
    </w:p>
    <w:p w14:paraId="49B7F57F" w14:textId="4047AE47" w:rsidR="00631E04" w:rsidRPr="008F4F14" w:rsidRDefault="00631E04" w:rsidP="000C2060">
      <w:pPr>
        <w:autoSpaceDE w:val="0"/>
        <w:autoSpaceDN w:val="0"/>
        <w:adjustRightInd w:val="0"/>
        <w:ind w:firstLine="360"/>
        <w:rPr>
          <w:rFonts w:ascii="Garamond" w:hAnsi="Garamond" w:cs="GICFIF+TimesNewRoman,Italic"/>
          <w:color w:val="000000"/>
          <w:sz w:val="24"/>
        </w:rPr>
      </w:pPr>
      <w:r w:rsidRPr="008F4F14">
        <w:rPr>
          <w:rFonts w:ascii="Garamond" w:hAnsi="Garamond" w:cs="GICFIF+TimesNewRoman,Italic"/>
          <w:color w:val="000000"/>
          <w:sz w:val="24"/>
        </w:rPr>
        <w:t xml:space="preserve">Organize </w:t>
      </w:r>
      <w:r w:rsidRPr="008F4F14">
        <w:rPr>
          <w:rFonts w:ascii="Garamond" w:hAnsi="Garamond" w:cs="GICFFL+TimesNewRoman"/>
          <w:color w:val="000000"/>
          <w:sz w:val="24"/>
        </w:rPr>
        <w:t xml:space="preserve">your information in a clear, concise manner. </w:t>
      </w:r>
      <w:r w:rsidRPr="008F4F14">
        <w:rPr>
          <w:rFonts w:ascii="Garamond" w:hAnsi="Garamond" w:cs="GICFIF+TimesNewRoman,Italic"/>
          <w:color w:val="000000"/>
          <w:sz w:val="24"/>
        </w:rPr>
        <w:t>The paper will include the following:</w:t>
      </w:r>
    </w:p>
    <w:p w14:paraId="3151D3FE" w14:textId="77777777" w:rsidR="00631E04" w:rsidRDefault="00631E04" w:rsidP="00631E04">
      <w:pPr>
        <w:numPr>
          <w:ilvl w:val="0"/>
          <w:numId w:val="41"/>
        </w:numPr>
        <w:autoSpaceDE w:val="0"/>
        <w:autoSpaceDN w:val="0"/>
        <w:adjustRightInd w:val="0"/>
        <w:spacing w:after="0" w:line="240" w:lineRule="auto"/>
        <w:rPr>
          <w:rFonts w:ascii="Garamond" w:hAnsi="Garamond" w:cs="GICFIF+TimesNewRoman,Italic"/>
          <w:color w:val="000000"/>
          <w:sz w:val="24"/>
        </w:rPr>
      </w:pPr>
      <w:r w:rsidRPr="008F4F14">
        <w:rPr>
          <w:rFonts w:ascii="Garamond" w:hAnsi="Garamond" w:cs="GICFIF+TimesNewRoman,Italic"/>
          <w:color w:val="000000"/>
          <w:sz w:val="24"/>
        </w:rPr>
        <w:t>Introduction that frames your paper with a general discussion of interpersonal relationships, narrowing to a specific focus on two-three interpersonal concepts that you apply to the relationship(s) in your film.  Remember that your introduction needs to have a clear and identifiable thesis statement, an argument for a position you are advocating (i.e., these concepts are present in this film/relationship), and a preview of what the reader should expect in the rest of the paper.</w:t>
      </w:r>
    </w:p>
    <w:p w14:paraId="5B33ABAE" w14:textId="77777777" w:rsidR="00E24900" w:rsidRDefault="00E24900" w:rsidP="00E24900">
      <w:pPr>
        <w:autoSpaceDE w:val="0"/>
        <w:autoSpaceDN w:val="0"/>
        <w:adjustRightInd w:val="0"/>
        <w:spacing w:after="0" w:line="240" w:lineRule="auto"/>
        <w:rPr>
          <w:rFonts w:ascii="Garamond" w:hAnsi="Garamond" w:cs="GICFIF+TimesNewRoman,Italic"/>
          <w:color w:val="000000"/>
          <w:sz w:val="24"/>
        </w:rPr>
      </w:pPr>
    </w:p>
    <w:p w14:paraId="17359B08" w14:textId="4A98DB96" w:rsidR="00631E04" w:rsidRPr="008F4F14" w:rsidRDefault="00631E04" w:rsidP="00631E04">
      <w:pPr>
        <w:numPr>
          <w:ilvl w:val="0"/>
          <w:numId w:val="41"/>
        </w:numPr>
        <w:autoSpaceDE w:val="0"/>
        <w:autoSpaceDN w:val="0"/>
        <w:adjustRightInd w:val="0"/>
        <w:spacing w:after="0" w:line="240" w:lineRule="auto"/>
        <w:rPr>
          <w:rFonts w:ascii="Garamond" w:hAnsi="Garamond" w:cs="GICFFL+TimesNewRoman"/>
          <w:color w:val="000000"/>
          <w:sz w:val="24"/>
        </w:rPr>
      </w:pPr>
      <w:r w:rsidRPr="008F4F14">
        <w:rPr>
          <w:rFonts w:ascii="Garamond" w:hAnsi="Garamond" w:cs="GICFFL+TimesNewRoman"/>
          <w:color w:val="000000"/>
          <w:sz w:val="24"/>
        </w:rPr>
        <w:t>Brief paragraph that describes the film you are using and the relationship(s) you are focusing on in the film.  Who are they?  What is/are their relationship(s)? What’s the storyline? Basically, this paragraph should give me a general idea of what’s going on in both the film and the relationship</w:t>
      </w:r>
      <w:r w:rsidR="00AA74BA">
        <w:rPr>
          <w:rFonts w:ascii="Garamond" w:hAnsi="Garamond" w:cs="GICFFL+TimesNewRoman"/>
          <w:color w:val="000000"/>
          <w:sz w:val="24"/>
        </w:rPr>
        <w:t>(s)</w:t>
      </w:r>
      <w:r w:rsidRPr="008F4F14">
        <w:rPr>
          <w:rFonts w:ascii="Garamond" w:hAnsi="Garamond" w:cs="GICFFL+TimesNewRoman"/>
          <w:color w:val="000000"/>
          <w:sz w:val="24"/>
        </w:rPr>
        <w:t>.</w:t>
      </w:r>
    </w:p>
    <w:p w14:paraId="7E8951ED" w14:textId="77777777" w:rsidR="00631E04" w:rsidRPr="008F4F14" w:rsidRDefault="00631E04" w:rsidP="00631E04">
      <w:pPr>
        <w:autoSpaceDE w:val="0"/>
        <w:autoSpaceDN w:val="0"/>
        <w:adjustRightInd w:val="0"/>
        <w:ind w:left="360"/>
        <w:rPr>
          <w:rFonts w:ascii="Garamond" w:hAnsi="Garamond" w:cs="GICFFL+TimesNewRoman"/>
          <w:color w:val="000000"/>
          <w:sz w:val="24"/>
        </w:rPr>
      </w:pPr>
    </w:p>
    <w:p w14:paraId="7518F0FF" w14:textId="049C0B2E" w:rsidR="00631E04" w:rsidRPr="008F4F14" w:rsidRDefault="00631E04" w:rsidP="00631E04">
      <w:pPr>
        <w:numPr>
          <w:ilvl w:val="0"/>
          <w:numId w:val="41"/>
        </w:numPr>
        <w:autoSpaceDE w:val="0"/>
        <w:autoSpaceDN w:val="0"/>
        <w:adjustRightInd w:val="0"/>
        <w:spacing w:after="0" w:line="240" w:lineRule="auto"/>
        <w:rPr>
          <w:rFonts w:ascii="Garamond" w:hAnsi="Garamond" w:cs="GICFFL+TimesNewRoman"/>
          <w:color w:val="000000"/>
          <w:sz w:val="24"/>
        </w:rPr>
      </w:pPr>
      <w:r w:rsidRPr="008F4F14">
        <w:rPr>
          <w:rFonts w:ascii="Garamond" w:hAnsi="Garamond" w:cs="GICFFL+TimesNewRoman"/>
          <w:color w:val="000000"/>
          <w:sz w:val="24"/>
        </w:rPr>
        <w:lastRenderedPageBreak/>
        <w:t>Body that applies and/or address the 2-3 interpersonal concepts that you are focusing on within the film.  In each paragraph, you will need to describe how this concept is evident in the character’s relationship(s) and interactions.  To do this, you will need</w:t>
      </w:r>
      <w:r w:rsidR="008C26E4">
        <w:rPr>
          <w:rFonts w:ascii="Garamond" w:hAnsi="Garamond" w:cs="GICFFL+TimesNewRoman"/>
          <w:color w:val="000000"/>
          <w:sz w:val="24"/>
        </w:rPr>
        <w:t xml:space="preserve"> to pull from both the film, i.e</w:t>
      </w:r>
      <w:r w:rsidRPr="008F4F14">
        <w:rPr>
          <w:rFonts w:ascii="Garamond" w:hAnsi="Garamond" w:cs="GICFFL+TimesNewRoman"/>
          <w:color w:val="000000"/>
          <w:sz w:val="24"/>
        </w:rPr>
        <w:t>., specific examples or quotes from the characters that embody or reflect the interpersonal concept you are addressing.  In addition, you will want to pull material from the book to define the concept and analyze it with your examples.  Be sure that you develop your argument adequately.  You need to not only state the concept and provide your example(s), but also talk about how this example represents the conce</w:t>
      </w:r>
      <w:r w:rsidR="00D43686">
        <w:rPr>
          <w:rFonts w:ascii="Garamond" w:hAnsi="Garamond" w:cs="GICFFL+TimesNewRoman"/>
          <w:color w:val="000000"/>
          <w:sz w:val="24"/>
        </w:rPr>
        <w:t>pt you’re discussing.  (Hint: Y</w:t>
      </w:r>
      <w:r w:rsidRPr="008F4F14">
        <w:rPr>
          <w:rFonts w:ascii="Garamond" w:hAnsi="Garamond" w:cs="GICFFL+TimesNewRoman"/>
          <w:color w:val="000000"/>
          <w:sz w:val="24"/>
        </w:rPr>
        <w:t>our paragraph may have this format – start with a clear topic sentence that defines the concept, provide examples from your film, and then analyze the examples with the concept).</w:t>
      </w:r>
    </w:p>
    <w:p w14:paraId="15A9DAF7" w14:textId="77777777" w:rsidR="00E24900" w:rsidRDefault="00E24900" w:rsidP="00E24900">
      <w:pPr>
        <w:autoSpaceDE w:val="0"/>
        <w:autoSpaceDN w:val="0"/>
        <w:adjustRightInd w:val="0"/>
        <w:spacing w:after="0" w:line="240" w:lineRule="auto"/>
        <w:ind w:left="720"/>
        <w:rPr>
          <w:rFonts w:ascii="Garamond" w:hAnsi="Garamond" w:cs="GICFFL+TimesNewRoman"/>
          <w:color w:val="000000"/>
          <w:sz w:val="24"/>
        </w:rPr>
      </w:pPr>
    </w:p>
    <w:p w14:paraId="00EC13B8" w14:textId="77777777" w:rsidR="00631E04" w:rsidRPr="008F4F14" w:rsidRDefault="00631E04" w:rsidP="00631E04">
      <w:pPr>
        <w:numPr>
          <w:ilvl w:val="0"/>
          <w:numId w:val="41"/>
        </w:numPr>
        <w:autoSpaceDE w:val="0"/>
        <w:autoSpaceDN w:val="0"/>
        <w:adjustRightInd w:val="0"/>
        <w:spacing w:after="0" w:line="240" w:lineRule="auto"/>
        <w:rPr>
          <w:rFonts w:ascii="Garamond" w:hAnsi="Garamond" w:cs="GICFFL+TimesNewRoman"/>
          <w:color w:val="000000"/>
          <w:sz w:val="24"/>
        </w:rPr>
      </w:pPr>
      <w:r w:rsidRPr="008F4F14">
        <w:rPr>
          <w:rFonts w:ascii="Garamond" w:hAnsi="Garamond" w:cs="GICFFL+TimesNewRoman"/>
          <w:color w:val="000000"/>
          <w:sz w:val="24"/>
        </w:rPr>
        <w:t>Conclusion that summarizes your argument and main points/ideas.</w:t>
      </w:r>
    </w:p>
    <w:p w14:paraId="7A2815C0" w14:textId="77777777" w:rsidR="00E84AEC" w:rsidRDefault="00E84AEC" w:rsidP="00E84AEC">
      <w:pPr>
        <w:autoSpaceDE w:val="0"/>
        <w:autoSpaceDN w:val="0"/>
        <w:adjustRightInd w:val="0"/>
        <w:spacing w:after="0" w:line="240" w:lineRule="auto"/>
        <w:ind w:left="720"/>
        <w:rPr>
          <w:rFonts w:ascii="Garamond" w:hAnsi="Garamond" w:cs="GICFFL+TimesNewRoman"/>
          <w:color w:val="000000"/>
          <w:sz w:val="24"/>
        </w:rPr>
      </w:pPr>
    </w:p>
    <w:p w14:paraId="21F6A62F" w14:textId="74D4ECF3" w:rsidR="00631E04" w:rsidRDefault="00631E04" w:rsidP="00631E04">
      <w:pPr>
        <w:numPr>
          <w:ilvl w:val="0"/>
          <w:numId w:val="41"/>
        </w:numPr>
        <w:autoSpaceDE w:val="0"/>
        <w:autoSpaceDN w:val="0"/>
        <w:adjustRightInd w:val="0"/>
        <w:spacing w:after="0" w:line="240" w:lineRule="auto"/>
        <w:rPr>
          <w:rFonts w:ascii="Garamond" w:hAnsi="Garamond" w:cs="GICFFL+TimesNewRoman"/>
          <w:color w:val="000000"/>
          <w:sz w:val="24"/>
        </w:rPr>
      </w:pPr>
      <w:r w:rsidRPr="008F4F14">
        <w:rPr>
          <w:rFonts w:ascii="Garamond" w:hAnsi="Garamond" w:cs="GICFFL+TimesNewRoman"/>
          <w:color w:val="000000"/>
          <w:sz w:val="24"/>
        </w:rPr>
        <w:t>2-3 source citations</w:t>
      </w:r>
      <w:r w:rsidR="002A6965">
        <w:rPr>
          <w:rFonts w:ascii="Garamond" w:hAnsi="Garamond" w:cs="GICFFL+TimesNewRoman"/>
          <w:color w:val="000000"/>
          <w:sz w:val="24"/>
        </w:rPr>
        <w:t xml:space="preserve"> in APA format</w:t>
      </w:r>
      <w:r w:rsidRPr="008F4F14">
        <w:rPr>
          <w:rFonts w:ascii="Garamond" w:hAnsi="Garamond" w:cs="GICFFL+TimesNewRoman"/>
          <w:color w:val="000000"/>
          <w:sz w:val="24"/>
        </w:rPr>
        <w:t xml:space="preserve"> from the text for each of your main points.  This does not include the quotations from the film – those are separate.  You may use direct quotes from the characters in the film or summarize the relational situation that proves your point.</w:t>
      </w:r>
      <w:r w:rsidR="002A6965">
        <w:rPr>
          <w:rFonts w:ascii="Garamond" w:hAnsi="Garamond" w:cs="GICFFL+TimesNewRoman"/>
          <w:color w:val="000000"/>
          <w:sz w:val="24"/>
        </w:rPr>
        <w:t xml:space="preserve">  Also, be sure to include a References Page in APA format.</w:t>
      </w:r>
    </w:p>
    <w:p w14:paraId="4BA0D9EB" w14:textId="77777777" w:rsidR="002A6965" w:rsidRPr="008F4F14" w:rsidRDefault="002A6965" w:rsidP="002A6965">
      <w:pPr>
        <w:autoSpaceDE w:val="0"/>
        <w:autoSpaceDN w:val="0"/>
        <w:adjustRightInd w:val="0"/>
        <w:spacing w:after="0" w:line="240" w:lineRule="auto"/>
        <w:rPr>
          <w:rFonts w:ascii="Garamond" w:hAnsi="Garamond" w:cs="GICFFL+TimesNewRoman"/>
          <w:color w:val="000000"/>
          <w:sz w:val="24"/>
        </w:rPr>
      </w:pPr>
    </w:p>
    <w:p w14:paraId="0E520CDA" w14:textId="77777777" w:rsidR="00631E04" w:rsidRPr="008F4F14" w:rsidRDefault="00631E04" w:rsidP="00631E04">
      <w:pPr>
        <w:numPr>
          <w:ilvl w:val="0"/>
          <w:numId w:val="41"/>
        </w:numPr>
        <w:autoSpaceDE w:val="0"/>
        <w:autoSpaceDN w:val="0"/>
        <w:adjustRightInd w:val="0"/>
        <w:spacing w:after="0" w:line="240" w:lineRule="auto"/>
        <w:rPr>
          <w:rFonts w:ascii="Garamond" w:hAnsi="Garamond" w:cs="GICFFL+TimesNewRoman"/>
          <w:color w:val="000000"/>
          <w:sz w:val="24"/>
        </w:rPr>
        <w:sectPr w:rsidR="00631E04" w:rsidRPr="008F4F14" w:rsidSect="008D29A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800" w:bottom="1440" w:left="1800" w:header="720" w:footer="720" w:gutter="0"/>
          <w:cols w:space="720"/>
          <w:noEndnote/>
        </w:sectPr>
      </w:pPr>
      <w:r w:rsidRPr="008F4F14">
        <w:rPr>
          <w:rFonts w:ascii="Garamond" w:hAnsi="Garamond" w:cs="GICFIF+TimesNewRoman,Italic"/>
          <w:color w:val="000000"/>
          <w:sz w:val="24"/>
        </w:rPr>
        <w:t xml:space="preserve">Conclude </w:t>
      </w:r>
      <w:r w:rsidRPr="008F4F14">
        <w:rPr>
          <w:rFonts w:ascii="Garamond" w:hAnsi="Garamond" w:cs="GICFFL+TimesNewRoman"/>
          <w:color w:val="000000"/>
          <w:sz w:val="24"/>
        </w:rPr>
        <w:t xml:space="preserve">by discussing the benefits and drawbacks of this assignment and how the assignment might be improved for future classes. </w:t>
      </w:r>
    </w:p>
    <w:p w14:paraId="7CC3CE60" w14:textId="77777777" w:rsidR="00631E04" w:rsidRDefault="00631E04" w:rsidP="00631E04"/>
    <w:p w14:paraId="593758F7" w14:textId="77777777" w:rsidR="00EA174C" w:rsidRPr="00EA174C" w:rsidRDefault="00EA174C" w:rsidP="00EA174C">
      <w:pPr>
        <w:pStyle w:val="PlainText"/>
        <w:jc w:val="center"/>
        <w:rPr>
          <w:rFonts w:ascii="Garamond" w:hAnsi="Garamond" w:cs="Times New Roman"/>
          <w:b/>
          <w:sz w:val="24"/>
          <w:szCs w:val="24"/>
        </w:rPr>
      </w:pPr>
    </w:p>
    <w:p w14:paraId="0A0F8BC3" w14:textId="77777777" w:rsidR="00930247" w:rsidRPr="00EA174C" w:rsidRDefault="00930247" w:rsidP="00930247">
      <w:pPr>
        <w:pStyle w:val="BodyText"/>
        <w:ind w:left="-720"/>
        <w:rPr>
          <w:rFonts w:ascii="Garamond" w:hAnsi="Garamond"/>
          <w:sz w:val="24"/>
        </w:rPr>
      </w:pPr>
    </w:p>
    <w:p w14:paraId="3FFB705C" w14:textId="77777777" w:rsidR="00EA174C" w:rsidRPr="00EA174C" w:rsidRDefault="00EA174C" w:rsidP="00930247">
      <w:pPr>
        <w:pStyle w:val="BodyText"/>
        <w:ind w:left="-720"/>
        <w:rPr>
          <w:rFonts w:ascii="Garamond" w:hAnsi="Garamond"/>
          <w:sz w:val="24"/>
        </w:rPr>
      </w:pPr>
    </w:p>
    <w:p w14:paraId="2C1249AC" w14:textId="77777777" w:rsidR="00EA174C" w:rsidRPr="00EA174C" w:rsidRDefault="00EA174C" w:rsidP="00930247">
      <w:pPr>
        <w:pStyle w:val="BodyText"/>
        <w:ind w:left="-720"/>
        <w:rPr>
          <w:rFonts w:ascii="Garamond" w:hAnsi="Garamond"/>
          <w:sz w:val="24"/>
        </w:rPr>
      </w:pPr>
    </w:p>
    <w:p w14:paraId="54A11391" w14:textId="77777777" w:rsidR="00EA174C" w:rsidRPr="00EA174C" w:rsidRDefault="00EA174C" w:rsidP="00930247">
      <w:pPr>
        <w:pStyle w:val="BodyText"/>
        <w:ind w:left="-720"/>
        <w:rPr>
          <w:rFonts w:ascii="Garamond" w:hAnsi="Garamond"/>
          <w:sz w:val="24"/>
        </w:rPr>
      </w:pPr>
    </w:p>
    <w:p w14:paraId="42787179" w14:textId="77777777" w:rsidR="00EA174C" w:rsidRPr="00EA174C" w:rsidRDefault="00EA174C" w:rsidP="00930247">
      <w:pPr>
        <w:pStyle w:val="BodyText"/>
        <w:ind w:left="-720"/>
        <w:rPr>
          <w:rFonts w:ascii="Garamond" w:hAnsi="Garamond"/>
          <w:sz w:val="24"/>
        </w:rPr>
        <w:sectPr w:rsidR="00EA174C" w:rsidRPr="00EA174C" w:rsidSect="008D29AB">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800" w:bottom="1440" w:left="1800" w:header="720" w:footer="720" w:gutter="0"/>
          <w:cols w:num="3" w:space="720"/>
          <w:docGrid w:linePitch="360"/>
        </w:sectPr>
      </w:pPr>
    </w:p>
    <w:p w14:paraId="11717E6D" w14:textId="271D51F2" w:rsidR="00930247" w:rsidRDefault="00EA174C" w:rsidP="00EA174C">
      <w:pPr>
        <w:pStyle w:val="BodyText"/>
        <w:ind w:left="-720"/>
        <w:jc w:val="center"/>
        <w:rPr>
          <w:rFonts w:ascii="Garamond" w:hAnsi="Garamond"/>
          <w:b/>
          <w:sz w:val="24"/>
        </w:rPr>
      </w:pPr>
      <w:r w:rsidRPr="005734E6">
        <w:rPr>
          <w:rFonts w:ascii="Garamond" w:hAnsi="Garamond"/>
          <w:b/>
          <w:sz w:val="24"/>
        </w:rPr>
        <w:lastRenderedPageBreak/>
        <w:t>COURSE SCHEDULE</w:t>
      </w:r>
    </w:p>
    <w:p w14:paraId="18F5AB8B" w14:textId="77777777" w:rsidR="00631E04" w:rsidRPr="00EA174C" w:rsidRDefault="00631E04" w:rsidP="00EA174C">
      <w:pPr>
        <w:pStyle w:val="BodyText"/>
        <w:ind w:left="-720"/>
        <w:jc w:val="center"/>
        <w:rPr>
          <w:rFonts w:ascii="Garamond" w:hAnsi="Garamond"/>
          <w:b/>
          <w:sz w:val="24"/>
        </w:rPr>
      </w:pPr>
    </w:p>
    <w:tbl>
      <w:tblPr>
        <w:tblW w:w="8977" w:type="dxa"/>
        <w:tblInd w:w="108" w:type="dxa"/>
        <w:tblLook w:val="04A0" w:firstRow="1" w:lastRow="0" w:firstColumn="1" w:lastColumn="0" w:noHBand="0" w:noVBand="1"/>
      </w:tblPr>
      <w:tblGrid>
        <w:gridCol w:w="2137"/>
        <w:gridCol w:w="2430"/>
        <w:gridCol w:w="1485"/>
        <w:gridCol w:w="2925"/>
      </w:tblGrid>
      <w:tr w:rsidR="00CD4F3F" w:rsidRPr="00EA174C" w14:paraId="3D01FEC8" w14:textId="77777777" w:rsidTr="00042FC3">
        <w:trPr>
          <w:trHeight w:val="320"/>
        </w:trPr>
        <w:tc>
          <w:tcPr>
            <w:tcW w:w="2137" w:type="dxa"/>
            <w:tcBorders>
              <w:top w:val="single" w:sz="4" w:space="0" w:color="auto"/>
              <w:left w:val="single" w:sz="4" w:space="0" w:color="auto"/>
              <w:bottom w:val="single" w:sz="4" w:space="0" w:color="auto"/>
              <w:right w:val="single" w:sz="4" w:space="0" w:color="auto"/>
            </w:tcBorders>
            <w:shd w:val="clear" w:color="auto" w:fill="E4E9EF" w:themeFill="background2"/>
            <w:vAlign w:val="bottom"/>
            <w:hideMark/>
          </w:tcPr>
          <w:p w14:paraId="1650DA18" w14:textId="26AA22E4" w:rsidR="00CD4F3F" w:rsidRPr="00EA174C" w:rsidRDefault="00263BF3" w:rsidP="00610007">
            <w:pPr>
              <w:spacing w:after="0" w:line="240" w:lineRule="auto"/>
              <w:jc w:val="center"/>
              <w:rPr>
                <w:rFonts w:ascii="Garamond" w:eastAsia="Times New Roman" w:hAnsi="Garamond" w:cs="Times New Roman"/>
                <w:b/>
                <w:bCs/>
                <w:color w:val="000000"/>
                <w:sz w:val="24"/>
              </w:rPr>
            </w:pPr>
            <w:r>
              <w:rPr>
                <w:rFonts w:ascii="Garamond" w:eastAsia="Times New Roman" w:hAnsi="Garamond" w:cs="Times New Roman"/>
                <w:b/>
                <w:bCs/>
                <w:color w:val="000000"/>
                <w:sz w:val="24"/>
              </w:rPr>
              <w:t xml:space="preserve">Due </w:t>
            </w:r>
            <w:r w:rsidR="00CD4F3F" w:rsidRPr="00EA174C">
              <w:rPr>
                <w:rFonts w:ascii="Garamond" w:eastAsia="Times New Roman" w:hAnsi="Garamond" w:cs="Times New Roman"/>
                <w:b/>
                <w:bCs/>
                <w:color w:val="000000"/>
                <w:sz w:val="24"/>
              </w:rPr>
              <w:t>Date</w:t>
            </w:r>
          </w:p>
        </w:tc>
        <w:tc>
          <w:tcPr>
            <w:tcW w:w="2430" w:type="dxa"/>
            <w:tcBorders>
              <w:top w:val="single" w:sz="4" w:space="0" w:color="auto"/>
              <w:left w:val="nil"/>
              <w:bottom w:val="single" w:sz="4" w:space="0" w:color="auto"/>
              <w:right w:val="single" w:sz="4" w:space="0" w:color="auto"/>
            </w:tcBorders>
            <w:shd w:val="clear" w:color="auto" w:fill="E4E9EF" w:themeFill="background2"/>
            <w:vAlign w:val="bottom"/>
            <w:hideMark/>
          </w:tcPr>
          <w:p w14:paraId="36CB79D0" w14:textId="77777777" w:rsidR="00CD4F3F" w:rsidRPr="00EA174C" w:rsidRDefault="00CD4F3F" w:rsidP="00610007">
            <w:pPr>
              <w:spacing w:after="0" w:line="240" w:lineRule="auto"/>
              <w:jc w:val="center"/>
              <w:rPr>
                <w:rFonts w:ascii="Garamond" w:eastAsia="Times New Roman" w:hAnsi="Garamond" w:cs="Times New Roman"/>
                <w:b/>
                <w:bCs/>
                <w:color w:val="000000"/>
                <w:sz w:val="24"/>
              </w:rPr>
            </w:pPr>
            <w:r w:rsidRPr="00EA174C">
              <w:rPr>
                <w:rFonts w:ascii="Garamond" w:eastAsia="Times New Roman" w:hAnsi="Garamond" w:cs="Times New Roman"/>
                <w:b/>
                <w:bCs/>
                <w:color w:val="000000"/>
                <w:sz w:val="24"/>
              </w:rPr>
              <w:t>Topic</w:t>
            </w:r>
          </w:p>
        </w:tc>
        <w:tc>
          <w:tcPr>
            <w:tcW w:w="1485" w:type="dxa"/>
            <w:tcBorders>
              <w:top w:val="single" w:sz="4" w:space="0" w:color="auto"/>
              <w:left w:val="nil"/>
              <w:bottom w:val="single" w:sz="4" w:space="0" w:color="auto"/>
              <w:right w:val="single" w:sz="4" w:space="0" w:color="auto"/>
            </w:tcBorders>
            <w:shd w:val="clear" w:color="auto" w:fill="E4E9EF" w:themeFill="background2"/>
            <w:vAlign w:val="bottom"/>
            <w:hideMark/>
          </w:tcPr>
          <w:p w14:paraId="370CED67" w14:textId="77777777" w:rsidR="00CD4F3F" w:rsidRPr="00EA174C" w:rsidRDefault="00CD4F3F" w:rsidP="00610007">
            <w:pPr>
              <w:spacing w:after="0" w:line="240" w:lineRule="auto"/>
              <w:jc w:val="center"/>
              <w:rPr>
                <w:rFonts w:ascii="Garamond" w:eastAsia="Times New Roman" w:hAnsi="Garamond" w:cs="Times New Roman"/>
                <w:b/>
                <w:bCs/>
                <w:color w:val="000000"/>
                <w:sz w:val="24"/>
              </w:rPr>
            </w:pPr>
            <w:r w:rsidRPr="00EA174C">
              <w:rPr>
                <w:rFonts w:ascii="Garamond" w:eastAsia="Times New Roman" w:hAnsi="Garamond" w:cs="Times New Roman"/>
                <w:b/>
                <w:bCs/>
                <w:color w:val="000000"/>
                <w:sz w:val="24"/>
              </w:rPr>
              <w:t>Reading</w:t>
            </w:r>
          </w:p>
        </w:tc>
        <w:tc>
          <w:tcPr>
            <w:tcW w:w="2925" w:type="dxa"/>
            <w:tcBorders>
              <w:top w:val="single" w:sz="4" w:space="0" w:color="auto"/>
              <w:left w:val="nil"/>
              <w:bottom w:val="single" w:sz="4" w:space="0" w:color="auto"/>
              <w:right w:val="single" w:sz="4" w:space="0" w:color="auto"/>
            </w:tcBorders>
            <w:shd w:val="clear" w:color="auto" w:fill="E4E9EF" w:themeFill="background2"/>
            <w:vAlign w:val="bottom"/>
            <w:hideMark/>
          </w:tcPr>
          <w:p w14:paraId="05FC597F" w14:textId="77777777" w:rsidR="00CD4F3F" w:rsidRPr="00EA174C" w:rsidRDefault="00CD4F3F" w:rsidP="00610007">
            <w:pPr>
              <w:spacing w:after="0" w:line="240" w:lineRule="auto"/>
              <w:jc w:val="center"/>
              <w:rPr>
                <w:rFonts w:ascii="Garamond" w:eastAsia="Times New Roman" w:hAnsi="Garamond" w:cs="Times New Roman"/>
                <w:b/>
                <w:bCs/>
                <w:color w:val="000000"/>
                <w:sz w:val="24"/>
              </w:rPr>
            </w:pPr>
            <w:r w:rsidRPr="00EA174C">
              <w:rPr>
                <w:rFonts w:ascii="Garamond" w:eastAsia="Times New Roman" w:hAnsi="Garamond" w:cs="Times New Roman"/>
                <w:b/>
                <w:bCs/>
                <w:color w:val="000000"/>
                <w:sz w:val="24"/>
              </w:rPr>
              <w:t>Assignments</w:t>
            </w:r>
          </w:p>
        </w:tc>
      </w:tr>
      <w:tr w:rsidR="00CD4F3F" w:rsidRPr="00EA174C" w14:paraId="351C6E9F" w14:textId="77777777" w:rsidTr="00042FC3">
        <w:trPr>
          <w:trHeight w:val="320"/>
        </w:trPr>
        <w:tc>
          <w:tcPr>
            <w:tcW w:w="2137" w:type="dxa"/>
            <w:tcBorders>
              <w:top w:val="nil"/>
              <w:left w:val="single" w:sz="4" w:space="0" w:color="auto"/>
              <w:bottom w:val="single" w:sz="4" w:space="0" w:color="auto"/>
              <w:right w:val="single" w:sz="4" w:space="0" w:color="auto"/>
            </w:tcBorders>
            <w:shd w:val="clear" w:color="auto" w:fill="auto"/>
            <w:vAlign w:val="center"/>
            <w:hideMark/>
          </w:tcPr>
          <w:p w14:paraId="1098077D" w14:textId="5164E7C5" w:rsidR="00CD4F3F" w:rsidRPr="00EA174C" w:rsidRDefault="00263BF3" w:rsidP="00476C0D">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Sunday, Jan</w:t>
            </w:r>
            <w:r w:rsidR="00476C0D">
              <w:rPr>
                <w:rFonts w:ascii="Garamond" w:eastAsia="Times New Roman" w:hAnsi="Garamond" w:cs="Times New Roman"/>
                <w:color w:val="000000"/>
                <w:sz w:val="24"/>
              </w:rPr>
              <w:t>uary</w:t>
            </w:r>
            <w:r>
              <w:rPr>
                <w:rFonts w:ascii="Garamond" w:eastAsia="Times New Roman" w:hAnsi="Garamond" w:cs="Times New Roman"/>
                <w:color w:val="000000"/>
                <w:sz w:val="24"/>
              </w:rPr>
              <w:t xml:space="preserve"> 14</w:t>
            </w:r>
          </w:p>
        </w:tc>
        <w:tc>
          <w:tcPr>
            <w:tcW w:w="2430" w:type="dxa"/>
            <w:tcBorders>
              <w:top w:val="nil"/>
              <w:left w:val="nil"/>
              <w:bottom w:val="single" w:sz="4" w:space="0" w:color="auto"/>
              <w:right w:val="single" w:sz="4" w:space="0" w:color="auto"/>
            </w:tcBorders>
            <w:shd w:val="clear" w:color="auto" w:fill="auto"/>
            <w:vAlign w:val="center"/>
            <w:hideMark/>
          </w:tcPr>
          <w:p w14:paraId="33640F2B" w14:textId="77777777" w:rsidR="00CD4F3F" w:rsidRPr="00EA174C" w:rsidRDefault="00CD4F3F" w:rsidP="00CD4F3F">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Intro to the course</w:t>
            </w:r>
          </w:p>
        </w:tc>
        <w:tc>
          <w:tcPr>
            <w:tcW w:w="1485" w:type="dxa"/>
            <w:tcBorders>
              <w:top w:val="nil"/>
              <w:left w:val="nil"/>
              <w:bottom w:val="single" w:sz="4" w:space="0" w:color="auto"/>
              <w:right w:val="single" w:sz="4" w:space="0" w:color="auto"/>
            </w:tcBorders>
            <w:shd w:val="clear" w:color="auto" w:fill="auto"/>
            <w:vAlign w:val="bottom"/>
            <w:hideMark/>
          </w:tcPr>
          <w:p w14:paraId="20A6A669" w14:textId="59495AAE" w:rsidR="00CD4F3F" w:rsidRPr="00EA174C" w:rsidRDefault="00CD4F3F" w:rsidP="00CD4F3F">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 </w:t>
            </w:r>
            <w:r w:rsidR="00CB6184">
              <w:rPr>
                <w:rFonts w:ascii="Garamond" w:eastAsia="Times New Roman" w:hAnsi="Garamond" w:cs="Times New Roman"/>
                <w:color w:val="000000"/>
                <w:sz w:val="24"/>
              </w:rPr>
              <w:t>See Course Orientation Module</w:t>
            </w:r>
          </w:p>
        </w:tc>
        <w:tc>
          <w:tcPr>
            <w:tcW w:w="2925" w:type="dxa"/>
            <w:tcBorders>
              <w:top w:val="nil"/>
              <w:left w:val="nil"/>
              <w:bottom w:val="single" w:sz="4" w:space="0" w:color="auto"/>
              <w:right w:val="single" w:sz="4" w:space="0" w:color="auto"/>
            </w:tcBorders>
            <w:shd w:val="clear" w:color="auto" w:fill="auto"/>
            <w:vAlign w:val="bottom"/>
            <w:hideMark/>
          </w:tcPr>
          <w:p w14:paraId="60106A21" w14:textId="0258F21E" w:rsidR="00CD4F3F" w:rsidRDefault="00CC1C9F"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Plagiarism Quiz</w:t>
            </w:r>
          </w:p>
          <w:p w14:paraId="56E7BB06" w14:textId="77777777" w:rsidR="00CC1C9F" w:rsidRDefault="003B1909"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M1 Connect Orient.</w:t>
            </w:r>
            <w:r w:rsidR="00CC1C9F">
              <w:rPr>
                <w:rFonts w:ascii="Garamond" w:eastAsia="Times New Roman" w:hAnsi="Garamond" w:cs="Times New Roman"/>
                <w:color w:val="000000"/>
                <w:sz w:val="24"/>
              </w:rPr>
              <w:t xml:space="preserve"> Quiz</w:t>
            </w:r>
          </w:p>
          <w:p w14:paraId="344AD00E" w14:textId="6CC9D722" w:rsidR="0085469E" w:rsidRPr="00EA174C" w:rsidRDefault="0085469E" w:rsidP="00CD4F3F">
            <w:pPr>
              <w:spacing w:after="0" w:line="240" w:lineRule="auto"/>
              <w:rPr>
                <w:rFonts w:ascii="Garamond" w:eastAsia="Times New Roman" w:hAnsi="Garamond" w:cs="Times New Roman"/>
                <w:color w:val="000000"/>
                <w:sz w:val="24"/>
              </w:rPr>
            </w:pPr>
          </w:p>
        </w:tc>
      </w:tr>
      <w:tr w:rsidR="00CD4F3F" w:rsidRPr="00EA174C" w14:paraId="67EBA3B1" w14:textId="77777777" w:rsidTr="00042FC3">
        <w:trPr>
          <w:trHeight w:val="320"/>
        </w:trPr>
        <w:tc>
          <w:tcPr>
            <w:tcW w:w="2137" w:type="dxa"/>
            <w:tcBorders>
              <w:top w:val="nil"/>
              <w:left w:val="single" w:sz="4" w:space="0" w:color="auto"/>
              <w:bottom w:val="single" w:sz="4" w:space="0" w:color="auto"/>
              <w:right w:val="single" w:sz="4" w:space="0" w:color="auto"/>
            </w:tcBorders>
            <w:shd w:val="clear" w:color="auto" w:fill="auto"/>
            <w:vAlign w:val="center"/>
            <w:hideMark/>
          </w:tcPr>
          <w:p w14:paraId="1C25F79C" w14:textId="70C45791" w:rsidR="00CD4F3F" w:rsidRPr="00EA174C" w:rsidRDefault="00476C0D" w:rsidP="00476C0D">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Sunday, January</w:t>
            </w:r>
            <w:r w:rsidR="00D44610">
              <w:rPr>
                <w:rFonts w:ascii="Garamond" w:eastAsia="Times New Roman" w:hAnsi="Garamond" w:cs="Times New Roman"/>
                <w:color w:val="000000"/>
                <w:sz w:val="24"/>
              </w:rPr>
              <w:t xml:space="preserve"> 21</w:t>
            </w:r>
          </w:p>
        </w:tc>
        <w:tc>
          <w:tcPr>
            <w:tcW w:w="2430" w:type="dxa"/>
            <w:tcBorders>
              <w:top w:val="nil"/>
              <w:left w:val="nil"/>
              <w:bottom w:val="single" w:sz="4" w:space="0" w:color="auto"/>
              <w:right w:val="single" w:sz="4" w:space="0" w:color="auto"/>
            </w:tcBorders>
            <w:shd w:val="clear" w:color="auto" w:fill="auto"/>
            <w:vAlign w:val="center"/>
            <w:hideMark/>
          </w:tcPr>
          <w:p w14:paraId="7798DFA1" w14:textId="77777777" w:rsidR="00CD4F3F" w:rsidRPr="00EA174C" w:rsidRDefault="00CD4F3F" w:rsidP="00CD4F3F">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About Communication</w:t>
            </w:r>
          </w:p>
        </w:tc>
        <w:tc>
          <w:tcPr>
            <w:tcW w:w="1485" w:type="dxa"/>
            <w:tcBorders>
              <w:top w:val="nil"/>
              <w:left w:val="nil"/>
              <w:bottom w:val="single" w:sz="4" w:space="0" w:color="auto"/>
              <w:right w:val="single" w:sz="4" w:space="0" w:color="auto"/>
            </w:tcBorders>
            <w:shd w:val="clear" w:color="auto" w:fill="auto"/>
            <w:vAlign w:val="bottom"/>
            <w:hideMark/>
          </w:tcPr>
          <w:p w14:paraId="17432B05" w14:textId="77777777" w:rsidR="00CD4F3F" w:rsidRDefault="00CD4F3F" w:rsidP="00CD4F3F">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Ch. 1</w:t>
            </w:r>
          </w:p>
          <w:p w14:paraId="3EC81A06" w14:textId="77777777" w:rsidR="009D3D10" w:rsidRPr="00EA174C" w:rsidRDefault="009D3D10" w:rsidP="00CD4F3F">
            <w:pPr>
              <w:spacing w:after="0" w:line="240" w:lineRule="auto"/>
              <w:rPr>
                <w:rFonts w:ascii="Garamond" w:eastAsia="Times New Roman" w:hAnsi="Garamond" w:cs="Times New Roman"/>
                <w:color w:val="000000"/>
                <w:sz w:val="24"/>
              </w:rPr>
            </w:pPr>
          </w:p>
        </w:tc>
        <w:tc>
          <w:tcPr>
            <w:tcW w:w="2925" w:type="dxa"/>
            <w:tcBorders>
              <w:top w:val="nil"/>
              <w:left w:val="nil"/>
              <w:bottom w:val="single" w:sz="4" w:space="0" w:color="auto"/>
              <w:right w:val="single" w:sz="4" w:space="0" w:color="auto"/>
            </w:tcBorders>
            <w:shd w:val="clear" w:color="auto" w:fill="auto"/>
            <w:vAlign w:val="bottom"/>
            <w:hideMark/>
          </w:tcPr>
          <w:p w14:paraId="7381EAEA" w14:textId="264AACD5" w:rsidR="00CD4F3F" w:rsidRDefault="005458DC"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Ch.</w:t>
            </w:r>
            <w:r w:rsidR="000A5C32">
              <w:rPr>
                <w:rFonts w:ascii="Garamond" w:eastAsia="Times New Roman" w:hAnsi="Garamond" w:cs="Times New Roman"/>
                <w:color w:val="000000"/>
                <w:sz w:val="24"/>
              </w:rPr>
              <w:t xml:space="preserve"> 1 Reading</w:t>
            </w:r>
            <w:r>
              <w:rPr>
                <w:rFonts w:ascii="Garamond" w:eastAsia="Times New Roman" w:hAnsi="Garamond" w:cs="Times New Roman"/>
                <w:color w:val="000000"/>
                <w:sz w:val="24"/>
              </w:rPr>
              <w:t xml:space="preserve"> Questions</w:t>
            </w:r>
          </w:p>
          <w:p w14:paraId="0C51CFF8" w14:textId="1D8F3BCB" w:rsidR="000A5C32" w:rsidRDefault="000A5C32"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 xml:space="preserve">Discussion </w:t>
            </w:r>
            <w:r w:rsidR="005458DC">
              <w:rPr>
                <w:rFonts w:ascii="Garamond" w:eastAsia="Times New Roman" w:hAnsi="Garamond" w:cs="Times New Roman"/>
                <w:color w:val="000000"/>
                <w:sz w:val="24"/>
              </w:rPr>
              <w:t>Pos</w:t>
            </w:r>
            <w:r w:rsidR="00BE572A">
              <w:rPr>
                <w:rFonts w:ascii="Garamond" w:eastAsia="Times New Roman" w:hAnsi="Garamond" w:cs="Times New Roman"/>
                <w:color w:val="000000"/>
                <w:sz w:val="24"/>
              </w:rPr>
              <w:t>t</w:t>
            </w:r>
            <w:r w:rsidR="005458DC">
              <w:rPr>
                <w:rFonts w:ascii="Garamond" w:eastAsia="Times New Roman" w:hAnsi="Garamond" w:cs="Times New Roman"/>
                <w:color w:val="000000"/>
                <w:sz w:val="24"/>
              </w:rPr>
              <w:t>ing</w:t>
            </w:r>
          </w:p>
          <w:p w14:paraId="1D9B3FCF" w14:textId="5335F7C2" w:rsidR="000A5C32" w:rsidRPr="00EA174C" w:rsidRDefault="000A5C32"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Chapter 1 Quiz</w:t>
            </w:r>
          </w:p>
        </w:tc>
      </w:tr>
      <w:tr w:rsidR="00CD4F3F" w:rsidRPr="00EA174C" w14:paraId="184E4F9C" w14:textId="77777777" w:rsidTr="00042FC3">
        <w:trPr>
          <w:trHeight w:val="320"/>
        </w:trPr>
        <w:tc>
          <w:tcPr>
            <w:tcW w:w="2137" w:type="dxa"/>
            <w:tcBorders>
              <w:top w:val="nil"/>
              <w:left w:val="single" w:sz="4" w:space="0" w:color="auto"/>
              <w:bottom w:val="single" w:sz="4" w:space="0" w:color="auto"/>
              <w:right w:val="single" w:sz="4" w:space="0" w:color="auto"/>
            </w:tcBorders>
            <w:shd w:val="clear" w:color="auto" w:fill="auto"/>
            <w:vAlign w:val="center"/>
            <w:hideMark/>
          </w:tcPr>
          <w:p w14:paraId="5D25868E" w14:textId="39A411C5" w:rsidR="00CD4F3F" w:rsidRPr="00EA174C" w:rsidRDefault="00263BF3" w:rsidP="00476C0D">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 xml:space="preserve">Sunday, </w:t>
            </w:r>
            <w:r w:rsidR="00476C0D">
              <w:rPr>
                <w:rFonts w:ascii="Garamond" w:eastAsia="Times New Roman" w:hAnsi="Garamond" w:cs="Times New Roman"/>
                <w:color w:val="000000"/>
                <w:sz w:val="24"/>
              </w:rPr>
              <w:t>January</w:t>
            </w:r>
            <w:r w:rsidR="00D44610">
              <w:rPr>
                <w:rFonts w:ascii="Garamond" w:eastAsia="Times New Roman" w:hAnsi="Garamond" w:cs="Times New Roman"/>
                <w:color w:val="000000"/>
                <w:sz w:val="24"/>
              </w:rPr>
              <w:t xml:space="preserve"> 28</w:t>
            </w:r>
          </w:p>
        </w:tc>
        <w:tc>
          <w:tcPr>
            <w:tcW w:w="2430" w:type="dxa"/>
            <w:tcBorders>
              <w:top w:val="nil"/>
              <w:left w:val="nil"/>
              <w:bottom w:val="single" w:sz="4" w:space="0" w:color="auto"/>
              <w:right w:val="single" w:sz="4" w:space="0" w:color="auto"/>
            </w:tcBorders>
            <w:shd w:val="clear" w:color="auto" w:fill="auto"/>
            <w:vAlign w:val="center"/>
            <w:hideMark/>
          </w:tcPr>
          <w:p w14:paraId="03A7EC93" w14:textId="77777777" w:rsidR="00CD4F3F" w:rsidRPr="00EA174C" w:rsidRDefault="00CD4F3F" w:rsidP="00CD4F3F">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Culture and Gender</w:t>
            </w:r>
          </w:p>
        </w:tc>
        <w:tc>
          <w:tcPr>
            <w:tcW w:w="1485" w:type="dxa"/>
            <w:tcBorders>
              <w:top w:val="nil"/>
              <w:left w:val="nil"/>
              <w:bottom w:val="single" w:sz="4" w:space="0" w:color="auto"/>
              <w:right w:val="single" w:sz="4" w:space="0" w:color="auto"/>
            </w:tcBorders>
            <w:shd w:val="clear" w:color="auto" w:fill="auto"/>
            <w:vAlign w:val="bottom"/>
            <w:hideMark/>
          </w:tcPr>
          <w:p w14:paraId="06D60CE7" w14:textId="77777777" w:rsidR="00CD4F3F" w:rsidRDefault="00CD4F3F" w:rsidP="00CD4F3F">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Ch. 2</w:t>
            </w:r>
          </w:p>
          <w:p w14:paraId="5C2B87F6" w14:textId="77777777" w:rsidR="009D3D10" w:rsidRPr="00EA174C" w:rsidRDefault="009D3D10" w:rsidP="00CD4F3F">
            <w:pPr>
              <w:spacing w:after="0" w:line="240" w:lineRule="auto"/>
              <w:rPr>
                <w:rFonts w:ascii="Garamond" w:eastAsia="Times New Roman" w:hAnsi="Garamond" w:cs="Times New Roman"/>
                <w:color w:val="000000"/>
                <w:sz w:val="24"/>
              </w:rPr>
            </w:pPr>
          </w:p>
        </w:tc>
        <w:tc>
          <w:tcPr>
            <w:tcW w:w="2925" w:type="dxa"/>
            <w:tcBorders>
              <w:top w:val="nil"/>
              <w:left w:val="nil"/>
              <w:bottom w:val="single" w:sz="4" w:space="0" w:color="auto"/>
              <w:right w:val="single" w:sz="4" w:space="0" w:color="auto"/>
            </w:tcBorders>
            <w:shd w:val="clear" w:color="auto" w:fill="auto"/>
            <w:vAlign w:val="bottom"/>
            <w:hideMark/>
          </w:tcPr>
          <w:p w14:paraId="0E6F7A92" w14:textId="53297B1D" w:rsidR="005458DC" w:rsidRDefault="005458DC"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Ch. 2 Reading Questions</w:t>
            </w:r>
          </w:p>
          <w:p w14:paraId="7964DADA" w14:textId="2D1F64D6" w:rsidR="005458DC" w:rsidRDefault="005458DC"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Discussion Posting</w:t>
            </w:r>
          </w:p>
          <w:p w14:paraId="37E8AD2B" w14:textId="744822BC" w:rsidR="00ED05E6" w:rsidRDefault="00ED05E6"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Journal Entry</w:t>
            </w:r>
          </w:p>
          <w:p w14:paraId="0D0BC9ED" w14:textId="286C40B5" w:rsidR="00CD4F3F" w:rsidRPr="00EA174C" w:rsidRDefault="005458DC"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 xml:space="preserve">Ch. 2 </w:t>
            </w:r>
            <w:r w:rsidR="00CD4F3F" w:rsidRPr="00EA174C">
              <w:rPr>
                <w:rFonts w:ascii="Garamond" w:eastAsia="Times New Roman" w:hAnsi="Garamond" w:cs="Times New Roman"/>
                <w:color w:val="000000"/>
                <w:sz w:val="24"/>
              </w:rPr>
              <w:t>Quiz</w:t>
            </w:r>
          </w:p>
        </w:tc>
      </w:tr>
      <w:tr w:rsidR="00CD4F3F" w:rsidRPr="00EA174C" w14:paraId="0973FBB1" w14:textId="77777777" w:rsidTr="00042FC3">
        <w:trPr>
          <w:trHeight w:val="320"/>
        </w:trPr>
        <w:tc>
          <w:tcPr>
            <w:tcW w:w="2137" w:type="dxa"/>
            <w:tcBorders>
              <w:top w:val="nil"/>
              <w:left w:val="single" w:sz="4" w:space="0" w:color="auto"/>
              <w:bottom w:val="single" w:sz="4" w:space="0" w:color="auto"/>
              <w:right w:val="single" w:sz="4" w:space="0" w:color="auto"/>
            </w:tcBorders>
            <w:shd w:val="clear" w:color="auto" w:fill="auto"/>
            <w:vAlign w:val="center"/>
            <w:hideMark/>
          </w:tcPr>
          <w:p w14:paraId="57A409D5" w14:textId="2D2CDCCD" w:rsidR="00CD4F3F" w:rsidRPr="00EA174C" w:rsidRDefault="00476C0D" w:rsidP="00476C0D">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Sunday, February</w:t>
            </w:r>
            <w:r w:rsidR="00263BF3">
              <w:rPr>
                <w:rFonts w:ascii="Garamond" w:eastAsia="Times New Roman" w:hAnsi="Garamond" w:cs="Times New Roman"/>
                <w:color w:val="000000"/>
                <w:sz w:val="24"/>
              </w:rPr>
              <w:t xml:space="preserve"> 4</w:t>
            </w:r>
          </w:p>
        </w:tc>
        <w:tc>
          <w:tcPr>
            <w:tcW w:w="2430" w:type="dxa"/>
            <w:tcBorders>
              <w:top w:val="nil"/>
              <w:left w:val="nil"/>
              <w:bottom w:val="single" w:sz="4" w:space="0" w:color="auto"/>
              <w:right w:val="single" w:sz="4" w:space="0" w:color="auto"/>
            </w:tcBorders>
            <w:shd w:val="clear" w:color="auto" w:fill="auto"/>
            <w:vAlign w:val="center"/>
            <w:hideMark/>
          </w:tcPr>
          <w:p w14:paraId="4B1A14EF" w14:textId="50E21D0D" w:rsidR="00CD4F3F" w:rsidRPr="00EA174C" w:rsidRDefault="00B907C7"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 xml:space="preserve">Communication &amp; </w:t>
            </w:r>
            <w:r w:rsidR="00CD4F3F" w:rsidRPr="00EA174C">
              <w:rPr>
                <w:rFonts w:ascii="Garamond" w:eastAsia="Times New Roman" w:hAnsi="Garamond" w:cs="Times New Roman"/>
                <w:color w:val="000000"/>
                <w:sz w:val="24"/>
              </w:rPr>
              <w:t>Self</w:t>
            </w:r>
          </w:p>
        </w:tc>
        <w:tc>
          <w:tcPr>
            <w:tcW w:w="1485" w:type="dxa"/>
            <w:tcBorders>
              <w:top w:val="nil"/>
              <w:left w:val="nil"/>
              <w:bottom w:val="single" w:sz="4" w:space="0" w:color="auto"/>
              <w:right w:val="single" w:sz="4" w:space="0" w:color="auto"/>
            </w:tcBorders>
            <w:shd w:val="clear" w:color="auto" w:fill="auto"/>
            <w:vAlign w:val="bottom"/>
            <w:hideMark/>
          </w:tcPr>
          <w:p w14:paraId="6CB8B699" w14:textId="77777777" w:rsidR="00CD4F3F" w:rsidRDefault="00CD4F3F" w:rsidP="00CD4F3F">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Ch. 3</w:t>
            </w:r>
          </w:p>
          <w:p w14:paraId="42A1E586" w14:textId="77777777" w:rsidR="009D3D10" w:rsidRPr="00EA174C" w:rsidRDefault="009D3D10" w:rsidP="00CD4F3F">
            <w:pPr>
              <w:spacing w:after="0" w:line="240" w:lineRule="auto"/>
              <w:rPr>
                <w:rFonts w:ascii="Garamond" w:eastAsia="Times New Roman" w:hAnsi="Garamond" w:cs="Times New Roman"/>
                <w:color w:val="000000"/>
                <w:sz w:val="24"/>
              </w:rPr>
            </w:pPr>
          </w:p>
        </w:tc>
        <w:tc>
          <w:tcPr>
            <w:tcW w:w="2925" w:type="dxa"/>
            <w:tcBorders>
              <w:top w:val="nil"/>
              <w:left w:val="nil"/>
              <w:bottom w:val="single" w:sz="4" w:space="0" w:color="auto"/>
              <w:right w:val="single" w:sz="4" w:space="0" w:color="auto"/>
            </w:tcBorders>
            <w:shd w:val="clear" w:color="auto" w:fill="auto"/>
            <w:vAlign w:val="bottom"/>
            <w:hideMark/>
          </w:tcPr>
          <w:p w14:paraId="391EBB29" w14:textId="77777777" w:rsidR="00887D03" w:rsidRDefault="00CD4F3F" w:rsidP="00CD4F3F">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 xml:space="preserve">Ch. 3 </w:t>
            </w:r>
            <w:r w:rsidR="00887D03">
              <w:rPr>
                <w:rFonts w:ascii="Garamond" w:eastAsia="Times New Roman" w:hAnsi="Garamond" w:cs="Times New Roman"/>
                <w:color w:val="000000"/>
                <w:sz w:val="24"/>
              </w:rPr>
              <w:t>Reading Questions</w:t>
            </w:r>
          </w:p>
          <w:p w14:paraId="50749CA9" w14:textId="47BEB717" w:rsidR="00887D03" w:rsidRDefault="00887D03"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Discussion Posting</w:t>
            </w:r>
          </w:p>
          <w:p w14:paraId="7A82D8B9" w14:textId="70517F05" w:rsidR="00887D03" w:rsidRDefault="00887D03"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Journal Entry</w:t>
            </w:r>
          </w:p>
          <w:p w14:paraId="57EF1135" w14:textId="62130066" w:rsidR="00CD4F3F" w:rsidRPr="00EA174C" w:rsidRDefault="009D3D10"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Ch. 3</w:t>
            </w:r>
            <w:r w:rsidR="00887D03">
              <w:rPr>
                <w:rFonts w:ascii="Garamond" w:eastAsia="Times New Roman" w:hAnsi="Garamond" w:cs="Times New Roman"/>
                <w:color w:val="000000"/>
                <w:sz w:val="24"/>
              </w:rPr>
              <w:t xml:space="preserve"> </w:t>
            </w:r>
            <w:r w:rsidR="00CD4F3F" w:rsidRPr="00EA174C">
              <w:rPr>
                <w:rFonts w:ascii="Garamond" w:eastAsia="Times New Roman" w:hAnsi="Garamond" w:cs="Times New Roman"/>
                <w:color w:val="000000"/>
                <w:sz w:val="24"/>
              </w:rPr>
              <w:t>Quiz</w:t>
            </w:r>
          </w:p>
        </w:tc>
      </w:tr>
      <w:tr w:rsidR="00CD4F3F" w:rsidRPr="00EA174C" w14:paraId="21938521" w14:textId="77777777" w:rsidTr="00042FC3">
        <w:trPr>
          <w:trHeight w:val="320"/>
        </w:trPr>
        <w:tc>
          <w:tcPr>
            <w:tcW w:w="2137" w:type="dxa"/>
            <w:tcBorders>
              <w:top w:val="nil"/>
              <w:left w:val="single" w:sz="4" w:space="0" w:color="auto"/>
              <w:bottom w:val="single" w:sz="4" w:space="0" w:color="auto"/>
              <w:right w:val="single" w:sz="4" w:space="0" w:color="auto"/>
            </w:tcBorders>
            <w:shd w:val="clear" w:color="auto" w:fill="auto"/>
            <w:vAlign w:val="center"/>
            <w:hideMark/>
          </w:tcPr>
          <w:p w14:paraId="6A15CA00" w14:textId="08C13C94" w:rsidR="00CD4F3F" w:rsidRPr="00EA174C" w:rsidRDefault="00476C0D" w:rsidP="00476C0D">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Sunday, February</w:t>
            </w:r>
            <w:r w:rsidR="00263BF3">
              <w:rPr>
                <w:rFonts w:ascii="Garamond" w:eastAsia="Times New Roman" w:hAnsi="Garamond" w:cs="Times New Roman"/>
                <w:color w:val="000000"/>
                <w:sz w:val="24"/>
              </w:rPr>
              <w:t xml:space="preserve"> 11</w:t>
            </w:r>
          </w:p>
        </w:tc>
        <w:tc>
          <w:tcPr>
            <w:tcW w:w="2430" w:type="dxa"/>
            <w:tcBorders>
              <w:top w:val="nil"/>
              <w:left w:val="nil"/>
              <w:bottom w:val="single" w:sz="4" w:space="0" w:color="auto"/>
              <w:right w:val="single" w:sz="4" w:space="0" w:color="auto"/>
            </w:tcBorders>
            <w:shd w:val="clear" w:color="auto" w:fill="auto"/>
            <w:vAlign w:val="center"/>
            <w:hideMark/>
          </w:tcPr>
          <w:p w14:paraId="60F35BAF" w14:textId="0282CDF5" w:rsidR="00CD4F3F" w:rsidRPr="00EA174C" w:rsidRDefault="00545BBF"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 xml:space="preserve">Interpersonal </w:t>
            </w:r>
            <w:r w:rsidR="00CD4F3F" w:rsidRPr="00EA174C">
              <w:rPr>
                <w:rFonts w:ascii="Garamond" w:eastAsia="Times New Roman" w:hAnsi="Garamond" w:cs="Times New Roman"/>
                <w:color w:val="000000"/>
                <w:sz w:val="24"/>
              </w:rPr>
              <w:t>Perception</w:t>
            </w:r>
          </w:p>
        </w:tc>
        <w:tc>
          <w:tcPr>
            <w:tcW w:w="1485" w:type="dxa"/>
            <w:tcBorders>
              <w:top w:val="nil"/>
              <w:left w:val="nil"/>
              <w:bottom w:val="single" w:sz="4" w:space="0" w:color="auto"/>
              <w:right w:val="single" w:sz="4" w:space="0" w:color="auto"/>
            </w:tcBorders>
            <w:shd w:val="clear" w:color="auto" w:fill="auto"/>
            <w:vAlign w:val="bottom"/>
            <w:hideMark/>
          </w:tcPr>
          <w:p w14:paraId="0541EFD7" w14:textId="77777777" w:rsidR="00CD4F3F" w:rsidRDefault="00CD4F3F" w:rsidP="00CD4F3F">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Ch. 4</w:t>
            </w:r>
          </w:p>
          <w:p w14:paraId="731121D0" w14:textId="77777777" w:rsidR="009D3D10" w:rsidRPr="00EA174C" w:rsidRDefault="009D3D10" w:rsidP="00CD4F3F">
            <w:pPr>
              <w:spacing w:after="0" w:line="240" w:lineRule="auto"/>
              <w:rPr>
                <w:rFonts w:ascii="Garamond" w:eastAsia="Times New Roman" w:hAnsi="Garamond" w:cs="Times New Roman"/>
                <w:color w:val="000000"/>
                <w:sz w:val="24"/>
              </w:rPr>
            </w:pPr>
          </w:p>
        </w:tc>
        <w:tc>
          <w:tcPr>
            <w:tcW w:w="2925" w:type="dxa"/>
            <w:tcBorders>
              <w:top w:val="nil"/>
              <w:left w:val="nil"/>
              <w:bottom w:val="single" w:sz="4" w:space="0" w:color="auto"/>
              <w:right w:val="single" w:sz="4" w:space="0" w:color="auto"/>
            </w:tcBorders>
            <w:shd w:val="clear" w:color="auto" w:fill="auto"/>
            <w:vAlign w:val="bottom"/>
            <w:hideMark/>
          </w:tcPr>
          <w:p w14:paraId="7B5C4389" w14:textId="77777777" w:rsidR="00946D01" w:rsidRDefault="00CD4F3F" w:rsidP="00CD4F3F">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 xml:space="preserve">Ch. 4 </w:t>
            </w:r>
            <w:r w:rsidR="00946D01">
              <w:rPr>
                <w:rFonts w:ascii="Garamond" w:eastAsia="Times New Roman" w:hAnsi="Garamond" w:cs="Times New Roman"/>
                <w:color w:val="000000"/>
                <w:sz w:val="24"/>
              </w:rPr>
              <w:t>Reading Questions</w:t>
            </w:r>
          </w:p>
          <w:p w14:paraId="66070B90" w14:textId="77777777" w:rsidR="00946D01" w:rsidRDefault="00946D01"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Discussion Posting</w:t>
            </w:r>
          </w:p>
          <w:p w14:paraId="3D304954" w14:textId="77777777" w:rsidR="00CD4F3F" w:rsidRDefault="00946D01"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 xml:space="preserve">Ch. 4 </w:t>
            </w:r>
            <w:r w:rsidR="00CD4F3F" w:rsidRPr="00EA174C">
              <w:rPr>
                <w:rFonts w:ascii="Garamond" w:eastAsia="Times New Roman" w:hAnsi="Garamond" w:cs="Times New Roman"/>
                <w:color w:val="000000"/>
                <w:sz w:val="24"/>
              </w:rPr>
              <w:t>Quiz</w:t>
            </w:r>
          </w:p>
          <w:p w14:paraId="734B0F36" w14:textId="0079DD88" w:rsidR="00946D01" w:rsidRPr="00EA174C" w:rsidRDefault="00946D01"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Exam 1</w:t>
            </w:r>
          </w:p>
        </w:tc>
      </w:tr>
      <w:tr w:rsidR="00CD4F3F" w:rsidRPr="00EA174C" w14:paraId="1341CA58" w14:textId="77777777" w:rsidTr="00042FC3">
        <w:trPr>
          <w:trHeight w:val="320"/>
        </w:trPr>
        <w:tc>
          <w:tcPr>
            <w:tcW w:w="2137" w:type="dxa"/>
            <w:tcBorders>
              <w:top w:val="nil"/>
              <w:left w:val="single" w:sz="4" w:space="0" w:color="auto"/>
              <w:bottom w:val="single" w:sz="4" w:space="0" w:color="auto"/>
              <w:right w:val="single" w:sz="4" w:space="0" w:color="auto"/>
            </w:tcBorders>
            <w:shd w:val="clear" w:color="auto" w:fill="auto"/>
            <w:vAlign w:val="center"/>
            <w:hideMark/>
          </w:tcPr>
          <w:p w14:paraId="3E3CFAB3" w14:textId="37539218" w:rsidR="00CD4F3F" w:rsidRPr="00EA174C" w:rsidRDefault="00476C0D" w:rsidP="00476C0D">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Sunday, February</w:t>
            </w:r>
            <w:r w:rsidR="00276A7F">
              <w:rPr>
                <w:rFonts w:ascii="Garamond" w:eastAsia="Times New Roman" w:hAnsi="Garamond" w:cs="Times New Roman"/>
                <w:color w:val="000000"/>
                <w:sz w:val="24"/>
              </w:rPr>
              <w:t xml:space="preserve"> 18</w:t>
            </w:r>
          </w:p>
        </w:tc>
        <w:tc>
          <w:tcPr>
            <w:tcW w:w="2430" w:type="dxa"/>
            <w:tcBorders>
              <w:top w:val="nil"/>
              <w:left w:val="nil"/>
              <w:bottom w:val="single" w:sz="4" w:space="0" w:color="auto"/>
              <w:right w:val="single" w:sz="4" w:space="0" w:color="auto"/>
            </w:tcBorders>
            <w:shd w:val="clear" w:color="auto" w:fill="auto"/>
            <w:vAlign w:val="center"/>
            <w:hideMark/>
          </w:tcPr>
          <w:p w14:paraId="446A6EC2" w14:textId="77777777" w:rsidR="00CD4F3F" w:rsidRPr="00EA174C" w:rsidRDefault="00CD4F3F" w:rsidP="00CD4F3F">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Language</w:t>
            </w:r>
          </w:p>
        </w:tc>
        <w:tc>
          <w:tcPr>
            <w:tcW w:w="1485" w:type="dxa"/>
            <w:tcBorders>
              <w:top w:val="nil"/>
              <w:left w:val="nil"/>
              <w:bottom w:val="single" w:sz="4" w:space="0" w:color="auto"/>
              <w:right w:val="single" w:sz="4" w:space="0" w:color="auto"/>
            </w:tcBorders>
            <w:shd w:val="clear" w:color="auto" w:fill="auto"/>
            <w:vAlign w:val="bottom"/>
            <w:hideMark/>
          </w:tcPr>
          <w:p w14:paraId="4D9AC014" w14:textId="77777777" w:rsidR="00CD4F3F" w:rsidRDefault="00CD4F3F" w:rsidP="00CD4F3F">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Ch. 5</w:t>
            </w:r>
          </w:p>
          <w:p w14:paraId="4227D820" w14:textId="77777777" w:rsidR="009D3D10" w:rsidRPr="00EA174C" w:rsidRDefault="009D3D10" w:rsidP="00CD4F3F">
            <w:pPr>
              <w:spacing w:after="0" w:line="240" w:lineRule="auto"/>
              <w:rPr>
                <w:rFonts w:ascii="Garamond" w:eastAsia="Times New Roman" w:hAnsi="Garamond" w:cs="Times New Roman"/>
                <w:color w:val="000000"/>
                <w:sz w:val="24"/>
              </w:rPr>
            </w:pPr>
          </w:p>
        </w:tc>
        <w:tc>
          <w:tcPr>
            <w:tcW w:w="2925" w:type="dxa"/>
            <w:tcBorders>
              <w:top w:val="nil"/>
              <w:left w:val="nil"/>
              <w:bottom w:val="single" w:sz="4" w:space="0" w:color="auto"/>
              <w:right w:val="single" w:sz="4" w:space="0" w:color="auto"/>
            </w:tcBorders>
            <w:shd w:val="clear" w:color="auto" w:fill="auto"/>
            <w:vAlign w:val="bottom"/>
            <w:hideMark/>
          </w:tcPr>
          <w:p w14:paraId="21CE81B1" w14:textId="77777777" w:rsidR="00710836" w:rsidRDefault="00CD4F3F" w:rsidP="00CD4F3F">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 xml:space="preserve">Ch. 5 </w:t>
            </w:r>
            <w:r w:rsidR="00710836">
              <w:rPr>
                <w:rFonts w:ascii="Garamond" w:eastAsia="Times New Roman" w:hAnsi="Garamond" w:cs="Times New Roman"/>
                <w:color w:val="000000"/>
                <w:sz w:val="24"/>
              </w:rPr>
              <w:t>Reading Questions</w:t>
            </w:r>
          </w:p>
          <w:p w14:paraId="0B248054" w14:textId="77777777" w:rsidR="00710836" w:rsidRDefault="00710836"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Discussion Posting</w:t>
            </w:r>
          </w:p>
          <w:p w14:paraId="2E0C36E1" w14:textId="77777777" w:rsidR="00CD4F3F" w:rsidRDefault="00710836"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 xml:space="preserve">Ch. 5 </w:t>
            </w:r>
            <w:r w:rsidR="00CD4F3F" w:rsidRPr="00EA174C">
              <w:rPr>
                <w:rFonts w:ascii="Garamond" w:eastAsia="Times New Roman" w:hAnsi="Garamond" w:cs="Times New Roman"/>
                <w:color w:val="000000"/>
                <w:sz w:val="24"/>
              </w:rPr>
              <w:t>Quiz</w:t>
            </w:r>
          </w:p>
          <w:p w14:paraId="0D9B20B0" w14:textId="19CD1B12" w:rsidR="00710836" w:rsidRPr="00EA174C" w:rsidRDefault="001D7942"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Concept</w:t>
            </w:r>
            <w:r w:rsidR="00710836">
              <w:rPr>
                <w:rFonts w:ascii="Garamond" w:eastAsia="Times New Roman" w:hAnsi="Garamond" w:cs="Times New Roman"/>
                <w:color w:val="000000"/>
                <w:sz w:val="24"/>
              </w:rPr>
              <w:t xml:space="preserve"> App. Paper #1</w:t>
            </w:r>
          </w:p>
        </w:tc>
      </w:tr>
      <w:tr w:rsidR="00CD4F3F" w:rsidRPr="00EA174C" w14:paraId="4833E331" w14:textId="77777777" w:rsidTr="00042FC3">
        <w:trPr>
          <w:trHeight w:val="320"/>
        </w:trPr>
        <w:tc>
          <w:tcPr>
            <w:tcW w:w="2137" w:type="dxa"/>
            <w:tcBorders>
              <w:top w:val="nil"/>
              <w:left w:val="single" w:sz="4" w:space="0" w:color="auto"/>
              <w:bottom w:val="single" w:sz="4" w:space="0" w:color="auto"/>
              <w:right w:val="single" w:sz="4" w:space="0" w:color="auto"/>
            </w:tcBorders>
            <w:shd w:val="clear" w:color="auto" w:fill="auto"/>
            <w:vAlign w:val="center"/>
            <w:hideMark/>
          </w:tcPr>
          <w:p w14:paraId="3BE35CDD" w14:textId="125BDD7A" w:rsidR="00CD4F3F" w:rsidRPr="00EA174C" w:rsidRDefault="00263BF3" w:rsidP="00476C0D">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 xml:space="preserve">Sunday, </w:t>
            </w:r>
            <w:r w:rsidR="00476C0D">
              <w:rPr>
                <w:rFonts w:ascii="Garamond" w:eastAsia="Times New Roman" w:hAnsi="Garamond" w:cs="Times New Roman"/>
                <w:color w:val="000000"/>
                <w:sz w:val="24"/>
              </w:rPr>
              <w:t>February</w:t>
            </w:r>
            <w:r w:rsidR="00276A7F">
              <w:rPr>
                <w:rFonts w:ascii="Garamond" w:eastAsia="Times New Roman" w:hAnsi="Garamond" w:cs="Times New Roman"/>
                <w:color w:val="000000"/>
                <w:sz w:val="24"/>
              </w:rPr>
              <w:t xml:space="preserve"> 25</w:t>
            </w:r>
          </w:p>
        </w:tc>
        <w:tc>
          <w:tcPr>
            <w:tcW w:w="2430" w:type="dxa"/>
            <w:tcBorders>
              <w:top w:val="nil"/>
              <w:left w:val="nil"/>
              <w:bottom w:val="single" w:sz="4" w:space="0" w:color="auto"/>
              <w:right w:val="single" w:sz="4" w:space="0" w:color="auto"/>
            </w:tcBorders>
            <w:shd w:val="clear" w:color="auto" w:fill="auto"/>
            <w:vAlign w:val="center"/>
            <w:hideMark/>
          </w:tcPr>
          <w:p w14:paraId="1C6E4D93" w14:textId="6F23CECC" w:rsidR="00CD4F3F" w:rsidRPr="00EA174C" w:rsidRDefault="00CD4F3F" w:rsidP="00CD4F3F">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Nonverbal</w:t>
            </w:r>
            <w:r w:rsidR="00545BBF">
              <w:rPr>
                <w:rFonts w:ascii="Garamond" w:eastAsia="Times New Roman" w:hAnsi="Garamond" w:cs="Times New Roman"/>
                <w:color w:val="000000"/>
                <w:sz w:val="24"/>
              </w:rPr>
              <w:t xml:space="preserve"> Communication</w:t>
            </w:r>
          </w:p>
        </w:tc>
        <w:tc>
          <w:tcPr>
            <w:tcW w:w="1485" w:type="dxa"/>
            <w:tcBorders>
              <w:top w:val="nil"/>
              <w:left w:val="nil"/>
              <w:bottom w:val="single" w:sz="4" w:space="0" w:color="auto"/>
              <w:right w:val="single" w:sz="4" w:space="0" w:color="auto"/>
            </w:tcBorders>
            <w:shd w:val="clear" w:color="auto" w:fill="auto"/>
            <w:vAlign w:val="bottom"/>
            <w:hideMark/>
          </w:tcPr>
          <w:p w14:paraId="44C7A937" w14:textId="77777777" w:rsidR="00CD4F3F" w:rsidRDefault="00CD4F3F" w:rsidP="00CD4F3F">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Ch. 6</w:t>
            </w:r>
          </w:p>
          <w:p w14:paraId="4EA2B839" w14:textId="77777777" w:rsidR="009D3D10" w:rsidRPr="00EA174C" w:rsidRDefault="009D3D10" w:rsidP="00CD4F3F">
            <w:pPr>
              <w:spacing w:after="0" w:line="240" w:lineRule="auto"/>
              <w:rPr>
                <w:rFonts w:ascii="Garamond" w:eastAsia="Times New Roman" w:hAnsi="Garamond" w:cs="Times New Roman"/>
                <w:color w:val="000000"/>
                <w:sz w:val="24"/>
              </w:rPr>
            </w:pPr>
          </w:p>
        </w:tc>
        <w:tc>
          <w:tcPr>
            <w:tcW w:w="2925" w:type="dxa"/>
            <w:tcBorders>
              <w:top w:val="nil"/>
              <w:left w:val="nil"/>
              <w:bottom w:val="single" w:sz="4" w:space="0" w:color="auto"/>
              <w:right w:val="single" w:sz="4" w:space="0" w:color="auto"/>
            </w:tcBorders>
            <w:shd w:val="clear" w:color="auto" w:fill="auto"/>
            <w:vAlign w:val="bottom"/>
            <w:hideMark/>
          </w:tcPr>
          <w:p w14:paraId="0B9D0F96" w14:textId="77777777" w:rsidR="008F12C3" w:rsidRDefault="00CD4F3F" w:rsidP="00CD4F3F">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 xml:space="preserve">Ch. 6 </w:t>
            </w:r>
            <w:r w:rsidR="008F12C3">
              <w:rPr>
                <w:rFonts w:ascii="Garamond" w:eastAsia="Times New Roman" w:hAnsi="Garamond" w:cs="Times New Roman"/>
                <w:color w:val="000000"/>
                <w:sz w:val="24"/>
              </w:rPr>
              <w:t>Reading Questions</w:t>
            </w:r>
          </w:p>
          <w:p w14:paraId="70BDD646" w14:textId="2E1366B7" w:rsidR="008F12C3" w:rsidRDefault="008F12C3"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Discussion Posti</w:t>
            </w:r>
            <w:r w:rsidR="00ED21E6">
              <w:rPr>
                <w:rFonts w:ascii="Garamond" w:eastAsia="Times New Roman" w:hAnsi="Garamond" w:cs="Times New Roman"/>
                <w:color w:val="000000"/>
                <w:sz w:val="24"/>
              </w:rPr>
              <w:t>n</w:t>
            </w:r>
            <w:r>
              <w:rPr>
                <w:rFonts w:ascii="Garamond" w:eastAsia="Times New Roman" w:hAnsi="Garamond" w:cs="Times New Roman"/>
                <w:color w:val="000000"/>
                <w:sz w:val="24"/>
              </w:rPr>
              <w:t>g</w:t>
            </w:r>
          </w:p>
          <w:p w14:paraId="538248E9" w14:textId="4554E6E0" w:rsidR="00CD4F3F" w:rsidRPr="00EA174C" w:rsidRDefault="008F12C3"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 xml:space="preserve">Ch. 6 </w:t>
            </w:r>
            <w:r w:rsidR="00CD4F3F" w:rsidRPr="00EA174C">
              <w:rPr>
                <w:rFonts w:ascii="Garamond" w:eastAsia="Times New Roman" w:hAnsi="Garamond" w:cs="Times New Roman"/>
                <w:color w:val="000000"/>
                <w:sz w:val="24"/>
              </w:rPr>
              <w:t>Quiz</w:t>
            </w:r>
          </w:p>
        </w:tc>
      </w:tr>
      <w:tr w:rsidR="00CD4F3F" w:rsidRPr="00EA174C" w14:paraId="11720E03" w14:textId="77777777" w:rsidTr="00042FC3">
        <w:trPr>
          <w:trHeight w:val="320"/>
        </w:trPr>
        <w:tc>
          <w:tcPr>
            <w:tcW w:w="2137" w:type="dxa"/>
            <w:tcBorders>
              <w:top w:val="nil"/>
              <w:left w:val="single" w:sz="4" w:space="0" w:color="auto"/>
              <w:bottom w:val="single" w:sz="4" w:space="0" w:color="auto"/>
              <w:right w:val="single" w:sz="4" w:space="0" w:color="auto"/>
            </w:tcBorders>
            <w:shd w:val="clear" w:color="auto" w:fill="auto"/>
            <w:vAlign w:val="center"/>
            <w:hideMark/>
          </w:tcPr>
          <w:p w14:paraId="776BAD12" w14:textId="3DD23C02" w:rsidR="00CD4F3F" w:rsidRPr="00EA174C" w:rsidRDefault="001C3CB3" w:rsidP="00476C0D">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Sunday, March 4</w:t>
            </w:r>
          </w:p>
        </w:tc>
        <w:tc>
          <w:tcPr>
            <w:tcW w:w="2430" w:type="dxa"/>
            <w:tcBorders>
              <w:top w:val="nil"/>
              <w:left w:val="nil"/>
              <w:bottom w:val="single" w:sz="4" w:space="0" w:color="auto"/>
              <w:right w:val="single" w:sz="4" w:space="0" w:color="auto"/>
            </w:tcBorders>
            <w:shd w:val="clear" w:color="auto" w:fill="auto"/>
            <w:vAlign w:val="center"/>
            <w:hideMark/>
          </w:tcPr>
          <w:p w14:paraId="78DB7F26" w14:textId="77777777" w:rsidR="00CD4F3F" w:rsidRPr="00EA174C" w:rsidRDefault="00CD4F3F" w:rsidP="00CD4F3F">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Listening</w:t>
            </w:r>
          </w:p>
        </w:tc>
        <w:tc>
          <w:tcPr>
            <w:tcW w:w="1485" w:type="dxa"/>
            <w:tcBorders>
              <w:top w:val="nil"/>
              <w:left w:val="nil"/>
              <w:bottom w:val="single" w:sz="4" w:space="0" w:color="auto"/>
              <w:right w:val="single" w:sz="4" w:space="0" w:color="auto"/>
            </w:tcBorders>
            <w:shd w:val="clear" w:color="auto" w:fill="auto"/>
            <w:vAlign w:val="bottom"/>
            <w:hideMark/>
          </w:tcPr>
          <w:p w14:paraId="3AB376AD" w14:textId="77777777" w:rsidR="00CD4F3F" w:rsidRDefault="00CD4F3F" w:rsidP="00CD4F3F">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Ch. 7</w:t>
            </w:r>
          </w:p>
          <w:p w14:paraId="17A9DF80" w14:textId="77777777" w:rsidR="009D3D10" w:rsidRPr="00EA174C" w:rsidRDefault="009D3D10" w:rsidP="00CD4F3F">
            <w:pPr>
              <w:spacing w:after="0" w:line="240" w:lineRule="auto"/>
              <w:rPr>
                <w:rFonts w:ascii="Garamond" w:eastAsia="Times New Roman" w:hAnsi="Garamond" w:cs="Times New Roman"/>
                <w:color w:val="000000"/>
                <w:sz w:val="24"/>
              </w:rPr>
            </w:pPr>
          </w:p>
        </w:tc>
        <w:tc>
          <w:tcPr>
            <w:tcW w:w="2925" w:type="dxa"/>
            <w:tcBorders>
              <w:top w:val="nil"/>
              <w:left w:val="nil"/>
              <w:bottom w:val="single" w:sz="4" w:space="0" w:color="auto"/>
              <w:right w:val="single" w:sz="4" w:space="0" w:color="auto"/>
            </w:tcBorders>
            <w:shd w:val="clear" w:color="auto" w:fill="auto"/>
            <w:vAlign w:val="bottom"/>
            <w:hideMark/>
          </w:tcPr>
          <w:p w14:paraId="35D54A29" w14:textId="098E4329" w:rsidR="00ED21E6" w:rsidRDefault="00CD4F3F" w:rsidP="00CD4F3F">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 xml:space="preserve">Ch. 7 </w:t>
            </w:r>
            <w:r w:rsidR="00ED21E6">
              <w:rPr>
                <w:rFonts w:ascii="Garamond" w:eastAsia="Times New Roman" w:hAnsi="Garamond" w:cs="Times New Roman"/>
                <w:color w:val="000000"/>
                <w:sz w:val="24"/>
              </w:rPr>
              <w:t>Reading Questions</w:t>
            </w:r>
          </w:p>
          <w:p w14:paraId="30D46C66" w14:textId="77777777" w:rsidR="00ED21E6" w:rsidRDefault="00ED21E6"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Discussion Posting</w:t>
            </w:r>
          </w:p>
          <w:p w14:paraId="6AEFED5E" w14:textId="5D66067A" w:rsidR="00CD4F3F" w:rsidRPr="00EA174C" w:rsidRDefault="00ED21E6"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 xml:space="preserve">Ch. 7 </w:t>
            </w:r>
            <w:r w:rsidR="00CD4F3F" w:rsidRPr="00EA174C">
              <w:rPr>
                <w:rFonts w:ascii="Garamond" w:eastAsia="Times New Roman" w:hAnsi="Garamond" w:cs="Times New Roman"/>
                <w:color w:val="000000"/>
                <w:sz w:val="24"/>
              </w:rPr>
              <w:t>Quiz</w:t>
            </w:r>
          </w:p>
        </w:tc>
      </w:tr>
      <w:tr w:rsidR="00CD4F3F" w:rsidRPr="00EA174C" w14:paraId="7E5105F7" w14:textId="77777777" w:rsidTr="00042FC3">
        <w:trPr>
          <w:trHeight w:val="640"/>
        </w:trPr>
        <w:tc>
          <w:tcPr>
            <w:tcW w:w="2137" w:type="dxa"/>
            <w:tcBorders>
              <w:top w:val="nil"/>
              <w:left w:val="single" w:sz="4" w:space="0" w:color="auto"/>
              <w:bottom w:val="single" w:sz="4" w:space="0" w:color="auto"/>
              <w:right w:val="single" w:sz="4" w:space="0" w:color="auto"/>
            </w:tcBorders>
            <w:shd w:val="clear" w:color="auto" w:fill="auto"/>
            <w:vAlign w:val="center"/>
            <w:hideMark/>
          </w:tcPr>
          <w:p w14:paraId="15EF491E" w14:textId="604F4DBC" w:rsidR="00CD4F3F" w:rsidRPr="00EA174C" w:rsidRDefault="001C3CB3" w:rsidP="00476C0D">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Sunday, March 11</w:t>
            </w:r>
          </w:p>
        </w:tc>
        <w:tc>
          <w:tcPr>
            <w:tcW w:w="2430" w:type="dxa"/>
            <w:tcBorders>
              <w:top w:val="nil"/>
              <w:left w:val="nil"/>
              <w:bottom w:val="single" w:sz="4" w:space="0" w:color="auto"/>
              <w:right w:val="single" w:sz="4" w:space="0" w:color="auto"/>
            </w:tcBorders>
            <w:shd w:val="clear" w:color="auto" w:fill="auto"/>
            <w:vAlign w:val="center"/>
            <w:hideMark/>
          </w:tcPr>
          <w:p w14:paraId="17D4BF52" w14:textId="53CEE4B4" w:rsidR="00CD4F3F" w:rsidRPr="00EA174C" w:rsidRDefault="00545BBF"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Emotion</w:t>
            </w:r>
          </w:p>
        </w:tc>
        <w:tc>
          <w:tcPr>
            <w:tcW w:w="1485" w:type="dxa"/>
            <w:tcBorders>
              <w:top w:val="nil"/>
              <w:left w:val="nil"/>
              <w:bottom w:val="single" w:sz="4" w:space="0" w:color="auto"/>
              <w:right w:val="single" w:sz="4" w:space="0" w:color="auto"/>
            </w:tcBorders>
            <w:shd w:val="clear" w:color="auto" w:fill="auto"/>
            <w:vAlign w:val="bottom"/>
            <w:hideMark/>
          </w:tcPr>
          <w:p w14:paraId="11DCA092" w14:textId="77777777" w:rsidR="00CD4F3F" w:rsidRDefault="00545BBF"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Ch. 8</w:t>
            </w:r>
          </w:p>
          <w:p w14:paraId="5883F29C" w14:textId="77777777" w:rsidR="00042FC3" w:rsidRDefault="00042FC3" w:rsidP="00CD4F3F">
            <w:pPr>
              <w:spacing w:after="0" w:line="240" w:lineRule="auto"/>
              <w:rPr>
                <w:rFonts w:ascii="Garamond" w:eastAsia="Times New Roman" w:hAnsi="Garamond" w:cs="Times New Roman"/>
                <w:color w:val="000000"/>
                <w:sz w:val="24"/>
              </w:rPr>
            </w:pPr>
          </w:p>
          <w:p w14:paraId="57BC61D6" w14:textId="5ECE3E26" w:rsidR="009D3D10" w:rsidRPr="00EA174C" w:rsidRDefault="009D3D10" w:rsidP="00CD4F3F">
            <w:pPr>
              <w:spacing w:after="0" w:line="240" w:lineRule="auto"/>
              <w:rPr>
                <w:rFonts w:ascii="Garamond" w:eastAsia="Times New Roman" w:hAnsi="Garamond" w:cs="Times New Roman"/>
                <w:color w:val="000000"/>
                <w:sz w:val="24"/>
              </w:rPr>
            </w:pPr>
          </w:p>
        </w:tc>
        <w:tc>
          <w:tcPr>
            <w:tcW w:w="2925" w:type="dxa"/>
            <w:tcBorders>
              <w:top w:val="nil"/>
              <w:left w:val="nil"/>
              <w:bottom w:val="single" w:sz="4" w:space="0" w:color="auto"/>
              <w:right w:val="single" w:sz="4" w:space="0" w:color="auto"/>
            </w:tcBorders>
            <w:shd w:val="clear" w:color="auto" w:fill="auto"/>
            <w:vAlign w:val="bottom"/>
            <w:hideMark/>
          </w:tcPr>
          <w:p w14:paraId="197BF98E" w14:textId="77777777" w:rsidR="00542AFB" w:rsidRDefault="00545BBF"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Ch. 8</w:t>
            </w:r>
            <w:r w:rsidR="00CD4F3F" w:rsidRPr="00EA174C">
              <w:rPr>
                <w:rFonts w:ascii="Garamond" w:eastAsia="Times New Roman" w:hAnsi="Garamond" w:cs="Times New Roman"/>
                <w:color w:val="000000"/>
                <w:sz w:val="24"/>
              </w:rPr>
              <w:t xml:space="preserve"> </w:t>
            </w:r>
            <w:r w:rsidR="00542AFB">
              <w:rPr>
                <w:rFonts w:ascii="Garamond" w:eastAsia="Times New Roman" w:hAnsi="Garamond" w:cs="Times New Roman"/>
                <w:color w:val="000000"/>
                <w:sz w:val="24"/>
              </w:rPr>
              <w:t>Reading Questions</w:t>
            </w:r>
          </w:p>
          <w:p w14:paraId="521144C5" w14:textId="77777777" w:rsidR="00542AFB" w:rsidRDefault="00542AFB"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Discussion Posting</w:t>
            </w:r>
          </w:p>
          <w:p w14:paraId="48E8E695" w14:textId="77777777" w:rsidR="00CD4F3F" w:rsidRDefault="00542AFB"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 xml:space="preserve">Ch. 8 </w:t>
            </w:r>
            <w:r w:rsidR="00CD4F3F" w:rsidRPr="00EA174C">
              <w:rPr>
                <w:rFonts w:ascii="Garamond" w:eastAsia="Times New Roman" w:hAnsi="Garamond" w:cs="Times New Roman"/>
                <w:color w:val="000000"/>
                <w:sz w:val="24"/>
              </w:rPr>
              <w:t>Quiz</w:t>
            </w:r>
          </w:p>
          <w:p w14:paraId="71023FA8" w14:textId="29E2D0BA" w:rsidR="00542AFB" w:rsidRPr="00EA174C" w:rsidRDefault="00542AFB"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Exam 2</w:t>
            </w:r>
          </w:p>
        </w:tc>
      </w:tr>
      <w:tr w:rsidR="001C3CB3" w:rsidRPr="00EA174C" w14:paraId="29301B8A" w14:textId="77777777" w:rsidTr="00042FC3">
        <w:trPr>
          <w:trHeight w:val="320"/>
        </w:trPr>
        <w:tc>
          <w:tcPr>
            <w:tcW w:w="2137" w:type="dxa"/>
            <w:tcBorders>
              <w:top w:val="nil"/>
              <w:left w:val="single" w:sz="4" w:space="0" w:color="auto"/>
              <w:bottom w:val="single" w:sz="4" w:space="0" w:color="auto"/>
              <w:right w:val="single" w:sz="4" w:space="0" w:color="auto"/>
            </w:tcBorders>
            <w:shd w:val="clear" w:color="auto" w:fill="auto"/>
            <w:vAlign w:val="center"/>
          </w:tcPr>
          <w:p w14:paraId="46D8B2FB" w14:textId="7B880923" w:rsidR="001C3CB3" w:rsidRDefault="001C3CB3" w:rsidP="00476C0D">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Sunday, March 18</w:t>
            </w:r>
          </w:p>
        </w:tc>
        <w:tc>
          <w:tcPr>
            <w:tcW w:w="2430" w:type="dxa"/>
            <w:tcBorders>
              <w:top w:val="nil"/>
              <w:left w:val="nil"/>
              <w:bottom w:val="single" w:sz="4" w:space="0" w:color="auto"/>
              <w:right w:val="single" w:sz="4" w:space="0" w:color="auto"/>
            </w:tcBorders>
            <w:shd w:val="clear" w:color="auto" w:fill="auto"/>
            <w:vAlign w:val="center"/>
          </w:tcPr>
          <w:p w14:paraId="0257169D" w14:textId="7AFBCC4F" w:rsidR="001C3CB3" w:rsidRPr="00EA174C" w:rsidRDefault="001C3CB3"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Forming &amp; Maintaining Personal Relationships</w:t>
            </w:r>
          </w:p>
        </w:tc>
        <w:tc>
          <w:tcPr>
            <w:tcW w:w="1485" w:type="dxa"/>
            <w:tcBorders>
              <w:top w:val="nil"/>
              <w:left w:val="nil"/>
              <w:bottom w:val="single" w:sz="4" w:space="0" w:color="auto"/>
              <w:right w:val="single" w:sz="4" w:space="0" w:color="auto"/>
            </w:tcBorders>
            <w:shd w:val="clear" w:color="auto" w:fill="auto"/>
            <w:vAlign w:val="bottom"/>
          </w:tcPr>
          <w:p w14:paraId="5808ACB9" w14:textId="77777777" w:rsidR="001C3CB3" w:rsidRDefault="001C3CB3"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Ch. 9</w:t>
            </w:r>
          </w:p>
          <w:p w14:paraId="1D832435" w14:textId="77777777" w:rsidR="00042FC3" w:rsidRDefault="00042FC3" w:rsidP="00CD4F3F">
            <w:pPr>
              <w:spacing w:after="0" w:line="240" w:lineRule="auto"/>
              <w:rPr>
                <w:rFonts w:ascii="Garamond" w:eastAsia="Times New Roman" w:hAnsi="Garamond" w:cs="Times New Roman"/>
                <w:color w:val="000000"/>
                <w:sz w:val="24"/>
              </w:rPr>
            </w:pPr>
          </w:p>
          <w:p w14:paraId="620B26D3" w14:textId="28D9DCF3" w:rsidR="009D3D10" w:rsidRPr="00EA174C" w:rsidRDefault="009D3D10" w:rsidP="00CD4F3F">
            <w:pPr>
              <w:spacing w:after="0" w:line="240" w:lineRule="auto"/>
              <w:rPr>
                <w:rFonts w:ascii="Garamond" w:eastAsia="Times New Roman" w:hAnsi="Garamond" w:cs="Times New Roman"/>
                <w:color w:val="000000"/>
                <w:sz w:val="24"/>
              </w:rPr>
            </w:pPr>
          </w:p>
        </w:tc>
        <w:tc>
          <w:tcPr>
            <w:tcW w:w="2925" w:type="dxa"/>
            <w:tcBorders>
              <w:top w:val="nil"/>
              <w:left w:val="nil"/>
              <w:bottom w:val="single" w:sz="4" w:space="0" w:color="auto"/>
              <w:right w:val="single" w:sz="4" w:space="0" w:color="auto"/>
            </w:tcBorders>
            <w:shd w:val="clear" w:color="auto" w:fill="auto"/>
            <w:vAlign w:val="bottom"/>
          </w:tcPr>
          <w:p w14:paraId="777BEA0F" w14:textId="77777777" w:rsidR="00DF5393" w:rsidRDefault="001C3CB3"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 xml:space="preserve">Ch. 9 </w:t>
            </w:r>
            <w:r w:rsidR="00DF5393">
              <w:rPr>
                <w:rFonts w:ascii="Garamond" w:eastAsia="Times New Roman" w:hAnsi="Garamond" w:cs="Times New Roman"/>
                <w:color w:val="000000"/>
                <w:sz w:val="24"/>
              </w:rPr>
              <w:t>Reading Questions</w:t>
            </w:r>
          </w:p>
          <w:p w14:paraId="151C3529" w14:textId="77777777" w:rsidR="00DF5393" w:rsidRDefault="00DF5393"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Discussion Posting</w:t>
            </w:r>
          </w:p>
          <w:p w14:paraId="152B7AC4" w14:textId="77777777" w:rsidR="001C3CB3" w:rsidRDefault="00DF5393"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 xml:space="preserve">Ch. 9 </w:t>
            </w:r>
            <w:r w:rsidR="001C3CB3">
              <w:rPr>
                <w:rFonts w:ascii="Garamond" w:eastAsia="Times New Roman" w:hAnsi="Garamond" w:cs="Times New Roman"/>
                <w:color w:val="000000"/>
                <w:sz w:val="24"/>
              </w:rPr>
              <w:t>Quiz</w:t>
            </w:r>
          </w:p>
          <w:p w14:paraId="60DD69C9" w14:textId="6C9438FC" w:rsidR="00D36AB3" w:rsidRPr="00EA174C" w:rsidRDefault="00D36AB3" w:rsidP="001D7942">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Concept App. Paper #2</w:t>
            </w:r>
          </w:p>
        </w:tc>
      </w:tr>
      <w:tr w:rsidR="00CD4F3F" w:rsidRPr="00EA174C" w14:paraId="53F1C700" w14:textId="77777777" w:rsidTr="00042FC3">
        <w:trPr>
          <w:trHeight w:val="320"/>
        </w:trPr>
        <w:tc>
          <w:tcPr>
            <w:tcW w:w="2137" w:type="dxa"/>
            <w:tcBorders>
              <w:top w:val="nil"/>
              <w:left w:val="single" w:sz="4" w:space="0" w:color="auto"/>
              <w:bottom w:val="single" w:sz="4" w:space="0" w:color="auto"/>
              <w:right w:val="single" w:sz="4" w:space="0" w:color="auto"/>
            </w:tcBorders>
            <w:shd w:val="clear" w:color="auto" w:fill="auto"/>
            <w:vAlign w:val="center"/>
            <w:hideMark/>
          </w:tcPr>
          <w:p w14:paraId="576FC5FF" w14:textId="763017A5" w:rsidR="00CD4F3F" w:rsidRPr="00EA174C" w:rsidRDefault="00263BF3" w:rsidP="00476C0D">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Sunday, March 25</w:t>
            </w:r>
          </w:p>
        </w:tc>
        <w:tc>
          <w:tcPr>
            <w:tcW w:w="2430" w:type="dxa"/>
            <w:tcBorders>
              <w:top w:val="nil"/>
              <w:left w:val="nil"/>
              <w:bottom w:val="single" w:sz="4" w:space="0" w:color="auto"/>
              <w:right w:val="single" w:sz="4" w:space="0" w:color="auto"/>
            </w:tcBorders>
            <w:shd w:val="clear" w:color="auto" w:fill="auto"/>
            <w:vAlign w:val="center"/>
            <w:hideMark/>
          </w:tcPr>
          <w:p w14:paraId="760BA8F7" w14:textId="77777777" w:rsidR="00CD4F3F" w:rsidRPr="00EA174C" w:rsidRDefault="00CD4F3F" w:rsidP="00CD4F3F">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SPRING BREAK</w:t>
            </w:r>
          </w:p>
        </w:tc>
        <w:tc>
          <w:tcPr>
            <w:tcW w:w="1485" w:type="dxa"/>
            <w:tcBorders>
              <w:top w:val="nil"/>
              <w:left w:val="nil"/>
              <w:bottom w:val="single" w:sz="4" w:space="0" w:color="auto"/>
              <w:right w:val="single" w:sz="4" w:space="0" w:color="auto"/>
            </w:tcBorders>
            <w:shd w:val="clear" w:color="auto" w:fill="auto"/>
            <w:vAlign w:val="bottom"/>
            <w:hideMark/>
          </w:tcPr>
          <w:p w14:paraId="385E0A0F" w14:textId="77777777" w:rsidR="00CD4F3F" w:rsidRPr="00EA174C" w:rsidRDefault="00CD4F3F" w:rsidP="00CD4F3F">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 </w:t>
            </w:r>
          </w:p>
        </w:tc>
        <w:tc>
          <w:tcPr>
            <w:tcW w:w="2925" w:type="dxa"/>
            <w:tcBorders>
              <w:top w:val="nil"/>
              <w:left w:val="nil"/>
              <w:bottom w:val="single" w:sz="4" w:space="0" w:color="auto"/>
              <w:right w:val="single" w:sz="4" w:space="0" w:color="auto"/>
            </w:tcBorders>
            <w:shd w:val="clear" w:color="auto" w:fill="auto"/>
            <w:vAlign w:val="bottom"/>
            <w:hideMark/>
          </w:tcPr>
          <w:p w14:paraId="0AB4C4E2" w14:textId="77777777" w:rsidR="00CD4F3F" w:rsidRPr="00EA174C" w:rsidRDefault="00CD4F3F" w:rsidP="00CD4F3F">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 </w:t>
            </w:r>
          </w:p>
        </w:tc>
      </w:tr>
      <w:tr w:rsidR="00CD4F3F" w:rsidRPr="00EA174C" w14:paraId="4E086BA8" w14:textId="77777777" w:rsidTr="00042FC3">
        <w:trPr>
          <w:trHeight w:val="320"/>
        </w:trPr>
        <w:tc>
          <w:tcPr>
            <w:tcW w:w="2137" w:type="dxa"/>
            <w:tcBorders>
              <w:top w:val="nil"/>
              <w:left w:val="single" w:sz="4" w:space="0" w:color="auto"/>
              <w:bottom w:val="single" w:sz="4" w:space="0" w:color="auto"/>
              <w:right w:val="single" w:sz="4" w:space="0" w:color="auto"/>
            </w:tcBorders>
            <w:shd w:val="clear" w:color="auto" w:fill="auto"/>
            <w:vAlign w:val="center"/>
            <w:hideMark/>
          </w:tcPr>
          <w:p w14:paraId="0765D6A3" w14:textId="1A91E542" w:rsidR="00CD4F3F" w:rsidRPr="00EA174C" w:rsidRDefault="0022515E" w:rsidP="00476C0D">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Sunday, April 1</w:t>
            </w:r>
          </w:p>
        </w:tc>
        <w:tc>
          <w:tcPr>
            <w:tcW w:w="2430" w:type="dxa"/>
            <w:tcBorders>
              <w:top w:val="nil"/>
              <w:left w:val="nil"/>
              <w:bottom w:val="single" w:sz="4" w:space="0" w:color="auto"/>
              <w:right w:val="single" w:sz="4" w:space="0" w:color="auto"/>
            </w:tcBorders>
            <w:shd w:val="clear" w:color="auto" w:fill="auto"/>
            <w:vAlign w:val="center"/>
            <w:hideMark/>
          </w:tcPr>
          <w:p w14:paraId="68E7E415" w14:textId="06CD7A7D" w:rsidR="00CD4F3F" w:rsidRPr="00EA174C" w:rsidRDefault="001C3CB3"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Interpersonal Communication in Close Relationships</w:t>
            </w:r>
          </w:p>
        </w:tc>
        <w:tc>
          <w:tcPr>
            <w:tcW w:w="1485" w:type="dxa"/>
            <w:tcBorders>
              <w:top w:val="nil"/>
              <w:left w:val="nil"/>
              <w:bottom w:val="single" w:sz="4" w:space="0" w:color="auto"/>
              <w:right w:val="single" w:sz="4" w:space="0" w:color="auto"/>
            </w:tcBorders>
            <w:shd w:val="clear" w:color="auto" w:fill="auto"/>
            <w:vAlign w:val="bottom"/>
            <w:hideMark/>
          </w:tcPr>
          <w:p w14:paraId="5FD70B13" w14:textId="77777777" w:rsidR="009D3D10" w:rsidRDefault="00CD4F3F" w:rsidP="001C3CB3">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 </w:t>
            </w:r>
            <w:r w:rsidR="001C3CB3">
              <w:rPr>
                <w:rFonts w:ascii="Garamond" w:eastAsia="Times New Roman" w:hAnsi="Garamond" w:cs="Times New Roman"/>
                <w:color w:val="000000"/>
                <w:sz w:val="24"/>
              </w:rPr>
              <w:t>Ch. 10</w:t>
            </w:r>
          </w:p>
          <w:p w14:paraId="7E56CF0E" w14:textId="77777777" w:rsidR="00042FC3" w:rsidRDefault="00042FC3" w:rsidP="001C3CB3">
            <w:pPr>
              <w:spacing w:after="0" w:line="240" w:lineRule="auto"/>
              <w:rPr>
                <w:rFonts w:ascii="Garamond" w:eastAsia="Times New Roman" w:hAnsi="Garamond" w:cs="Times New Roman"/>
                <w:color w:val="000000"/>
                <w:sz w:val="24"/>
              </w:rPr>
            </w:pPr>
          </w:p>
          <w:p w14:paraId="2325F4AA" w14:textId="57D0B7E2" w:rsidR="00CD4F3F" w:rsidRPr="00EA174C" w:rsidRDefault="001C3CB3" w:rsidP="001C3CB3">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 xml:space="preserve">  </w:t>
            </w:r>
          </w:p>
        </w:tc>
        <w:tc>
          <w:tcPr>
            <w:tcW w:w="2925" w:type="dxa"/>
            <w:tcBorders>
              <w:top w:val="nil"/>
              <w:left w:val="nil"/>
              <w:bottom w:val="single" w:sz="4" w:space="0" w:color="auto"/>
              <w:right w:val="single" w:sz="4" w:space="0" w:color="auto"/>
            </w:tcBorders>
            <w:shd w:val="clear" w:color="auto" w:fill="auto"/>
            <w:vAlign w:val="bottom"/>
            <w:hideMark/>
          </w:tcPr>
          <w:p w14:paraId="3D6D6DB0" w14:textId="27D318B7" w:rsidR="00CD4F3F" w:rsidRDefault="001C3CB3" w:rsidP="00D46AA1">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 xml:space="preserve">Ch. 10 </w:t>
            </w:r>
            <w:r w:rsidR="00D46AA1">
              <w:rPr>
                <w:rFonts w:ascii="Garamond" w:eastAsia="Times New Roman" w:hAnsi="Garamond" w:cs="Times New Roman"/>
                <w:color w:val="000000"/>
                <w:sz w:val="24"/>
              </w:rPr>
              <w:t>Reading Questions</w:t>
            </w:r>
          </w:p>
          <w:p w14:paraId="6867E4D7" w14:textId="79E7226E" w:rsidR="00D46AA1" w:rsidRDefault="00D46AA1" w:rsidP="00D46AA1">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Discussion Posting</w:t>
            </w:r>
          </w:p>
          <w:p w14:paraId="3320BE56" w14:textId="0A32C422" w:rsidR="00D46AA1" w:rsidRDefault="00D46AA1" w:rsidP="00D46AA1">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Journal Entry</w:t>
            </w:r>
          </w:p>
          <w:p w14:paraId="0227DAFA" w14:textId="4F3B03D5" w:rsidR="00D46AA1" w:rsidRPr="00EA174C" w:rsidRDefault="00D46AA1" w:rsidP="00D46AA1">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Ch. 10 Quiz</w:t>
            </w:r>
          </w:p>
        </w:tc>
      </w:tr>
      <w:tr w:rsidR="00CD4F3F" w:rsidRPr="00EA174C" w14:paraId="0A53245B" w14:textId="77777777" w:rsidTr="00042FC3">
        <w:trPr>
          <w:trHeight w:val="320"/>
        </w:trPr>
        <w:tc>
          <w:tcPr>
            <w:tcW w:w="2137" w:type="dxa"/>
            <w:tcBorders>
              <w:top w:val="nil"/>
              <w:left w:val="single" w:sz="4" w:space="0" w:color="auto"/>
              <w:bottom w:val="single" w:sz="4" w:space="0" w:color="auto"/>
              <w:right w:val="single" w:sz="4" w:space="0" w:color="auto"/>
            </w:tcBorders>
            <w:shd w:val="clear" w:color="auto" w:fill="auto"/>
            <w:vAlign w:val="center"/>
            <w:hideMark/>
          </w:tcPr>
          <w:p w14:paraId="1B9DF19E" w14:textId="74C30D6E" w:rsidR="00CD4F3F" w:rsidRPr="00EA174C" w:rsidRDefault="00D44610" w:rsidP="00476C0D">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Sunday, April 8</w:t>
            </w:r>
          </w:p>
        </w:tc>
        <w:tc>
          <w:tcPr>
            <w:tcW w:w="2430" w:type="dxa"/>
            <w:tcBorders>
              <w:top w:val="nil"/>
              <w:left w:val="nil"/>
              <w:bottom w:val="single" w:sz="4" w:space="0" w:color="auto"/>
              <w:right w:val="single" w:sz="4" w:space="0" w:color="auto"/>
            </w:tcBorders>
            <w:shd w:val="clear" w:color="auto" w:fill="auto"/>
            <w:vAlign w:val="center"/>
            <w:hideMark/>
          </w:tcPr>
          <w:p w14:paraId="154AE928" w14:textId="3B18DBC5" w:rsidR="00CD4F3F" w:rsidRPr="00EA174C" w:rsidRDefault="001C3CB3"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Interpersonal Conflict</w:t>
            </w:r>
          </w:p>
        </w:tc>
        <w:tc>
          <w:tcPr>
            <w:tcW w:w="1485" w:type="dxa"/>
            <w:tcBorders>
              <w:top w:val="nil"/>
              <w:left w:val="nil"/>
              <w:bottom w:val="single" w:sz="4" w:space="0" w:color="auto"/>
              <w:right w:val="single" w:sz="4" w:space="0" w:color="auto"/>
            </w:tcBorders>
            <w:shd w:val="clear" w:color="auto" w:fill="auto"/>
            <w:vAlign w:val="bottom"/>
            <w:hideMark/>
          </w:tcPr>
          <w:p w14:paraId="7D2B4D16" w14:textId="77777777" w:rsidR="00CD4F3F" w:rsidRDefault="001C3CB3"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Ch. 11</w:t>
            </w:r>
          </w:p>
          <w:p w14:paraId="4B10D3EE" w14:textId="77777777" w:rsidR="00042FC3" w:rsidRDefault="00042FC3" w:rsidP="00CD4F3F">
            <w:pPr>
              <w:spacing w:after="0" w:line="240" w:lineRule="auto"/>
              <w:rPr>
                <w:rFonts w:ascii="Garamond" w:eastAsia="Times New Roman" w:hAnsi="Garamond" w:cs="Times New Roman"/>
                <w:color w:val="000000"/>
                <w:sz w:val="24"/>
              </w:rPr>
            </w:pPr>
          </w:p>
          <w:p w14:paraId="75DF6431" w14:textId="684103CA" w:rsidR="009D3D10" w:rsidRPr="00EA174C" w:rsidRDefault="009D3D10" w:rsidP="00CD4F3F">
            <w:pPr>
              <w:spacing w:after="0" w:line="240" w:lineRule="auto"/>
              <w:rPr>
                <w:rFonts w:ascii="Garamond" w:eastAsia="Times New Roman" w:hAnsi="Garamond" w:cs="Times New Roman"/>
                <w:color w:val="000000"/>
                <w:sz w:val="24"/>
              </w:rPr>
            </w:pPr>
          </w:p>
        </w:tc>
        <w:tc>
          <w:tcPr>
            <w:tcW w:w="2925" w:type="dxa"/>
            <w:tcBorders>
              <w:top w:val="nil"/>
              <w:left w:val="nil"/>
              <w:bottom w:val="single" w:sz="4" w:space="0" w:color="auto"/>
              <w:right w:val="single" w:sz="4" w:space="0" w:color="auto"/>
            </w:tcBorders>
            <w:shd w:val="clear" w:color="auto" w:fill="auto"/>
            <w:vAlign w:val="bottom"/>
            <w:hideMark/>
          </w:tcPr>
          <w:p w14:paraId="55BFF4F9" w14:textId="77777777" w:rsidR="00257F35" w:rsidRDefault="001C3CB3"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Ch. 11</w:t>
            </w:r>
            <w:r w:rsidR="00CD4F3F" w:rsidRPr="00EA174C">
              <w:rPr>
                <w:rFonts w:ascii="Garamond" w:eastAsia="Times New Roman" w:hAnsi="Garamond" w:cs="Times New Roman"/>
                <w:color w:val="000000"/>
                <w:sz w:val="24"/>
              </w:rPr>
              <w:t xml:space="preserve"> </w:t>
            </w:r>
            <w:r w:rsidR="00257F35">
              <w:rPr>
                <w:rFonts w:ascii="Garamond" w:eastAsia="Times New Roman" w:hAnsi="Garamond" w:cs="Times New Roman"/>
                <w:color w:val="000000"/>
                <w:sz w:val="24"/>
              </w:rPr>
              <w:t>Reading Questions</w:t>
            </w:r>
          </w:p>
          <w:p w14:paraId="078D1295" w14:textId="77777777" w:rsidR="00257F35" w:rsidRDefault="00257F35"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Discussion Posting</w:t>
            </w:r>
          </w:p>
          <w:p w14:paraId="2EA979D0" w14:textId="77777777" w:rsidR="00257F35" w:rsidRDefault="00257F35"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Journal Entry</w:t>
            </w:r>
          </w:p>
          <w:p w14:paraId="1613A2A4" w14:textId="0BCFAC7F" w:rsidR="00CD4F3F" w:rsidRPr="00EA174C" w:rsidRDefault="00257F35" w:rsidP="00CD4F3F">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lastRenderedPageBreak/>
              <w:t xml:space="preserve">Ch. 11 </w:t>
            </w:r>
            <w:r w:rsidR="00CD4F3F" w:rsidRPr="00EA174C">
              <w:rPr>
                <w:rFonts w:ascii="Garamond" w:eastAsia="Times New Roman" w:hAnsi="Garamond" w:cs="Times New Roman"/>
                <w:color w:val="000000"/>
                <w:sz w:val="24"/>
              </w:rPr>
              <w:t>Quiz</w:t>
            </w:r>
          </w:p>
        </w:tc>
      </w:tr>
      <w:tr w:rsidR="001C3CB3" w:rsidRPr="00EA174C" w14:paraId="2F4412FB" w14:textId="77777777" w:rsidTr="00042FC3">
        <w:trPr>
          <w:trHeight w:val="320"/>
        </w:trPr>
        <w:tc>
          <w:tcPr>
            <w:tcW w:w="2137" w:type="dxa"/>
            <w:tcBorders>
              <w:top w:val="nil"/>
              <w:left w:val="single" w:sz="4" w:space="0" w:color="auto"/>
              <w:bottom w:val="single" w:sz="4" w:space="0" w:color="auto"/>
              <w:right w:val="single" w:sz="4" w:space="0" w:color="auto"/>
            </w:tcBorders>
            <w:shd w:val="clear" w:color="auto" w:fill="auto"/>
            <w:vAlign w:val="center"/>
            <w:hideMark/>
          </w:tcPr>
          <w:p w14:paraId="34A68948" w14:textId="36B2FE39" w:rsidR="001C3CB3" w:rsidRPr="00EA174C" w:rsidRDefault="001C3CB3" w:rsidP="00476C0D">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lastRenderedPageBreak/>
              <w:t>Sunday, April 15</w:t>
            </w:r>
          </w:p>
        </w:tc>
        <w:tc>
          <w:tcPr>
            <w:tcW w:w="2430" w:type="dxa"/>
            <w:tcBorders>
              <w:top w:val="nil"/>
              <w:left w:val="nil"/>
              <w:bottom w:val="single" w:sz="4" w:space="0" w:color="auto"/>
              <w:right w:val="single" w:sz="4" w:space="0" w:color="auto"/>
            </w:tcBorders>
            <w:shd w:val="clear" w:color="auto" w:fill="auto"/>
            <w:vAlign w:val="center"/>
            <w:hideMark/>
          </w:tcPr>
          <w:p w14:paraId="73ED5835" w14:textId="4858304B" w:rsidR="001C3CB3" w:rsidRPr="00EA174C" w:rsidRDefault="001C3CB3" w:rsidP="001C3CB3">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 </w:t>
            </w:r>
            <w:r>
              <w:rPr>
                <w:rFonts w:ascii="Garamond" w:eastAsia="Times New Roman" w:hAnsi="Garamond" w:cs="Times New Roman"/>
                <w:color w:val="000000"/>
                <w:sz w:val="24"/>
              </w:rPr>
              <w:t>Deceptive Communication</w:t>
            </w:r>
          </w:p>
        </w:tc>
        <w:tc>
          <w:tcPr>
            <w:tcW w:w="1485" w:type="dxa"/>
            <w:tcBorders>
              <w:top w:val="nil"/>
              <w:left w:val="nil"/>
              <w:bottom w:val="single" w:sz="4" w:space="0" w:color="auto"/>
              <w:right w:val="single" w:sz="4" w:space="0" w:color="auto"/>
            </w:tcBorders>
            <w:shd w:val="clear" w:color="auto" w:fill="auto"/>
            <w:vAlign w:val="bottom"/>
            <w:hideMark/>
          </w:tcPr>
          <w:p w14:paraId="01394C18" w14:textId="77777777" w:rsidR="001C3CB3" w:rsidRDefault="001C3CB3" w:rsidP="001C3CB3">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Ch. 12</w:t>
            </w:r>
          </w:p>
          <w:p w14:paraId="63524B03" w14:textId="77777777" w:rsidR="00042FC3" w:rsidRDefault="00042FC3" w:rsidP="001C3CB3">
            <w:pPr>
              <w:spacing w:after="0" w:line="240" w:lineRule="auto"/>
              <w:rPr>
                <w:rFonts w:ascii="Garamond" w:eastAsia="Times New Roman" w:hAnsi="Garamond" w:cs="Times New Roman"/>
                <w:color w:val="000000"/>
                <w:sz w:val="24"/>
              </w:rPr>
            </w:pPr>
          </w:p>
          <w:p w14:paraId="735DED46" w14:textId="3C4AF75F" w:rsidR="009D3D10" w:rsidRPr="00EA174C" w:rsidRDefault="009D3D10" w:rsidP="001C3CB3">
            <w:pPr>
              <w:spacing w:after="0" w:line="240" w:lineRule="auto"/>
              <w:rPr>
                <w:rFonts w:ascii="Garamond" w:eastAsia="Times New Roman" w:hAnsi="Garamond" w:cs="Times New Roman"/>
                <w:color w:val="000000"/>
                <w:sz w:val="24"/>
              </w:rPr>
            </w:pPr>
          </w:p>
        </w:tc>
        <w:tc>
          <w:tcPr>
            <w:tcW w:w="2925" w:type="dxa"/>
            <w:tcBorders>
              <w:top w:val="nil"/>
              <w:left w:val="nil"/>
              <w:bottom w:val="single" w:sz="4" w:space="0" w:color="auto"/>
              <w:right w:val="single" w:sz="4" w:space="0" w:color="auto"/>
            </w:tcBorders>
            <w:shd w:val="clear" w:color="auto" w:fill="auto"/>
            <w:vAlign w:val="bottom"/>
            <w:hideMark/>
          </w:tcPr>
          <w:p w14:paraId="1667DF08" w14:textId="12AA39D4" w:rsidR="009A1CF4" w:rsidRDefault="001C3CB3" w:rsidP="001C3CB3">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Ch. 12</w:t>
            </w:r>
            <w:r w:rsidRPr="00EA174C">
              <w:rPr>
                <w:rFonts w:ascii="Garamond" w:eastAsia="Times New Roman" w:hAnsi="Garamond" w:cs="Times New Roman"/>
                <w:color w:val="000000"/>
                <w:sz w:val="24"/>
              </w:rPr>
              <w:t xml:space="preserve"> </w:t>
            </w:r>
            <w:r w:rsidR="009A1CF4">
              <w:rPr>
                <w:rFonts w:ascii="Garamond" w:eastAsia="Times New Roman" w:hAnsi="Garamond" w:cs="Times New Roman"/>
                <w:color w:val="000000"/>
                <w:sz w:val="24"/>
              </w:rPr>
              <w:t xml:space="preserve">Reading </w:t>
            </w:r>
            <w:r w:rsidR="00042FC3">
              <w:rPr>
                <w:rFonts w:ascii="Garamond" w:eastAsia="Times New Roman" w:hAnsi="Garamond" w:cs="Times New Roman"/>
                <w:color w:val="000000"/>
                <w:sz w:val="24"/>
              </w:rPr>
              <w:t xml:space="preserve">Questions </w:t>
            </w:r>
            <w:r w:rsidR="009A1CF4">
              <w:rPr>
                <w:rFonts w:ascii="Garamond" w:eastAsia="Times New Roman" w:hAnsi="Garamond" w:cs="Times New Roman"/>
                <w:color w:val="000000"/>
                <w:sz w:val="24"/>
              </w:rPr>
              <w:t>Discussion Posting</w:t>
            </w:r>
          </w:p>
          <w:p w14:paraId="72F6191C" w14:textId="77777777" w:rsidR="001C3CB3" w:rsidRDefault="009A1CF4" w:rsidP="001C3CB3">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 xml:space="preserve">Ch. 12 </w:t>
            </w:r>
            <w:r w:rsidR="001C3CB3" w:rsidRPr="00EA174C">
              <w:rPr>
                <w:rFonts w:ascii="Garamond" w:eastAsia="Times New Roman" w:hAnsi="Garamond" w:cs="Times New Roman"/>
                <w:color w:val="000000"/>
                <w:sz w:val="24"/>
              </w:rPr>
              <w:t>Quiz</w:t>
            </w:r>
          </w:p>
          <w:p w14:paraId="756498BA" w14:textId="7873B959" w:rsidR="009A1CF4" w:rsidRPr="00EA174C" w:rsidRDefault="00D261CA" w:rsidP="001C3CB3">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 xml:space="preserve">Exam </w:t>
            </w:r>
            <w:r w:rsidR="009A1CF4">
              <w:rPr>
                <w:rFonts w:ascii="Garamond" w:eastAsia="Times New Roman" w:hAnsi="Garamond" w:cs="Times New Roman"/>
                <w:color w:val="000000"/>
                <w:sz w:val="24"/>
              </w:rPr>
              <w:t>3</w:t>
            </w:r>
          </w:p>
        </w:tc>
      </w:tr>
      <w:tr w:rsidR="001C3CB3" w:rsidRPr="00EA174C" w14:paraId="11A75C87" w14:textId="77777777" w:rsidTr="00042FC3">
        <w:trPr>
          <w:trHeight w:val="320"/>
        </w:trPr>
        <w:tc>
          <w:tcPr>
            <w:tcW w:w="2137" w:type="dxa"/>
            <w:tcBorders>
              <w:top w:val="nil"/>
              <w:left w:val="single" w:sz="4" w:space="0" w:color="auto"/>
              <w:bottom w:val="single" w:sz="4" w:space="0" w:color="auto"/>
              <w:right w:val="single" w:sz="4" w:space="0" w:color="auto"/>
            </w:tcBorders>
            <w:shd w:val="clear" w:color="auto" w:fill="auto"/>
            <w:vAlign w:val="center"/>
          </w:tcPr>
          <w:p w14:paraId="67C3639E" w14:textId="29E3FF1D" w:rsidR="001C3CB3" w:rsidRDefault="001C3CB3" w:rsidP="00476C0D">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Sunday, April 22</w:t>
            </w:r>
          </w:p>
        </w:tc>
        <w:tc>
          <w:tcPr>
            <w:tcW w:w="2430" w:type="dxa"/>
            <w:tcBorders>
              <w:top w:val="nil"/>
              <w:left w:val="nil"/>
              <w:bottom w:val="single" w:sz="4" w:space="0" w:color="auto"/>
              <w:right w:val="single" w:sz="4" w:space="0" w:color="auto"/>
            </w:tcBorders>
            <w:shd w:val="clear" w:color="auto" w:fill="auto"/>
            <w:vAlign w:val="center"/>
          </w:tcPr>
          <w:p w14:paraId="4DD18AAD" w14:textId="77777777" w:rsidR="001C3CB3" w:rsidRPr="00EA174C" w:rsidRDefault="001C3CB3" w:rsidP="001C3CB3">
            <w:pPr>
              <w:spacing w:after="0" w:line="240" w:lineRule="auto"/>
              <w:rPr>
                <w:rFonts w:ascii="Garamond" w:eastAsia="Times New Roman" w:hAnsi="Garamond" w:cs="Times New Roman"/>
                <w:color w:val="000000"/>
                <w:sz w:val="24"/>
              </w:rPr>
            </w:pPr>
          </w:p>
        </w:tc>
        <w:tc>
          <w:tcPr>
            <w:tcW w:w="1485" w:type="dxa"/>
            <w:tcBorders>
              <w:top w:val="nil"/>
              <w:left w:val="nil"/>
              <w:bottom w:val="single" w:sz="4" w:space="0" w:color="auto"/>
              <w:right w:val="single" w:sz="4" w:space="0" w:color="auto"/>
            </w:tcBorders>
            <w:shd w:val="clear" w:color="auto" w:fill="auto"/>
            <w:vAlign w:val="bottom"/>
          </w:tcPr>
          <w:p w14:paraId="7AC1E65C" w14:textId="1CDA3E4B" w:rsidR="001C3CB3" w:rsidRDefault="001C3CB3" w:rsidP="001C3CB3">
            <w:pPr>
              <w:spacing w:after="0" w:line="240" w:lineRule="auto"/>
              <w:rPr>
                <w:rFonts w:ascii="Garamond" w:eastAsia="Times New Roman" w:hAnsi="Garamond" w:cs="Times New Roman"/>
                <w:color w:val="000000"/>
                <w:sz w:val="24"/>
              </w:rPr>
            </w:pPr>
          </w:p>
        </w:tc>
        <w:tc>
          <w:tcPr>
            <w:tcW w:w="2925" w:type="dxa"/>
            <w:tcBorders>
              <w:top w:val="nil"/>
              <w:left w:val="nil"/>
              <w:bottom w:val="single" w:sz="4" w:space="0" w:color="auto"/>
              <w:right w:val="single" w:sz="4" w:space="0" w:color="auto"/>
            </w:tcBorders>
            <w:shd w:val="clear" w:color="auto" w:fill="auto"/>
            <w:vAlign w:val="bottom"/>
          </w:tcPr>
          <w:p w14:paraId="45DB5EF9" w14:textId="77777777" w:rsidR="001C3CB3" w:rsidRDefault="00C768FE" w:rsidP="001C3CB3">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Signature Assignment</w:t>
            </w:r>
          </w:p>
          <w:p w14:paraId="7BAF5D9D" w14:textId="5FF0B11B" w:rsidR="00C768FE" w:rsidRPr="00EA174C" w:rsidRDefault="00C768FE" w:rsidP="001C3CB3">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Reflection</w:t>
            </w:r>
          </w:p>
        </w:tc>
      </w:tr>
      <w:tr w:rsidR="001C3CB3" w:rsidRPr="00EA174C" w14:paraId="7C7F7CAA" w14:textId="77777777" w:rsidTr="00042FC3">
        <w:trPr>
          <w:trHeight w:val="320"/>
        </w:trPr>
        <w:tc>
          <w:tcPr>
            <w:tcW w:w="2137" w:type="dxa"/>
            <w:tcBorders>
              <w:top w:val="nil"/>
              <w:left w:val="single" w:sz="4" w:space="0" w:color="auto"/>
              <w:bottom w:val="single" w:sz="4" w:space="0" w:color="auto"/>
              <w:right w:val="single" w:sz="4" w:space="0" w:color="auto"/>
            </w:tcBorders>
            <w:shd w:val="clear" w:color="auto" w:fill="auto"/>
            <w:vAlign w:val="center"/>
            <w:hideMark/>
          </w:tcPr>
          <w:p w14:paraId="6198E0F4" w14:textId="0BD75BFD" w:rsidR="001C3CB3" w:rsidRPr="00EA174C" w:rsidRDefault="001C3CB3" w:rsidP="00476C0D">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Sunday, April 29</w:t>
            </w:r>
          </w:p>
        </w:tc>
        <w:tc>
          <w:tcPr>
            <w:tcW w:w="2430" w:type="dxa"/>
            <w:tcBorders>
              <w:top w:val="nil"/>
              <w:left w:val="nil"/>
              <w:bottom w:val="single" w:sz="4" w:space="0" w:color="auto"/>
              <w:right w:val="single" w:sz="4" w:space="0" w:color="auto"/>
            </w:tcBorders>
            <w:shd w:val="clear" w:color="auto" w:fill="auto"/>
            <w:vAlign w:val="center"/>
            <w:hideMark/>
          </w:tcPr>
          <w:p w14:paraId="40FACC34" w14:textId="6763F044" w:rsidR="001C3CB3" w:rsidRPr="00EA174C" w:rsidRDefault="001C3CB3" w:rsidP="001C3CB3">
            <w:pPr>
              <w:spacing w:after="0" w:line="240" w:lineRule="auto"/>
              <w:rPr>
                <w:rFonts w:ascii="Garamond" w:eastAsia="Times New Roman" w:hAnsi="Garamond" w:cs="Times New Roman"/>
                <w:color w:val="000000"/>
                <w:sz w:val="24"/>
              </w:rPr>
            </w:pPr>
            <w:r w:rsidRPr="00EA174C">
              <w:rPr>
                <w:rFonts w:ascii="Garamond" w:eastAsia="Times New Roman" w:hAnsi="Garamond" w:cs="Times New Roman"/>
                <w:color w:val="000000"/>
                <w:sz w:val="24"/>
              </w:rPr>
              <w:t> </w:t>
            </w:r>
          </w:p>
        </w:tc>
        <w:tc>
          <w:tcPr>
            <w:tcW w:w="1485" w:type="dxa"/>
            <w:tcBorders>
              <w:top w:val="nil"/>
              <w:left w:val="nil"/>
              <w:bottom w:val="single" w:sz="4" w:space="0" w:color="auto"/>
              <w:right w:val="single" w:sz="4" w:space="0" w:color="auto"/>
            </w:tcBorders>
            <w:shd w:val="clear" w:color="auto" w:fill="auto"/>
            <w:vAlign w:val="bottom"/>
            <w:hideMark/>
          </w:tcPr>
          <w:p w14:paraId="7078BF61" w14:textId="7B948EC5" w:rsidR="001C3CB3" w:rsidRPr="00EA174C" w:rsidRDefault="001C3CB3" w:rsidP="001C3CB3">
            <w:pPr>
              <w:spacing w:after="0" w:line="240" w:lineRule="auto"/>
              <w:rPr>
                <w:rFonts w:ascii="Garamond" w:eastAsia="Times New Roman" w:hAnsi="Garamond" w:cs="Times New Roman"/>
                <w:color w:val="000000"/>
                <w:sz w:val="24"/>
              </w:rPr>
            </w:pPr>
          </w:p>
        </w:tc>
        <w:tc>
          <w:tcPr>
            <w:tcW w:w="2925" w:type="dxa"/>
            <w:tcBorders>
              <w:top w:val="nil"/>
              <w:left w:val="nil"/>
              <w:bottom w:val="single" w:sz="4" w:space="0" w:color="auto"/>
              <w:right w:val="single" w:sz="4" w:space="0" w:color="auto"/>
            </w:tcBorders>
            <w:shd w:val="clear" w:color="auto" w:fill="auto"/>
            <w:vAlign w:val="bottom"/>
            <w:hideMark/>
          </w:tcPr>
          <w:p w14:paraId="6352D9EE" w14:textId="1861EE04" w:rsidR="001C3CB3" w:rsidRPr="00EA174C" w:rsidRDefault="006C394A" w:rsidP="001C3CB3">
            <w:pPr>
              <w:spacing w:after="0" w:line="240" w:lineRule="auto"/>
              <w:rPr>
                <w:rFonts w:ascii="Garamond" w:eastAsia="Times New Roman" w:hAnsi="Garamond" w:cs="Times New Roman"/>
                <w:color w:val="000000"/>
                <w:sz w:val="24"/>
              </w:rPr>
            </w:pPr>
            <w:r>
              <w:rPr>
                <w:rFonts w:ascii="Garamond" w:eastAsia="Times New Roman" w:hAnsi="Garamond" w:cs="Times New Roman"/>
                <w:color w:val="000000"/>
                <w:sz w:val="24"/>
              </w:rPr>
              <w:t>Individual Presentation</w:t>
            </w:r>
          </w:p>
        </w:tc>
      </w:tr>
      <w:bookmarkEnd w:id="0"/>
    </w:tbl>
    <w:p w14:paraId="6E190031" w14:textId="77777777" w:rsidR="00930247" w:rsidRPr="00EA174C" w:rsidRDefault="00930247" w:rsidP="002E629A">
      <w:pPr>
        <w:pStyle w:val="BodyText"/>
        <w:ind w:left="-720"/>
        <w:rPr>
          <w:rFonts w:ascii="Garamond" w:hAnsi="Garamond"/>
          <w:sz w:val="24"/>
        </w:rPr>
      </w:pPr>
    </w:p>
    <w:sectPr w:rsidR="00930247" w:rsidRPr="00EA174C" w:rsidSect="008D29AB">
      <w:headerReference w:type="even" r:id="rId22"/>
      <w:headerReference w:type="default" r:id="rId23"/>
      <w:footerReference w:type="even" r:id="rId24"/>
      <w:footerReference w:type="default" r:id="rId25"/>
      <w:headerReference w:type="first" r:id="rId26"/>
      <w:pgSz w:w="12240" w:h="15840"/>
      <w:pgMar w:top="10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3736D" w14:textId="77777777" w:rsidR="008D29AB" w:rsidRDefault="008D29AB" w:rsidP="005330AF">
      <w:pPr>
        <w:spacing w:after="0" w:line="240" w:lineRule="auto"/>
      </w:pPr>
      <w:r>
        <w:separator/>
      </w:r>
    </w:p>
  </w:endnote>
  <w:endnote w:type="continuationSeparator" w:id="0">
    <w:p w14:paraId="1C793161" w14:textId="77777777" w:rsidR="008D29AB" w:rsidRDefault="008D29AB" w:rsidP="00533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sto MT">
    <w:panose1 w:val="020406030505050303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ICFIF+TimesNewRoman,Italic">
    <w:altName w:val="Times New Roman"/>
    <w:panose1 w:val="020B0604020202020204"/>
    <w:charset w:val="00"/>
    <w:family w:val="roman"/>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panose1 w:val="02020900000000000000"/>
    <w:charset w:val="80"/>
    <w:family w:val="roma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panose1 w:val="020B0604020202020204"/>
    <w:charset w:val="4E"/>
    <w:family w:val="auto"/>
    <w:pitch w:val="variable"/>
    <w:sig w:usb0="E00002FF" w:usb1="7AC7FFFF" w:usb2="00000012" w:usb3="00000000" w:csb0="0002000D"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GICFFL+TimesNewRoman">
    <w:altName w:val="Times New Roman"/>
    <w:panose1 w:val="020B0604020202020204"/>
    <w:charset w:val="00"/>
    <w:family w:val="roman"/>
    <w:notTrueType/>
    <w:pitch w:val="default"/>
    <w:sig w:usb0="00000003" w:usb1="00000000" w:usb2="00000000" w:usb3="00000000" w:csb0="00000001" w:csb1="00000000"/>
  </w:font>
  <w:font w:name="GICFKF+TimesNewRoman,Bold">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8CB9" w14:textId="77777777" w:rsidR="00322ABE" w:rsidRDefault="00322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52B7" w14:textId="77777777" w:rsidR="00322ABE" w:rsidRDefault="00322A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7DA9" w14:textId="77777777" w:rsidR="00322ABE" w:rsidRDefault="00322A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5EFF" w14:textId="77777777" w:rsidR="00322ABE" w:rsidRDefault="00322A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E17E" w14:textId="77777777" w:rsidR="00322ABE" w:rsidRDefault="00322A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75AC" w14:textId="77777777" w:rsidR="00322ABE" w:rsidRDefault="00322AB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A96F" w14:textId="77777777" w:rsidR="00322ABE" w:rsidRDefault="00322ABE" w:rsidP="007566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4CDB9F" w14:textId="77777777" w:rsidR="00322ABE" w:rsidRDefault="00322ABE" w:rsidP="005330AF">
    <w:pPr>
      <w:pStyle w:val="Footer"/>
      <w:ind w:right="360"/>
    </w:pPr>
  </w:p>
  <w:p w14:paraId="7DF537B4" w14:textId="77777777" w:rsidR="00322ABE" w:rsidRDefault="00322AB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BCF2" w14:textId="0A6CEC7C" w:rsidR="00322ABE" w:rsidRPr="005330AF" w:rsidRDefault="00322ABE" w:rsidP="00756662">
    <w:pPr>
      <w:pStyle w:val="Footer"/>
      <w:framePr w:wrap="around" w:vAnchor="text" w:hAnchor="margin" w:xAlign="right" w:y="1"/>
      <w:rPr>
        <w:rStyle w:val="PageNumber"/>
        <w:rFonts w:ascii="Calisto MT" w:hAnsi="Calisto MT"/>
        <w:szCs w:val="20"/>
      </w:rPr>
    </w:pPr>
    <w:r w:rsidRPr="005330AF">
      <w:rPr>
        <w:rStyle w:val="PageNumber"/>
        <w:rFonts w:ascii="Calisto MT" w:hAnsi="Calisto MT"/>
        <w:szCs w:val="20"/>
      </w:rPr>
      <w:fldChar w:fldCharType="begin"/>
    </w:r>
    <w:r w:rsidRPr="005330AF">
      <w:rPr>
        <w:rStyle w:val="PageNumber"/>
        <w:rFonts w:ascii="Calisto MT" w:hAnsi="Calisto MT"/>
        <w:szCs w:val="20"/>
      </w:rPr>
      <w:instrText xml:space="preserve">PAGE  </w:instrText>
    </w:r>
    <w:r w:rsidRPr="005330AF">
      <w:rPr>
        <w:rStyle w:val="PageNumber"/>
        <w:rFonts w:ascii="Calisto MT" w:hAnsi="Calisto MT"/>
        <w:szCs w:val="20"/>
      </w:rPr>
      <w:fldChar w:fldCharType="separate"/>
    </w:r>
    <w:r w:rsidR="00C75D41">
      <w:rPr>
        <w:rStyle w:val="PageNumber"/>
        <w:rFonts w:ascii="Calisto MT" w:hAnsi="Calisto MT"/>
        <w:noProof/>
        <w:szCs w:val="20"/>
      </w:rPr>
      <w:t>10</w:t>
    </w:r>
    <w:r w:rsidRPr="005330AF">
      <w:rPr>
        <w:rStyle w:val="PageNumber"/>
        <w:rFonts w:ascii="Calisto MT" w:hAnsi="Calisto MT"/>
        <w:szCs w:val="20"/>
      </w:rPr>
      <w:fldChar w:fldCharType="end"/>
    </w:r>
  </w:p>
  <w:p w14:paraId="5825426A" w14:textId="48FDA4B3" w:rsidR="00322ABE" w:rsidRPr="005330AF" w:rsidRDefault="00322ABE" w:rsidP="005330AF">
    <w:pPr>
      <w:pStyle w:val="Footer"/>
      <w:ind w:right="360"/>
      <w:jc w:val="right"/>
      <w:rPr>
        <w:rFonts w:ascii="Calisto MT" w:hAnsi="Calisto MT"/>
      </w:rPr>
    </w:pPr>
  </w:p>
  <w:p w14:paraId="64EEDEBA" w14:textId="77777777" w:rsidR="00322ABE" w:rsidRDefault="00322A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6458" w14:textId="77777777" w:rsidR="008D29AB" w:rsidRDefault="008D29AB" w:rsidP="005330AF">
      <w:pPr>
        <w:spacing w:after="0" w:line="240" w:lineRule="auto"/>
      </w:pPr>
      <w:r>
        <w:separator/>
      </w:r>
    </w:p>
  </w:footnote>
  <w:footnote w:type="continuationSeparator" w:id="0">
    <w:p w14:paraId="5CDD722C" w14:textId="77777777" w:rsidR="008D29AB" w:rsidRDefault="008D29AB" w:rsidP="00533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2824" w14:textId="77777777" w:rsidR="00322ABE" w:rsidRDefault="00322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863B" w14:textId="77777777" w:rsidR="00322ABE" w:rsidRDefault="00322A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EC8E" w14:textId="77777777" w:rsidR="00322ABE" w:rsidRDefault="00322A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5B6F" w14:textId="66496D66" w:rsidR="00322ABE" w:rsidRDefault="008D29AB">
    <w:pPr>
      <w:pStyle w:val="Header"/>
    </w:pPr>
    <w:r>
      <w:rPr>
        <w:noProof/>
      </w:rPr>
      <w:pict w14:anchorId="55459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margin-left:0;margin-top:0;width:456.8pt;height:152.2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3334" w14:textId="663DA756" w:rsidR="00322ABE" w:rsidRDefault="008D29AB">
    <w:pPr>
      <w:pStyle w:val="Header"/>
    </w:pPr>
    <w:r>
      <w:rPr>
        <w:noProof/>
      </w:rPr>
      <w:pict w14:anchorId="69FDA5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alt="" style="position:absolute;margin-left:0;margin-top:0;width:456.8pt;height:152.2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1F44" w14:textId="29F6D61F" w:rsidR="00322ABE" w:rsidRDefault="008D29AB">
    <w:pPr>
      <w:pStyle w:val="Header"/>
    </w:pPr>
    <w:r>
      <w:rPr>
        <w:noProof/>
      </w:rPr>
      <w:pict w14:anchorId="42B16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456.8pt;height:152.2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5B82" w14:textId="5E65EA68" w:rsidR="00322ABE" w:rsidRDefault="00322AB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F996" w14:textId="7D812499" w:rsidR="00322ABE" w:rsidRDefault="00322AB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C39C" w14:textId="06DE761F" w:rsidR="00322ABE" w:rsidRDefault="00322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1D8DF86"/>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1" w15:restartNumberingAfterBreak="0">
    <w:nsid w:val="FFFFFF89"/>
    <w:multiLevelType w:val="singleLevel"/>
    <w:tmpl w:val="6A98A6C2"/>
    <w:lvl w:ilvl="0">
      <w:start w:val="1"/>
      <w:numFmt w:val="bullet"/>
      <w:pStyle w:val="ListBullet"/>
      <w:lvlText w:val="n"/>
      <w:lvlJc w:val="left"/>
      <w:pPr>
        <w:tabs>
          <w:tab w:val="num" w:pos="360"/>
        </w:tabs>
        <w:ind w:left="360" w:hanging="360"/>
      </w:pPr>
      <w:rPr>
        <w:rFonts w:ascii="Wingdings" w:hAnsi="Wingdings" w:hint="default"/>
        <w:color w:val="9C5252" w:themeColor="accent2"/>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7B2793"/>
    <w:multiLevelType w:val="hybridMultilevel"/>
    <w:tmpl w:val="EFBA4790"/>
    <w:lvl w:ilvl="0" w:tplc="0409000F">
      <w:start w:val="1"/>
      <w:numFmt w:val="decimal"/>
      <w:lvlText w:val="%1."/>
      <w:lvlJc w:val="left"/>
      <w:pPr>
        <w:ind w:left="0" w:hanging="360"/>
      </w:pPr>
      <w:rPr>
        <w:rFonts w:cs="Times New Roman"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3E62F56"/>
    <w:multiLevelType w:val="hybridMultilevel"/>
    <w:tmpl w:val="8B604F52"/>
    <w:lvl w:ilvl="0" w:tplc="8682AE6A">
      <w:start w:val="1"/>
      <w:numFmt w:val="decimal"/>
      <w:lvlText w:val="%1."/>
      <w:lvlJc w:val="left"/>
      <w:pPr>
        <w:ind w:left="720" w:hanging="360"/>
      </w:pPr>
      <w:rPr>
        <w:rFonts w:ascii="Calisto MT" w:hAnsi="Calisto MT"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F013FE0"/>
    <w:multiLevelType w:val="hybridMultilevel"/>
    <w:tmpl w:val="08121C94"/>
    <w:lvl w:ilvl="0" w:tplc="B1267366">
      <w:start w:val="1"/>
      <w:numFmt w:val="decimal"/>
      <w:lvlText w:val="%1."/>
      <w:lvlJc w:val="left"/>
      <w:pPr>
        <w:ind w:left="720" w:hanging="360"/>
      </w:pPr>
      <w:rPr>
        <w:rFonts w:ascii="Calisto MT" w:eastAsiaTheme="majorEastAsia" w:hAnsi="Calisto MT" w:cstheme="majorBid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32820F4"/>
    <w:multiLevelType w:val="hybridMultilevel"/>
    <w:tmpl w:val="D0447DD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8CC7340"/>
    <w:multiLevelType w:val="hybridMultilevel"/>
    <w:tmpl w:val="5B9C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46735"/>
    <w:multiLevelType w:val="multilevel"/>
    <w:tmpl w:val="DC78A530"/>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8B691B"/>
    <w:multiLevelType w:val="hybridMultilevel"/>
    <w:tmpl w:val="750A5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15200"/>
    <w:multiLevelType w:val="hybridMultilevel"/>
    <w:tmpl w:val="CC149A0C"/>
    <w:lvl w:ilvl="0" w:tplc="0409000F">
      <w:start w:val="1"/>
      <w:numFmt w:val="decimal"/>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590499"/>
    <w:multiLevelType w:val="hybridMultilevel"/>
    <w:tmpl w:val="14DA4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9F641A"/>
    <w:multiLevelType w:val="hybridMultilevel"/>
    <w:tmpl w:val="6F92D5F4"/>
    <w:lvl w:ilvl="0" w:tplc="0409000F">
      <w:start w:val="1"/>
      <w:numFmt w:val="decimal"/>
      <w:lvlText w:val="%1."/>
      <w:lvlJc w:val="left"/>
      <w:pPr>
        <w:ind w:left="0" w:hanging="360"/>
      </w:pPr>
      <w:rPr>
        <w:rFonts w:cs="Times New Roman"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98B35CE"/>
    <w:multiLevelType w:val="hybridMultilevel"/>
    <w:tmpl w:val="D848FA78"/>
    <w:lvl w:ilvl="0" w:tplc="001455CC">
      <w:numFmt w:val="bullet"/>
      <w:lvlText w:val="-"/>
      <w:lvlJc w:val="left"/>
      <w:pPr>
        <w:tabs>
          <w:tab w:val="num" w:pos="720"/>
        </w:tabs>
        <w:ind w:left="720" w:hanging="360"/>
      </w:pPr>
      <w:rPr>
        <w:rFonts w:ascii="GICFIF+TimesNewRoman,Italic" w:eastAsia="Times New Roman" w:hAnsi="GICFIF+TimesNewRoman,Italic" w:cs="Marlett" w:hint="default"/>
      </w:rPr>
    </w:lvl>
    <w:lvl w:ilvl="1" w:tplc="04090003" w:tentative="1">
      <w:start w:val="1"/>
      <w:numFmt w:val="bullet"/>
      <w:lvlText w:val="o"/>
      <w:lvlJc w:val="left"/>
      <w:pPr>
        <w:tabs>
          <w:tab w:val="num" w:pos="1440"/>
        </w:tabs>
        <w:ind w:left="1440" w:hanging="360"/>
      </w:pPr>
      <w:rPr>
        <w:rFonts w:ascii="Courier New" w:hAnsi="Courier New" w:cs="Marlett"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arlett"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arlett"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2C07E88"/>
    <w:multiLevelType w:val="hybridMultilevel"/>
    <w:tmpl w:val="60587FA6"/>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831A27"/>
    <w:multiLevelType w:val="hybridMultilevel"/>
    <w:tmpl w:val="435C703A"/>
    <w:lvl w:ilvl="0" w:tplc="8BEEB38C">
      <w:start w:val="1"/>
      <w:numFmt w:val="lowerLetter"/>
      <w:lvlText w:val="%1."/>
      <w:lvlJc w:val="left"/>
      <w:pPr>
        <w:tabs>
          <w:tab w:val="num" w:pos="1080"/>
        </w:tabs>
        <w:ind w:left="1080" w:hanging="360"/>
      </w:pPr>
      <w:rPr>
        <w:rFonts w:hint="default"/>
      </w:rPr>
    </w:lvl>
    <w:lvl w:ilvl="1" w:tplc="D6FE8CB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4AD713F"/>
    <w:multiLevelType w:val="hybridMultilevel"/>
    <w:tmpl w:val="A9107518"/>
    <w:lvl w:ilvl="0" w:tplc="7228E04C">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51616F9"/>
    <w:multiLevelType w:val="hybridMultilevel"/>
    <w:tmpl w:val="E5FC8AF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8301B52"/>
    <w:multiLevelType w:val="hybridMultilevel"/>
    <w:tmpl w:val="CC149A0C"/>
    <w:lvl w:ilvl="0" w:tplc="0409000F">
      <w:start w:val="1"/>
      <w:numFmt w:val="decimal"/>
      <w:lvlText w:val="%1."/>
      <w:lvlJc w:val="left"/>
      <w:pPr>
        <w:ind w:left="1800" w:hanging="360"/>
      </w:pPr>
      <w:rPr>
        <w:rFonts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A561533"/>
    <w:multiLevelType w:val="hybridMultilevel"/>
    <w:tmpl w:val="0546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E90E03"/>
    <w:multiLevelType w:val="hybridMultilevel"/>
    <w:tmpl w:val="E160C286"/>
    <w:lvl w:ilvl="0" w:tplc="8B44350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B054BB1"/>
    <w:multiLevelType w:val="hybridMultilevel"/>
    <w:tmpl w:val="E1C043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E22118"/>
    <w:multiLevelType w:val="multilevel"/>
    <w:tmpl w:val="31D29116"/>
    <w:lvl w:ilvl="0">
      <w:start w:val="3"/>
      <w:numFmt w:val="decimal"/>
      <w:lvlText w:val="%1."/>
      <w:lvlJc w:val="left"/>
      <w:pPr>
        <w:tabs>
          <w:tab w:val="num" w:pos="1410"/>
        </w:tabs>
        <w:ind w:left="1410" w:hanging="360"/>
      </w:pPr>
    </w:lvl>
    <w:lvl w:ilvl="1" w:tentative="1">
      <w:start w:val="1"/>
      <w:numFmt w:val="decimal"/>
      <w:lvlText w:val="%2."/>
      <w:lvlJc w:val="left"/>
      <w:pPr>
        <w:tabs>
          <w:tab w:val="num" w:pos="2130"/>
        </w:tabs>
        <w:ind w:left="2130" w:hanging="360"/>
      </w:pPr>
    </w:lvl>
    <w:lvl w:ilvl="2" w:tentative="1">
      <w:start w:val="1"/>
      <w:numFmt w:val="decimal"/>
      <w:lvlText w:val="%3."/>
      <w:lvlJc w:val="left"/>
      <w:pPr>
        <w:tabs>
          <w:tab w:val="num" w:pos="2850"/>
        </w:tabs>
        <w:ind w:left="2850" w:hanging="360"/>
      </w:pPr>
    </w:lvl>
    <w:lvl w:ilvl="3" w:tentative="1">
      <w:start w:val="1"/>
      <w:numFmt w:val="decimal"/>
      <w:lvlText w:val="%4."/>
      <w:lvlJc w:val="left"/>
      <w:pPr>
        <w:tabs>
          <w:tab w:val="num" w:pos="3570"/>
        </w:tabs>
        <w:ind w:left="3570" w:hanging="360"/>
      </w:pPr>
    </w:lvl>
    <w:lvl w:ilvl="4" w:tentative="1">
      <w:start w:val="1"/>
      <w:numFmt w:val="decimal"/>
      <w:lvlText w:val="%5."/>
      <w:lvlJc w:val="left"/>
      <w:pPr>
        <w:tabs>
          <w:tab w:val="num" w:pos="4290"/>
        </w:tabs>
        <w:ind w:left="4290" w:hanging="360"/>
      </w:pPr>
    </w:lvl>
    <w:lvl w:ilvl="5" w:tentative="1">
      <w:start w:val="1"/>
      <w:numFmt w:val="decimal"/>
      <w:lvlText w:val="%6."/>
      <w:lvlJc w:val="left"/>
      <w:pPr>
        <w:tabs>
          <w:tab w:val="num" w:pos="5010"/>
        </w:tabs>
        <w:ind w:left="5010" w:hanging="360"/>
      </w:pPr>
    </w:lvl>
    <w:lvl w:ilvl="6" w:tentative="1">
      <w:start w:val="1"/>
      <w:numFmt w:val="decimal"/>
      <w:lvlText w:val="%7."/>
      <w:lvlJc w:val="left"/>
      <w:pPr>
        <w:tabs>
          <w:tab w:val="num" w:pos="5730"/>
        </w:tabs>
        <w:ind w:left="5730" w:hanging="360"/>
      </w:pPr>
    </w:lvl>
    <w:lvl w:ilvl="7" w:tentative="1">
      <w:start w:val="1"/>
      <w:numFmt w:val="decimal"/>
      <w:lvlText w:val="%8."/>
      <w:lvlJc w:val="left"/>
      <w:pPr>
        <w:tabs>
          <w:tab w:val="num" w:pos="6450"/>
        </w:tabs>
        <w:ind w:left="6450" w:hanging="360"/>
      </w:pPr>
    </w:lvl>
    <w:lvl w:ilvl="8" w:tentative="1">
      <w:start w:val="1"/>
      <w:numFmt w:val="decimal"/>
      <w:lvlText w:val="%9."/>
      <w:lvlJc w:val="left"/>
      <w:pPr>
        <w:tabs>
          <w:tab w:val="num" w:pos="7170"/>
        </w:tabs>
        <w:ind w:left="7170" w:hanging="360"/>
      </w:pPr>
    </w:lvl>
  </w:abstractNum>
  <w:abstractNum w:abstractNumId="23" w15:restartNumberingAfterBreak="0">
    <w:nsid w:val="524F7103"/>
    <w:multiLevelType w:val="hybridMultilevel"/>
    <w:tmpl w:val="A956C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942D04"/>
    <w:multiLevelType w:val="hybridMultilevel"/>
    <w:tmpl w:val="5FF2542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53FF2E53"/>
    <w:multiLevelType w:val="hybridMultilevel"/>
    <w:tmpl w:val="5FF25420"/>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557942D6"/>
    <w:multiLevelType w:val="hybridMultilevel"/>
    <w:tmpl w:val="7D4A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E193E"/>
    <w:multiLevelType w:val="hybridMultilevel"/>
    <w:tmpl w:val="361C24B2"/>
    <w:lvl w:ilvl="0" w:tplc="7228E04C">
      <w:start w:val="1"/>
      <w:numFmt w:val="bullet"/>
      <w:lvlText w:val="-"/>
      <w:lvlJc w:val="left"/>
      <w:pPr>
        <w:ind w:left="0" w:hanging="360"/>
      </w:pPr>
      <w:rPr>
        <w:rFonts w:ascii="Times New Roman" w:hAnsi="Times New Roman"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580F0637"/>
    <w:multiLevelType w:val="hybridMultilevel"/>
    <w:tmpl w:val="1E224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86318"/>
    <w:multiLevelType w:val="multilevel"/>
    <w:tmpl w:val="98D6B5B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5B186BB6"/>
    <w:multiLevelType w:val="hybridMultilevel"/>
    <w:tmpl w:val="117AF89E"/>
    <w:lvl w:ilvl="0" w:tplc="3DDA4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E40C06"/>
    <w:multiLevelType w:val="hybridMultilevel"/>
    <w:tmpl w:val="3380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CD4D72"/>
    <w:multiLevelType w:val="hybridMultilevel"/>
    <w:tmpl w:val="9852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E03D3"/>
    <w:multiLevelType w:val="hybridMultilevel"/>
    <w:tmpl w:val="E5D8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AC697C"/>
    <w:multiLevelType w:val="hybridMultilevel"/>
    <w:tmpl w:val="FBAA42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F7B0912"/>
    <w:multiLevelType w:val="hybridMultilevel"/>
    <w:tmpl w:val="E274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AF0386"/>
    <w:multiLevelType w:val="hybridMultilevel"/>
    <w:tmpl w:val="D0447DD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9C01DE9"/>
    <w:multiLevelType w:val="hybridMultilevel"/>
    <w:tmpl w:val="9E92F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EC7728"/>
    <w:multiLevelType w:val="hybridMultilevel"/>
    <w:tmpl w:val="1D62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FB366A"/>
    <w:multiLevelType w:val="hybridMultilevel"/>
    <w:tmpl w:val="5FA4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D4023"/>
    <w:multiLevelType w:val="hybridMultilevel"/>
    <w:tmpl w:val="6ADE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F2BFB"/>
    <w:multiLevelType w:val="hybridMultilevel"/>
    <w:tmpl w:val="42C2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270AEF"/>
    <w:multiLevelType w:val="hybridMultilevel"/>
    <w:tmpl w:val="6864442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3" w15:restartNumberingAfterBreak="0">
    <w:nsid w:val="7D711C91"/>
    <w:multiLevelType w:val="hybridMultilevel"/>
    <w:tmpl w:val="1AFC89D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861822629">
    <w:abstractNumId w:val="1"/>
  </w:num>
  <w:num w:numId="2" w16cid:durableId="1906715333">
    <w:abstractNumId w:val="0"/>
  </w:num>
  <w:num w:numId="3" w16cid:durableId="1276135024">
    <w:abstractNumId w:val="27"/>
  </w:num>
  <w:num w:numId="4" w16cid:durableId="378670488">
    <w:abstractNumId w:val="12"/>
  </w:num>
  <w:num w:numId="5" w16cid:durableId="1956861613">
    <w:abstractNumId w:val="3"/>
  </w:num>
  <w:num w:numId="6" w16cid:durableId="863061453">
    <w:abstractNumId w:val="34"/>
  </w:num>
  <w:num w:numId="7" w16cid:durableId="897939251">
    <w:abstractNumId w:val="4"/>
  </w:num>
  <w:num w:numId="8" w16cid:durableId="13656947">
    <w:abstractNumId w:val="10"/>
  </w:num>
  <w:num w:numId="9" w16cid:durableId="1003705224">
    <w:abstractNumId w:val="6"/>
  </w:num>
  <w:num w:numId="10" w16cid:durableId="1384938665">
    <w:abstractNumId w:val="36"/>
  </w:num>
  <w:num w:numId="11" w16cid:durableId="1574970803">
    <w:abstractNumId w:val="25"/>
  </w:num>
  <w:num w:numId="12" w16cid:durableId="1880705074">
    <w:abstractNumId w:val="24"/>
  </w:num>
  <w:num w:numId="13" w16cid:durableId="1540389654">
    <w:abstractNumId w:val="18"/>
  </w:num>
  <w:num w:numId="14" w16cid:durableId="1022589745">
    <w:abstractNumId w:val="16"/>
  </w:num>
  <w:num w:numId="15" w16cid:durableId="1100838989">
    <w:abstractNumId w:val="5"/>
  </w:num>
  <w:num w:numId="16" w16cid:durableId="975988043">
    <w:abstractNumId w:val="2"/>
  </w:num>
  <w:num w:numId="17" w16cid:durableId="763496964">
    <w:abstractNumId w:val="37"/>
  </w:num>
  <w:num w:numId="18" w16cid:durableId="520779775">
    <w:abstractNumId w:val="29"/>
  </w:num>
  <w:num w:numId="19" w16cid:durableId="523176997">
    <w:abstractNumId w:val="43"/>
  </w:num>
  <w:num w:numId="20" w16cid:durableId="1291977205">
    <w:abstractNumId w:val="14"/>
  </w:num>
  <w:num w:numId="21" w16cid:durableId="1481538329">
    <w:abstractNumId w:val="11"/>
  </w:num>
  <w:num w:numId="22" w16cid:durableId="1324357956">
    <w:abstractNumId w:val="28"/>
  </w:num>
  <w:num w:numId="23" w16cid:durableId="255285284">
    <w:abstractNumId w:val="33"/>
  </w:num>
  <w:num w:numId="24" w16cid:durableId="565381613">
    <w:abstractNumId w:val="19"/>
  </w:num>
  <w:num w:numId="25" w16cid:durableId="1090808851">
    <w:abstractNumId w:val="40"/>
  </w:num>
  <w:num w:numId="26" w16cid:durableId="118499139">
    <w:abstractNumId w:val="7"/>
  </w:num>
  <w:num w:numId="27" w16cid:durableId="171338095">
    <w:abstractNumId w:val="38"/>
  </w:num>
  <w:num w:numId="28" w16cid:durableId="832720821">
    <w:abstractNumId w:val="41"/>
  </w:num>
  <w:num w:numId="29" w16cid:durableId="741293204">
    <w:abstractNumId w:val="35"/>
  </w:num>
  <w:num w:numId="30" w16cid:durableId="1301887949">
    <w:abstractNumId w:val="31"/>
  </w:num>
  <w:num w:numId="31" w16cid:durableId="493575114">
    <w:abstractNumId w:val="32"/>
  </w:num>
  <w:num w:numId="32" w16cid:durableId="457066646">
    <w:abstractNumId w:val="26"/>
  </w:num>
  <w:num w:numId="33" w16cid:durableId="2116093132">
    <w:abstractNumId w:val="39"/>
  </w:num>
  <w:num w:numId="34" w16cid:durableId="1040782457">
    <w:abstractNumId w:val="30"/>
  </w:num>
  <w:num w:numId="35" w16cid:durableId="2128353203">
    <w:abstractNumId w:val="42"/>
  </w:num>
  <w:num w:numId="36" w16cid:durableId="665282254">
    <w:abstractNumId w:val="17"/>
  </w:num>
  <w:num w:numId="37" w16cid:durableId="589317406">
    <w:abstractNumId w:val="23"/>
  </w:num>
  <w:num w:numId="38" w16cid:durableId="1468162943">
    <w:abstractNumId w:val="21"/>
  </w:num>
  <w:num w:numId="39" w16cid:durableId="502859551">
    <w:abstractNumId w:val="15"/>
  </w:num>
  <w:num w:numId="40" w16cid:durableId="1945310424">
    <w:abstractNumId w:val="20"/>
  </w:num>
  <w:num w:numId="41" w16cid:durableId="949976137">
    <w:abstractNumId w:val="13"/>
  </w:num>
  <w:num w:numId="42" w16cid:durableId="1842161806">
    <w:abstractNumId w:val="8"/>
  </w:num>
  <w:num w:numId="43" w16cid:durableId="1611469999">
    <w:abstractNumId w:val="22"/>
  </w:num>
  <w:num w:numId="44" w16cid:durableId="1093672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50C"/>
    <w:rsid w:val="00000F40"/>
    <w:rsid w:val="00007EAC"/>
    <w:rsid w:val="00013E79"/>
    <w:rsid w:val="000268FD"/>
    <w:rsid w:val="000418C4"/>
    <w:rsid w:val="00042FC3"/>
    <w:rsid w:val="00043AD8"/>
    <w:rsid w:val="000445E9"/>
    <w:rsid w:val="000570DA"/>
    <w:rsid w:val="0006042F"/>
    <w:rsid w:val="00072278"/>
    <w:rsid w:val="00073E1E"/>
    <w:rsid w:val="000745DE"/>
    <w:rsid w:val="00074E02"/>
    <w:rsid w:val="00081355"/>
    <w:rsid w:val="00085ED7"/>
    <w:rsid w:val="00087DFE"/>
    <w:rsid w:val="0009045D"/>
    <w:rsid w:val="000A5C32"/>
    <w:rsid w:val="000A78AC"/>
    <w:rsid w:val="000B6D2B"/>
    <w:rsid w:val="000B6D67"/>
    <w:rsid w:val="000C2060"/>
    <w:rsid w:val="000D6DDE"/>
    <w:rsid w:val="000F1F08"/>
    <w:rsid w:val="000F48D9"/>
    <w:rsid w:val="00116D77"/>
    <w:rsid w:val="00117096"/>
    <w:rsid w:val="00124A3A"/>
    <w:rsid w:val="001429DB"/>
    <w:rsid w:val="00155133"/>
    <w:rsid w:val="00156DE3"/>
    <w:rsid w:val="00167CA4"/>
    <w:rsid w:val="00171794"/>
    <w:rsid w:val="00177722"/>
    <w:rsid w:val="001824BC"/>
    <w:rsid w:val="00187327"/>
    <w:rsid w:val="00190ED9"/>
    <w:rsid w:val="001A1366"/>
    <w:rsid w:val="001A6EE0"/>
    <w:rsid w:val="001B148D"/>
    <w:rsid w:val="001B1B9C"/>
    <w:rsid w:val="001C2D58"/>
    <w:rsid w:val="001C3CB3"/>
    <w:rsid w:val="001D0D89"/>
    <w:rsid w:val="001D157D"/>
    <w:rsid w:val="001D7942"/>
    <w:rsid w:val="001E2DB3"/>
    <w:rsid w:val="002019D4"/>
    <w:rsid w:val="00204098"/>
    <w:rsid w:val="00204915"/>
    <w:rsid w:val="00207866"/>
    <w:rsid w:val="00217AED"/>
    <w:rsid w:val="0022515E"/>
    <w:rsid w:val="002357AD"/>
    <w:rsid w:val="002440E8"/>
    <w:rsid w:val="0024621A"/>
    <w:rsid w:val="00257F35"/>
    <w:rsid w:val="00263BF3"/>
    <w:rsid w:val="002768A3"/>
    <w:rsid w:val="00276A7F"/>
    <w:rsid w:val="00296C1E"/>
    <w:rsid w:val="002A5C7F"/>
    <w:rsid w:val="002A6965"/>
    <w:rsid w:val="002A779F"/>
    <w:rsid w:val="002B429D"/>
    <w:rsid w:val="002D0B8A"/>
    <w:rsid w:val="002D455D"/>
    <w:rsid w:val="002E629A"/>
    <w:rsid w:val="002F2ABA"/>
    <w:rsid w:val="002F4DD1"/>
    <w:rsid w:val="0030253D"/>
    <w:rsid w:val="00317A36"/>
    <w:rsid w:val="00322ABE"/>
    <w:rsid w:val="00325F28"/>
    <w:rsid w:val="0034422E"/>
    <w:rsid w:val="00346407"/>
    <w:rsid w:val="00360DD7"/>
    <w:rsid w:val="00374F54"/>
    <w:rsid w:val="00383668"/>
    <w:rsid w:val="003871F6"/>
    <w:rsid w:val="003944C9"/>
    <w:rsid w:val="003B1909"/>
    <w:rsid w:val="003B4F2A"/>
    <w:rsid w:val="003C364D"/>
    <w:rsid w:val="003D0FB0"/>
    <w:rsid w:val="003D4B6A"/>
    <w:rsid w:val="003E5326"/>
    <w:rsid w:val="003F08F1"/>
    <w:rsid w:val="003F6582"/>
    <w:rsid w:val="004577A2"/>
    <w:rsid w:val="00470890"/>
    <w:rsid w:val="00476C0D"/>
    <w:rsid w:val="0048530F"/>
    <w:rsid w:val="0048695E"/>
    <w:rsid w:val="00496477"/>
    <w:rsid w:val="004B099F"/>
    <w:rsid w:val="004B2347"/>
    <w:rsid w:val="004B3547"/>
    <w:rsid w:val="004B4CFA"/>
    <w:rsid w:val="004C18F5"/>
    <w:rsid w:val="004C750E"/>
    <w:rsid w:val="004D5ACE"/>
    <w:rsid w:val="004E38B6"/>
    <w:rsid w:val="005136CE"/>
    <w:rsid w:val="0051608B"/>
    <w:rsid w:val="00524272"/>
    <w:rsid w:val="005246EA"/>
    <w:rsid w:val="0052785D"/>
    <w:rsid w:val="005330AF"/>
    <w:rsid w:val="00540C84"/>
    <w:rsid w:val="00542AFB"/>
    <w:rsid w:val="005435EC"/>
    <w:rsid w:val="005458DC"/>
    <w:rsid w:val="00545BBF"/>
    <w:rsid w:val="00550E43"/>
    <w:rsid w:val="00572165"/>
    <w:rsid w:val="005734E6"/>
    <w:rsid w:val="005745AB"/>
    <w:rsid w:val="00580530"/>
    <w:rsid w:val="005A35E7"/>
    <w:rsid w:val="005A3D7B"/>
    <w:rsid w:val="005B75D3"/>
    <w:rsid w:val="005D57E1"/>
    <w:rsid w:val="005E7052"/>
    <w:rsid w:val="005F11DE"/>
    <w:rsid w:val="005F205C"/>
    <w:rsid w:val="005F7B7F"/>
    <w:rsid w:val="006038C7"/>
    <w:rsid w:val="00606EC6"/>
    <w:rsid w:val="00610007"/>
    <w:rsid w:val="00617C84"/>
    <w:rsid w:val="00621CA7"/>
    <w:rsid w:val="00624261"/>
    <w:rsid w:val="0062436E"/>
    <w:rsid w:val="00631E04"/>
    <w:rsid w:val="00641554"/>
    <w:rsid w:val="00646FF3"/>
    <w:rsid w:val="006470F0"/>
    <w:rsid w:val="0067171C"/>
    <w:rsid w:val="00677679"/>
    <w:rsid w:val="006B0C95"/>
    <w:rsid w:val="006C394A"/>
    <w:rsid w:val="006C645D"/>
    <w:rsid w:val="006D04F5"/>
    <w:rsid w:val="006D2C0C"/>
    <w:rsid w:val="00706BC4"/>
    <w:rsid w:val="00710836"/>
    <w:rsid w:val="00711F1B"/>
    <w:rsid w:val="00723B5F"/>
    <w:rsid w:val="00724C68"/>
    <w:rsid w:val="007256F4"/>
    <w:rsid w:val="007257C6"/>
    <w:rsid w:val="00735BC4"/>
    <w:rsid w:val="00753950"/>
    <w:rsid w:val="00756662"/>
    <w:rsid w:val="00761E68"/>
    <w:rsid w:val="0076306C"/>
    <w:rsid w:val="007733D9"/>
    <w:rsid w:val="00773A40"/>
    <w:rsid w:val="00773DE4"/>
    <w:rsid w:val="007759DF"/>
    <w:rsid w:val="007A22F4"/>
    <w:rsid w:val="007A2806"/>
    <w:rsid w:val="007A5B60"/>
    <w:rsid w:val="007A6E92"/>
    <w:rsid w:val="007B25F9"/>
    <w:rsid w:val="007B2A68"/>
    <w:rsid w:val="007B482E"/>
    <w:rsid w:val="007B4916"/>
    <w:rsid w:val="007B7E19"/>
    <w:rsid w:val="007D0AF1"/>
    <w:rsid w:val="007D3D05"/>
    <w:rsid w:val="007E0096"/>
    <w:rsid w:val="007E2DBC"/>
    <w:rsid w:val="007F30EC"/>
    <w:rsid w:val="00822AD5"/>
    <w:rsid w:val="0083550C"/>
    <w:rsid w:val="00840627"/>
    <w:rsid w:val="00844014"/>
    <w:rsid w:val="008456DD"/>
    <w:rsid w:val="00852837"/>
    <w:rsid w:val="0085469E"/>
    <w:rsid w:val="00861BC2"/>
    <w:rsid w:val="008845A2"/>
    <w:rsid w:val="008846C8"/>
    <w:rsid w:val="00887D03"/>
    <w:rsid w:val="00894CDA"/>
    <w:rsid w:val="008976F5"/>
    <w:rsid w:val="008A1D38"/>
    <w:rsid w:val="008A61CF"/>
    <w:rsid w:val="008B3209"/>
    <w:rsid w:val="008C26E4"/>
    <w:rsid w:val="008D29AB"/>
    <w:rsid w:val="008F12C3"/>
    <w:rsid w:val="008F4F14"/>
    <w:rsid w:val="00912C22"/>
    <w:rsid w:val="00916BA8"/>
    <w:rsid w:val="00917C5B"/>
    <w:rsid w:val="0092050A"/>
    <w:rsid w:val="00930247"/>
    <w:rsid w:val="00930A94"/>
    <w:rsid w:val="00931BC0"/>
    <w:rsid w:val="00935E23"/>
    <w:rsid w:val="00936075"/>
    <w:rsid w:val="00946D01"/>
    <w:rsid w:val="0098770B"/>
    <w:rsid w:val="009A1CF4"/>
    <w:rsid w:val="009B09AB"/>
    <w:rsid w:val="009B7D1E"/>
    <w:rsid w:val="009D00D5"/>
    <w:rsid w:val="009D3D10"/>
    <w:rsid w:val="009D7D63"/>
    <w:rsid w:val="009E3017"/>
    <w:rsid w:val="009E30F6"/>
    <w:rsid w:val="00A1014D"/>
    <w:rsid w:val="00A11579"/>
    <w:rsid w:val="00A153B6"/>
    <w:rsid w:val="00A4715D"/>
    <w:rsid w:val="00A47382"/>
    <w:rsid w:val="00A54A8F"/>
    <w:rsid w:val="00A560B2"/>
    <w:rsid w:val="00A609A1"/>
    <w:rsid w:val="00A711B4"/>
    <w:rsid w:val="00A82961"/>
    <w:rsid w:val="00A9319D"/>
    <w:rsid w:val="00AA2177"/>
    <w:rsid w:val="00AA2B07"/>
    <w:rsid w:val="00AA74BA"/>
    <w:rsid w:val="00AB0194"/>
    <w:rsid w:val="00AB07E4"/>
    <w:rsid w:val="00AB1B24"/>
    <w:rsid w:val="00AC3A5C"/>
    <w:rsid w:val="00AD4AFF"/>
    <w:rsid w:val="00AE3483"/>
    <w:rsid w:val="00B02B8B"/>
    <w:rsid w:val="00B11B74"/>
    <w:rsid w:val="00B12CC6"/>
    <w:rsid w:val="00B16028"/>
    <w:rsid w:val="00B2164C"/>
    <w:rsid w:val="00B23799"/>
    <w:rsid w:val="00B240E8"/>
    <w:rsid w:val="00B25C6F"/>
    <w:rsid w:val="00B266D4"/>
    <w:rsid w:val="00B36242"/>
    <w:rsid w:val="00B373F3"/>
    <w:rsid w:val="00B44ABC"/>
    <w:rsid w:val="00B503F8"/>
    <w:rsid w:val="00B505D4"/>
    <w:rsid w:val="00B60994"/>
    <w:rsid w:val="00B611B7"/>
    <w:rsid w:val="00B7237C"/>
    <w:rsid w:val="00B81C05"/>
    <w:rsid w:val="00B907C7"/>
    <w:rsid w:val="00BA5CF9"/>
    <w:rsid w:val="00BB0DB9"/>
    <w:rsid w:val="00BB516C"/>
    <w:rsid w:val="00BB67DD"/>
    <w:rsid w:val="00BC6805"/>
    <w:rsid w:val="00BE0311"/>
    <w:rsid w:val="00BE1095"/>
    <w:rsid w:val="00BE16B7"/>
    <w:rsid w:val="00BE572A"/>
    <w:rsid w:val="00BE5FAE"/>
    <w:rsid w:val="00BF1E6D"/>
    <w:rsid w:val="00BF4D05"/>
    <w:rsid w:val="00BF4F23"/>
    <w:rsid w:val="00C029E5"/>
    <w:rsid w:val="00C05801"/>
    <w:rsid w:val="00C123CB"/>
    <w:rsid w:val="00C21760"/>
    <w:rsid w:val="00C339F1"/>
    <w:rsid w:val="00C359B2"/>
    <w:rsid w:val="00C60A45"/>
    <w:rsid w:val="00C626A6"/>
    <w:rsid w:val="00C62C16"/>
    <w:rsid w:val="00C669CD"/>
    <w:rsid w:val="00C742D0"/>
    <w:rsid w:val="00C75D41"/>
    <w:rsid w:val="00C768FE"/>
    <w:rsid w:val="00C83A4C"/>
    <w:rsid w:val="00C87168"/>
    <w:rsid w:val="00C93F75"/>
    <w:rsid w:val="00CA45B1"/>
    <w:rsid w:val="00CA4D58"/>
    <w:rsid w:val="00CB14A2"/>
    <w:rsid w:val="00CB40F8"/>
    <w:rsid w:val="00CB6184"/>
    <w:rsid w:val="00CC1C9F"/>
    <w:rsid w:val="00CC6609"/>
    <w:rsid w:val="00CD4F3F"/>
    <w:rsid w:val="00CD7378"/>
    <w:rsid w:val="00CE3782"/>
    <w:rsid w:val="00CE79FE"/>
    <w:rsid w:val="00CF5EEE"/>
    <w:rsid w:val="00D001BF"/>
    <w:rsid w:val="00D10EEE"/>
    <w:rsid w:val="00D10F9B"/>
    <w:rsid w:val="00D15237"/>
    <w:rsid w:val="00D1574D"/>
    <w:rsid w:val="00D15DAD"/>
    <w:rsid w:val="00D174D2"/>
    <w:rsid w:val="00D2172C"/>
    <w:rsid w:val="00D22125"/>
    <w:rsid w:val="00D261CA"/>
    <w:rsid w:val="00D342DE"/>
    <w:rsid w:val="00D36AB3"/>
    <w:rsid w:val="00D37345"/>
    <w:rsid w:val="00D43686"/>
    <w:rsid w:val="00D44610"/>
    <w:rsid w:val="00D46AA1"/>
    <w:rsid w:val="00D65043"/>
    <w:rsid w:val="00D75424"/>
    <w:rsid w:val="00D95D6A"/>
    <w:rsid w:val="00D9648F"/>
    <w:rsid w:val="00DA30A4"/>
    <w:rsid w:val="00DD285F"/>
    <w:rsid w:val="00DD2D92"/>
    <w:rsid w:val="00DE45E7"/>
    <w:rsid w:val="00DF5393"/>
    <w:rsid w:val="00DF6178"/>
    <w:rsid w:val="00E0113E"/>
    <w:rsid w:val="00E10774"/>
    <w:rsid w:val="00E2017B"/>
    <w:rsid w:val="00E24900"/>
    <w:rsid w:val="00E3046D"/>
    <w:rsid w:val="00E31886"/>
    <w:rsid w:val="00E335A2"/>
    <w:rsid w:val="00E45DA2"/>
    <w:rsid w:val="00E54332"/>
    <w:rsid w:val="00E546EB"/>
    <w:rsid w:val="00E62E35"/>
    <w:rsid w:val="00E6754E"/>
    <w:rsid w:val="00E71A86"/>
    <w:rsid w:val="00E84AEC"/>
    <w:rsid w:val="00E9140C"/>
    <w:rsid w:val="00E9191B"/>
    <w:rsid w:val="00E94125"/>
    <w:rsid w:val="00EA174C"/>
    <w:rsid w:val="00EA1C78"/>
    <w:rsid w:val="00EA3123"/>
    <w:rsid w:val="00EA62E4"/>
    <w:rsid w:val="00EA62F0"/>
    <w:rsid w:val="00EA63CA"/>
    <w:rsid w:val="00ED05E6"/>
    <w:rsid w:val="00ED21E6"/>
    <w:rsid w:val="00ED6497"/>
    <w:rsid w:val="00EE15B8"/>
    <w:rsid w:val="00EF30EF"/>
    <w:rsid w:val="00F0156E"/>
    <w:rsid w:val="00F21C9B"/>
    <w:rsid w:val="00F3330C"/>
    <w:rsid w:val="00F42408"/>
    <w:rsid w:val="00F43BC0"/>
    <w:rsid w:val="00F45FB0"/>
    <w:rsid w:val="00F541EB"/>
    <w:rsid w:val="00F561E1"/>
    <w:rsid w:val="00F62577"/>
    <w:rsid w:val="00F66F28"/>
    <w:rsid w:val="00F7165C"/>
    <w:rsid w:val="00F7208D"/>
    <w:rsid w:val="00F74BD9"/>
    <w:rsid w:val="00F7762E"/>
    <w:rsid w:val="00F82A92"/>
    <w:rsid w:val="00F84855"/>
    <w:rsid w:val="00F858E1"/>
    <w:rsid w:val="00F91B08"/>
    <w:rsid w:val="00FA2A39"/>
    <w:rsid w:val="00FB4034"/>
    <w:rsid w:val="00FC3E50"/>
    <w:rsid w:val="00FD01DD"/>
    <w:rsid w:val="00FE3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329F8B"/>
  <w14:defaultImageDpi w14:val="300"/>
  <w15:docId w15:val="{9EBFEED4-786D-44CF-9B75-811DD939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50C"/>
    <w:pPr>
      <w:spacing w:after="200" w:line="276" w:lineRule="auto"/>
    </w:pPr>
    <w:rPr>
      <w:color w:val="404040" w:themeColor="text1" w:themeTint="BF"/>
      <w:sz w:val="20"/>
    </w:rPr>
  </w:style>
  <w:style w:type="paragraph" w:styleId="Heading1">
    <w:name w:val="heading 1"/>
    <w:basedOn w:val="Normal"/>
    <w:next w:val="Normal"/>
    <w:link w:val="Heading1Char"/>
    <w:uiPriority w:val="1"/>
    <w:qFormat/>
    <w:rsid w:val="0083550C"/>
    <w:pPr>
      <w:keepNext/>
      <w:keepLines/>
      <w:spacing w:before="360" w:after="120"/>
      <w:outlineLvl w:val="0"/>
    </w:pPr>
    <w:rPr>
      <w:rFonts w:asciiTheme="majorHAnsi" w:eastAsiaTheme="majorEastAsia" w:hAnsiTheme="majorHAnsi" w:cstheme="majorBidi"/>
      <w:bCs/>
      <w:color w:val="9C5252" w:themeColor="accent2"/>
      <w:sz w:val="28"/>
      <w:szCs w:val="28"/>
    </w:rPr>
  </w:style>
  <w:style w:type="paragraph" w:styleId="Heading4">
    <w:name w:val="heading 4"/>
    <w:basedOn w:val="Normal"/>
    <w:next w:val="Normal"/>
    <w:link w:val="Heading4Char"/>
    <w:uiPriority w:val="9"/>
    <w:unhideWhenUsed/>
    <w:qFormat/>
    <w:rsid w:val="00F66F28"/>
    <w:pPr>
      <w:keepNext/>
      <w:keepLines/>
      <w:spacing w:before="200" w:after="0"/>
      <w:outlineLvl w:val="3"/>
    </w:pPr>
    <w:rPr>
      <w:rFonts w:asciiTheme="majorHAnsi" w:eastAsiaTheme="majorEastAsia" w:hAnsiTheme="majorHAnsi" w:cstheme="majorBidi"/>
      <w:b/>
      <w:bCs/>
      <w:i/>
      <w:iCs/>
      <w:color w:val="6076B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Details">
    <w:name w:val="Contact Details"/>
    <w:basedOn w:val="Normal"/>
    <w:uiPriority w:val="1"/>
    <w:qFormat/>
    <w:rsid w:val="0083550C"/>
    <w:pPr>
      <w:spacing w:after="120"/>
    </w:pPr>
    <w:rPr>
      <w:color w:val="7F7F7F" w:themeColor="text1" w:themeTint="80"/>
      <w:sz w:val="18"/>
    </w:rPr>
  </w:style>
  <w:style w:type="paragraph" w:styleId="Header">
    <w:name w:val="header"/>
    <w:basedOn w:val="Normal"/>
    <w:link w:val="HeaderChar"/>
    <w:uiPriority w:val="99"/>
    <w:rsid w:val="0083550C"/>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83550C"/>
    <w:rPr>
      <w:color w:val="595959" w:themeColor="text1" w:themeTint="A6"/>
      <w:sz w:val="20"/>
    </w:rPr>
  </w:style>
  <w:style w:type="paragraph" w:styleId="NoSpacing">
    <w:name w:val="No Spacing"/>
    <w:uiPriority w:val="1"/>
    <w:rsid w:val="0083550C"/>
    <w:rPr>
      <w:sz w:val="5"/>
    </w:rPr>
  </w:style>
  <w:style w:type="paragraph" w:styleId="Subtitle">
    <w:name w:val="Subtitle"/>
    <w:basedOn w:val="Normal"/>
    <w:next w:val="Normal"/>
    <w:link w:val="SubtitleChar"/>
    <w:uiPriority w:val="1"/>
    <w:qFormat/>
    <w:rsid w:val="0083550C"/>
    <w:pPr>
      <w:numPr>
        <w:ilvl w:val="1"/>
      </w:numPr>
      <w:spacing w:before="40" w:after="120" w:line="240" w:lineRule="auto"/>
    </w:pPr>
    <w:rPr>
      <w:rFonts w:asciiTheme="majorHAnsi" w:eastAsiaTheme="majorEastAsia" w:hAnsiTheme="majorHAnsi" w:cstheme="majorBidi"/>
      <w:iCs/>
      <w:color w:val="9C5252" w:themeColor="accent2"/>
      <w:sz w:val="44"/>
    </w:rPr>
  </w:style>
  <w:style w:type="character" w:customStyle="1" w:styleId="SubtitleChar">
    <w:name w:val="Subtitle Char"/>
    <w:basedOn w:val="DefaultParagraphFont"/>
    <w:link w:val="Subtitle"/>
    <w:uiPriority w:val="1"/>
    <w:rsid w:val="0083550C"/>
    <w:rPr>
      <w:rFonts w:asciiTheme="majorHAnsi" w:eastAsiaTheme="majorEastAsia" w:hAnsiTheme="majorHAnsi" w:cstheme="majorBidi"/>
      <w:iCs/>
      <w:color w:val="9C5252" w:themeColor="accent2"/>
      <w:sz w:val="44"/>
    </w:rPr>
  </w:style>
  <w:style w:type="paragraph" w:styleId="Title">
    <w:name w:val="Title"/>
    <w:basedOn w:val="Normal"/>
    <w:next w:val="Normal"/>
    <w:link w:val="TitleChar"/>
    <w:qFormat/>
    <w:rsid w:val="0083550C"/>
    <w:pPr>
      <w:spacing w:before="40" w:after="40" w:line="240" w:lineRule="auto"/>
    </w:pPr>
    <w:rPr>
      <w:rFonts w:asciiTheme="majorHAnsi" w:eastAsiaTheme="majorEastAsia" w:hAnsiTheme="majorHAnsi" w:cstheme="majorBidi"/>
      <w:color w:val="9C5252" w:themeColor="accent2"/>
      <w:kern w:val="28"/>
      <w:sz w:val="96"/>
      <w:szCs w:val="52"/>
    </w:rPr>
  </w:style>
  <w:style w:type="character" w:customStyle="1" w:styleId="TitleChar">
    <w:name w:val="Title Char"/>
    <w:basedOn w:val="DefaultParagraphFont"/>
    <w:link w:val="Title"/>
    <w:rsid w:val="0083550C"/>
    <w:rPr>
      <w:rFonts w:asciiTheme="majorHAnsi" w:eastAsiaTheme="majorEastAsia" w:hAnsiTheme="majorHAnsi" w:cstheme="majorBidi"/>
      <w:color w:val="9C5252" w:themeColor="accent2"/>
      <w:kern w:val="28"/>
      <w:sz w:val="96"/>
      <w:szCs w:val="52"/>
    </w:rPr>
  </w:style>
  <w:style w:type="character" w:customStyle="1" w:styleId="Heading1Char">
    <w:name w:val="Heading 1 Char"/>
    <w:basedOn w:val="DefaultParagraphFont"/>
    <w:link w:val="Heading1"/>
    <w:uiPriority w:val="1"/>
    <w:rsid w:val="0083550C"/>
    <w:rPr>
      <w:rFonts w:asciiTheme="majorHAnsi" w:eastAsiaTheme="majorEastAsia" w:hAnsiTheme="majorHAnsi" w:cstheme="majorBidi"/>
      <w:bCs/>
      <w:color w:val="9C5252" w:themeColor="accent2"/>
      <w:sz w:val="28"/>
      <w:szCs w:val="28"/>
    </w:rPr>
  </w:style>
  <w:style w:type="paragraph" w:styleId="ListBullet">
    <w:name w:val="List Bullet"/>
    <w:basedOn w:val="Normal"/>
    <w:uiPriority w:val="1"/>
    <w:qFormat/>
    <w:rsid w:val="0083550C"/>
    <w:pPr>
      <w:numPr>
        <w:numId w:val="1"/>
      </w:numPr>
    </w:pPr>
  </w:style>
  <w:style w:type="paragraph" w:styleId="ListNumber">
    <w:name w:val="List Number"/>
    <w:basedOn w:val="Normal"/>
    <w:uiPriority w:val="1"/>
    <w:qFormat/>
    <w:rsid w:val="0083550C"/>
    <w:pPr>
      <w:numPr>
        <w:numId w:val="2"/>
      </w:numPr>
    </w:pPr>
  </w:style>
  <w:style w:type="paragraph" w:styleId="ListParagraph">
    <w:name w:val="List Paragraph"/>
    <w:basedOn w:val="Normal"/>
    <w:uiPriority w:val="34"/>
    <w:qFormat/>
    <w:rsid w:val="0052785D"/>
    <w:pPr>
      <w:ind w:left="720"/>
      <w:contextualSpacing/>
    </w:pPr>
  </w:style>
  <w:style w:type="character" w:styleId="Hyperlink">
    <w:name w:val="Hyperlink"/>
    <w:basedOn w:val="DefaultParagraphFont"/>
    <w:uiPriority w:val="99"/>
    <w:unhideWhenUsed/>
    <w:rsid w:val="00085ED7"/>
    <w:rPr>
      <w:color w:val="3399FF" w:themeColor="hyperlink"/>
      <w:u w:val="single"/>
    </w:rPr>
  </w:style>
  <w:style w:type="character" w:styleId="FollowedHyperlink">
    <w:name w:val="FollowedHyperlink"/>
    <w:basedOn w:val="DefaultParagraphFont"/>
    <w:uiPriority w:val="99"/>
    <w:semiHidden/>
    <w:unhideWhenUsed/>
    <w:rsid w:val="00AE3483"/>
    <w:rPr>
      <w:color w:val="B2B2B2" w:themeColor="followedHyperlink"/>
      <w:u w:val="single"/>
    </w:rPr>
  </w:style>
  <w:style w:type="paragraph" w:styleId="Footer">
    <w:name w:val="footer"/>
    <w:basedOn w:val="Normal"/>
    <w:link w:val="FooterChar"/>
    <w:uiPriority w:val="99"/>
    <w:unhideWhenUsed/>
    <w:rsid w:val="005330A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30AF"/>
    <w:rPr>
      <w:color w:val="404040" w:themeColor="text1" w:themeTint="BF"/>
      <w:sz w:val="20"/>
    </w:rPr>
  </w:style>
  <w:style w:type="character" w:styleId="PageNumber">
    <w:name w:val="page number"/>
    <w:basedOn w:val="DefaultParagraphFont"/>
    <w:uiPriority w:val="99"/>
    <w:semiHidden/>
    <w:unhideWhenUsed/>
    <w:rsid w:val="005330AF"/>
  </w:style>
  <w:style w:type="table" w:styleId="TableGrid">
    <w:name w:val="Table Grid"/>
    <w:basedOn w:val="TableNormal"/>
    <w:uiPriority w:val="59"/>
    <w:rsid w:val="00E3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D92"/>
    <w:rPr>
      <w:rFonts w:ascii="Tahoma" w:hAnsi="Tahoma" w:cs="Tahoma"/>
      <w:color w:val="404040" w:themeColor="text1" w:themeTint="BF"/>
      <w:sz w:val="16"/>
      <w:szCs w:val="16"/>
    </w:rPr>
  </w:style>
  <w:style w:type="character" w:customStyle="1" w:styleId="Heading4Char">
    <w:name w:val="Heading 4 Char"/>
    <w:basedOn w:val="DefaultParagraphFont"/>
    <w:link w:val="Heading4"/>
    <w:uiPriority w:val="9"/>
    <w:rsid w:val="00F66F28"/>
    <w:rPr>
      <w:rFonts w:asciiTheme="majorHAnsi" w:eastAsiaTheme="majorEastAsia" w:hAnsiTheme="majorHAnsi" w:cstheme="majorBidi"/>
      <w:b/>
      <w:bCs/>
      <w:i/>
      <w:iCs/>
      <w:color w:val="6076B4" w:themeColor="accent1"/>
      <w:sz w:val="20"/>
    </w:rPr>
  </w:style>
  <w:style w:type="paragraph" w:styleId="BodyText">
    <w:name w:val="Body Text"/>
    <w:basedOn w:val="Normal"/>
    <w:link w:val="BodyTextChar"/>
    <w:rsid w:val="00F66F28"/>
    <w:pPr>
      <w:spacing w:after="0" w:line="240" w:lineRule="auto"/>
    </w:pPr>
    <w:rPr>
      <w:rFonts w:ascii="Times New Roman" w:eastAsia="Times New Roman" w:hAnsi="Times New Roman" w:cs="Times New Roman"/>
      <w:color w:val="auto"/>
      <w:sz w:val="22"/>
      <w:szCs w:val="20"/>
      <w:lang w:eastAsia="zh-CN"/>
    </w:rPr>
  </w:style>
  <w:style w:type="character" w:customStyle="1" w:styleId="BodyTextChar">
    <w:name w:val="Body Text Char"/>
    <w:basedOn w:val="DefaultParagraphFont"/>
    <w:link w:val="BodyText"/>
    <w:rsid w:val="00F66F28"/>
    <w:rPr>
      <w:rFonts w:ascii="Times New Roman" w:eastAsia="Times New Roman" w:hAnsi="Times New Roman" w:cs="Times New Roman"/>
      <w:sz w:val="22"/>
      <w:szCs w:val="20"/>
      <w:lang w:eastAsia="zh-CN"/>
    </w:rPr>
  </w:style>
  <w:style w:type="paragraph" w:customStyle="1" w:styleId="PlainText1">
    <w:name w:val="Plain Text1"/>
    <w:rsid w:val="00F66F28"/>
    <w:rPr>
      <w:rFonts w:ascii="Courier New" w:eastAsia="ヒラギノ角ゴ Pro W3" w:hAnsi="Courier New" w:cs="Times New Roman"/>
      <w:color w:val="000000"/>
      <w:sz w:val="20"/>
      <w:szCs w:val="20"/>
    </w:rPr>
  </w:style>
  <w:style w:type="character" w:styleId="Emphasis">
    <w:name w:val="Emphasis"/>
    <w:basedOn w:val="DefaultParagraphFont"/>
    <w:qFormat/>
    <w:rsid w:val="00F66F28"/>
    <w:rPr>
      <w:i/>
      <w:iCs/>
    </w:rPr>
  </w:style>
  <w:style w:type="paragraph" w:customStyle="1" w:styleId="Default">
    <w:name w:val="Default"/>
    <w:rsid w:val="00F66F28"/>
    <w:pPr>
      <w:autoSpaceDE w:val="0"/>
      <w:autoSpaceDN w:val="0"/>
      <w:adjustRightInd w:val="0"/>
    </w:pPr>
    <w:rPr>
      <w:rFonts w:ascii="Times New Roman" w:eastAsia="Times New Roman" w:hAnsi="Times New Roman" w:cs="Times New Roman"/>
      <w:color w:val="000000"/>
    </w:rPr>
  </w:style>
  <w:style w:type="paragraph" w:styleId="PlainText">
    <w:name w:val="Plain Text"/>
    <w:basedOn w:val="Normal"/>
    <w:link w:val="PlainTextChar"/>
    <w:rsid w:val="00EA174C"/>
    <w:pPr>
      <w:spacing w:after="0" w:line="240" w:lineRule="auto"/>
    </w:pPr>
    <w:rPr>
      <w:rFonts w:ascii="Courier New" w:eastAsia="Times New Roman" w:hAnsi="Courier New" w:cs="Courier New"/>
      <w:color w:val="auto"/>
      <w:szCs w:val="20"/>
    </w:rPr>
  </w:style>
  <w:style w:type="character" w:customStyle="1" w:styleId="PlainTextChar">
    <w:name w:val="Plain Text Char"/>
    <w:basedOn w:val="DefaultParagraphFont"/>
    <w:link w:val="PlainText"/>
    <w:rsid w:val="00EA174C"/>
    <w:rPr>
      <w:rFonts w:ascii="Courier New" w:eastAsia="Times New Roman" w:hAnsi="Courier New" w:cs="Courier New"/>
      <w:sz w:val="20"/>
      <w:szCs w:val="20"/>
    </w:rPr>
  </w:style>
  <w:style w:type="paragraph" w:styleId="NormalWeb">
    <w:name w:val="Normal (Web)"/>
    <w:basedOn w:val="Normal"/>
    <w:uiPriority w:val="99"/>
    <w:semiHidden/>
    <w:unhideWhenUsed/>
    <w:rsid w:val="003D4B6A"/>
    <w:pPr>
      <w:spacing w:before="100" w:beforeAutospacing="1" w:after="100" w:afterAutospacing="1" w:line="240" w:lineRule="auto"/>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9142">
      <w:bodyDiv w:val="1"/>
      <w:marLeft w:val="0"/>
      <w:marRight w:val="0"/>
      <w:marTop w:val="0"/>
      <w:marBottom w:val="0"/>
      <w:divBdr>
        <w:top w:val="none" w:sz="0" w:space="0" w:color="auto"/>
        <w:left w:val="none" w:sz="0" w:space="0" w:color="auto"/>
        <w:bottom w:val="none" w:sz="0" w:space="0" w:color="auto"/>
        <w:right w:val="none" w:sz="0" w:space="0" w:color="auto"/>
      </w:divBdr>
    </w:div>
    <w:div w:id="219638809">
      <w:bodyDiv w:val="1"/>
      <w:marLeft w:val="0"/>
      <w:marRight w:val="0"/>
      <w:marTop w:val="0"/>
      <w:marBottom w:val="0"/>
      <w:divBdr>
        <w:top w:val="none" w:sz="0" w:space="0" w:color="auto"/>
        <w:left w:val="none" w:sz="0" w:space="0" w:color="auto"/>
        <w:bottom w:val="none" w:sz="0" w:space="0" w:color="auto"/>
        <w:right w:val="none" w:sz="0" w:space="0" w:color="auto"/>
      </w:divBdr>
    </w:div>
    <w:div w:id="550917899">
      <w:bodyDiv w:val="1"/>
      <w:marLeft w:val="0"/>
      <w:marRight w:val="0"/>
      <w:marTop w:val="0"/>
      <w:marBottom w:val="0"/>
      <w:divBdr>
        <w:top w:val="none" w:sz="0" w:space="0" w:color="auto"/>
        <w:left w:val="none" w:sz="0" w:space="0" w:color="auto"/>
        <w:bottom w:val="none" w:sz="0" w:space="0" w:color="auto"/>
        <w:right w:val="none" w:sz="0" w:space="0" w:color="auto"/>
      </w:divBdr>
    </w:div>
    <w:div w:id="777211973">
      <w:bodyDiv w:val="1"/>
      <w:marLeft w:val="0"/>
      <w:marRight w:val="0"/>
      <w:marTop w:val="0"/>
      <w:marBottom w:val="0"/>
      <w:divBdr>
        <w:top w:val="none" w:sz="0" w:space="0" w:color="auto"/>
        <w:left w:val="none" w:sz="0" w:space="0" w:color="auto"/>
        <w:bottom w:val="none" w:sz="0" w:space="0" w:color="auto"/>
        <w:right w:val="none" w:sz="0" w:space="0" w:color="auto"/>
      </w:divBdr>
    </w:div>
    <w:div w:id="789084048">
      <w:bodyDiv w:val="1"/>
      <w:marLeft w:val="0"/>
      <w:marRight w:val="0"/>
      <w:marTop w:val="0"/>
      <w:marBottom w:val="0"/>
      <w:divBdr>
        <w:top w:val="none" w:sz="0" w:space="0" w:color="auto"/>
        <w:left w:val="none" w:sz="0" w:space="0" w:color="auto"/>
        <w:bottom w:val="none" w:sz="0" w:space="0" w:color="auto"/>
        <w:right w:val="none" w:sz="0" w:space="0" w:color="auto"/>
      </w:divBdr>
    </w:div>
    <w:div w:id="872840192">
      <w:bodyDiv w:val="1"/>
      <w:marLeft w:val="0"/>
      <w:marRight w:val="0"/>
      <w:marTop w:val="0"/>
      <w:marBottom w:val="0"/>
      <w:divBdr>
        <w:top w:val="none" w:sz="0" w:space="0" w:color="auto"/>
        <w:left w:val="none" w:sz="0" w:space="0" w:color="auto"/>
        <w:bottom w:val="none" w:sz="0" w:space="0" w:color="auto"/>
        <w:right w:val="none" w:sz="0" w:space="0" w:color="auto"/>
      </w:divBdr>
    </w:div>
    <w:div w:id="900671980">
      <w:bodyDiv w:val="1"/>
      <w:marLeft w:val="0"/>
      <w:marRight w:val="0"/>
      <w:marTop w:val="0"/>
      <w:marBottom w:val="0"/>
      <w:divBdr>
        <w:top w:val="none" w:sz="0" w:space="0" w:color="auto"/>
        <w:left w:val="none" w:sz="0" w:space="0" w:color="auto"/>
        <w:bottom w:val="none" w:sz="0" w:space="0" w:color="auto"/>
        <w:right w:val="none" w:sz="0" w:space="0" w:color="auto"/>
      </w:divBdr>
    </w:div>
    <w:div w:id="1114980200">
      <w:bodyDiv w:val="1"/>
      <w:marLeft w:val="0"/>
      <w:marRight w:val="0"/>
      <w:marTop w:val="0"/>
      <w:marBottom w:val="0"/>
      <w:divBdr>
        <w:top w:val="none" w:sz="0" w:space="0" w:color="auto"/>
        <w:left w:val="none" w:sz="0" w:space="0" w:color="auto"/>
        <w:bottom w:val="none" w:sz="0" w:space="0" w:color="auto"/>
        <w:right w:val="none" w:sz="0" w:space="0" w:color="auto"/>
      </w:divBdr>
    </w:div>
    <w:div w:id="1659503245">
      <w:bodyDiv w:val="1"/>
      <w:marLeft w:val="0"/>
      <w:marRight w:val="0"/>
      <w:marTop w:val="0"/>
      <w:marBottom w:val="0"/>
      <w:divBdr>
        <w:top w:val="none" w:sz="0" w:space="0" w:color="auto"/>
        <w:left w:val="none" w:sz="0" w:space="0" w:color="auto"/>
        <w:bottom w:val="none" w:sz="0" w:space="0" w:color="auto"/>
        <w:right w:val="none" w:sz="0" w:space="0" w:color="auto"/>
      </w:divBdr>
    </w:div>
    <w:div w:id="1995140015">
      <w:bodyDiv w:val="1"/>
      <w:marLeft w:val="0"/>
      <w:marRight w:val="0"/>
      <w:marTop w:val="0"/>
      <w:marBottom w:val="0"/>
      <w:divBdr>
        <w:top w:val="none" w:sz="0" w:space="0" w:color="auto"/>
        <w:left w:val="none" w:sz="0" w:space="0" w:color="auto"/>
        <w:bottom w:val="none" w:sz="0" w:space="0" w:color="auto"/>
        <w:right w:val="none" w:sz="0" w:space="0" w:color="auto"/>
      </w:divBdr>
    </w:div>
    <w:div w:id="2025789355">
      <w:bodyDiv w:val="1"/>
      <w:marLeft w:val="0"/>
      <w:marRight w:val="0"/>
      <w:marTop w:val="0"/>
      <w:marBottom w:val="0"/>
      <w:divBdr>
        <w:top w:val="none" w:sz="0" w:space="0" w:color="auto"/>
        <w:left w:val="none" w:sz="0" w:space="0" w:color="auto"/>
        <w:bottom w:val="none" w:sz="0" w:space="0" w:color="auto"/>
        <w:right w:val="none" w:sz="0" w:space="0" w:color="auto"/>
      </w:divBdr>
    </w:div>
    <w:div w:id="2079859683">
      <w:bodyDiv w:val="1"/>
      <w:marLeft w:val="0"/>
      <w:marRight w:val="0"/>
      <w:marTop w:val="0"/>
      <w:marBottom w:val="0"/>
      <w:divBdr>
        <w:top w:val="none" w:sz="0" w:space="0" w:color="auto"/>
        <w:left w:val="none" w:sz="0" w:space="0" w:color="auto"/>
        <w:bottom w:val="none" w:sz="0" w:space="0" w:color="auto"/>
        <w:right w:val="none" w:sz="0" w:space="0" w:color="auto"/>
      </w:divBdr>
    </w:div>
    <w:div w:id="2080514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d@uvu.edu"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www.uvu.edu/studentconduct/students/" TargetMode="Externa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veterans@uvu.edu"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3E868359FF8F48AC2F19C1CDE8FBB2"/>
        <w:category>
          <w:name w:val="General"/>
          <w:gallery w:val="placeholder"/>
        </w:category>
        <w:types>
          <w:type w:val="bbPlcHdr"/>
        </w:types>
        <w:behaviors>
          <w:behavior w:val="content"/>
        </w:behaviors>
        <w:guid w:val="{E0950E53-B203-144D-923E-7B5A24F42BE0}"/>
      </w:docPartPr>
      <w:docPartBody>
        <w:p w:rsidR="002F1BD6" w:rsidRDefault="002F1BD6" w:rsidP="002F1BD6">
          <w:pPr>
            <w:pStyle w:val="313E868359FF8F48AC2F19C1CDE8FBB2"/>
          </w:pPr>
          <w:r>
            <w:t>CS200</w:t>
          </w:r>
        </w:p>
      </w:docPartBody>
    </w:docPart>
    <w:docPart>
      <w:docPartPr>
        <w:name w:val="E48084E93CCBD44994CDEE194321A4AC"/>
        <w:category>
          <w:name w:val="General"/>
          <w:gallery w:val="placeholder"/>
        </w:category>
        <w:types>
          <w:type w:val="bbPlcHdr"/>
        </w:types>
        <w:behaviors>
          <w:behavior w:val="content"/>
        </w:behaviors>
        <w:guid w:val="{C47B7789-8D5B-E64D-81A2-C5EA6EAD0806}"/>
      </w:docPartPr>
      <w:docPartBody>
        <w:p w:rsidR="002F1BD6" w:rsidRDefault="002F1BD6" w:rsidP="002F1BD6">
          <w:pPr>
            <w:pStyle w:val="E48084E93CCBD44994CDEE194321A4AC"/>
          </w:pPr>
          <w:r w:rsidRPr="0081155A">
            <w:t>Course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sto MT">
    <w:panose1 w:val="020406030505050303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ICFIF+TimesNewRoman,Italic">
    <w:altName w:val="Times New Roman"/>
    <w:panose1 w:val="020B0604020202020204"/>
    <w:charset w:val="00"/>
    <w:family w:val="roman"/>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panose1 w:val="02020900000000000000"/>
    <w:charset w:val="80"/>
    <w:family w:val="roma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panose1 w:val="020B0604020202020204"/>
    <w:charset w:val="4E"/>
    <w:family w:val="auto"/>
    <w:pitch w:val="variable"/>
    <w:sig w:usb0="E00002FF" w:usb1="7AC7FFFF" w:usb2="00000012" w:usb3="00000000" w:csb0="0002000D"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GICFFL+TimesNewRoman">
    <w:altName w:val="Times New Roman"/>
    <w:panose1 w:val="020B0604020202020204"/>
    <w:charset w:val="00"/>
    <w:family w:val="roman"/>
    <w:notTrueType/>
    <w:pitch w:val="default"/>
    <w:sig w:usb0="00000003" w:usb1="00000000" w:usb2="00000000" w:usb3="00000000" w:csb0="00000001" w:csb1="00000000"/>
  </w:font>
  <w:font w:name="GICFKF+TimesNewRoman,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1" w15:restartNumberingAfterBreak="0">
    <w:nsid w:val="FFFFFF89"/>
    <w:multiLevelType w:val="singleLevel"/>
    <w:tmpl w:val="89448806"/>
    <w:lvl w:ilvl="0">
      <w:start w:val="1"/>
      <w:numFmt w:val="bullet"/>
      <w:pStyle w:val="ListBullet"/>
      <w:lvlText w:val="n"/>
      <w:lvlJc w:val="left"/>
      <w:pPr>
        <w:tabs>
          <w:tab w:val="num" w:pos="360"/>
        </w:tabs>
        <w:ind w:left="360" w:hanging="360"/>
      </w:pPr>
      <w:rPr>
        <w:rFonts w:ascii="Wingdings" w:hAnsi="Wingdings" w:hint="default"/>
        <w:color w:val="ED7D31" w:themeColor="accent2"/>
      </w:rPr>
    </w:lvl>
  </w:abstractNum>
  <w:num w:numId="1" w16cid:durableId="872766407">
    <w:abstractNumId w:val="1"/>
  </w:num>
  <w:num w:numId="2" w16cid:durableId="26832148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BD6"/>
    <w:rsid w:val="00046649"/>
    <w:rsid w:val="000B1422"/>
    <w:rsid w:val="000C4ADA"/>
    <w:rsid w:val="00186654"/>
    <w:rsid w:val="00296DFC"/>
    <w:rsid w:val="002A2E50"/>
    <w:rsid w:val="002B7B79"/>
    <w:rsid w:val="002F1BD6"/>
    <w:rsid w:val="00331531"/>
    <w:rsid w:val="003B2E77"/>
    <w:rsid w:val="003B7AC9"/>
    <w:rsid w:val="004144E2"/>
    <w:rsid w:val="004D6636"/>
    <w:rsid w:val="00595BE0"/>
    <w:rsid w:val="006443FF"/>
    <w:rsid w:val="006912EE"/>
    <w:rsid w:val="006E350B"/>
    <w:rsid w:val="007E1796"/>
    <w:rsid w:val="00804018"/>
    <w:rsid w:val="009C37EB"/>
    <w:rsid w:val="00A140AF"/>
    <w:rsid w:val="00A9481C"/>
    <w:rsid w:val="00BA2DD5"/>
    <w:rsid w:val="00BD0901"/>
    <w:rsid w:val="00D227FC"/>
    <w:rsid w:val="00D519BC"/>
    <w:rsid w:val="00E37925"/>
    <w:rsid w:val="00E53883"/>
    <w:rsid w:val="00F04791"/>
    <w:rsid w:val="00F2102D"/>
    <w:rsid w:val="00FC0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3E868359FF8F48AC2F19C1CDE8FBB2">
    <w:name w:val="313E868359FF8F48AC2F19C1CDE8FBB2"/>
    <w:rsid w:val="002F1BD6"/>
  </w:style>
  <w:style w:type="paragraph" w:customStyle="1" w:styleId="E48084E93CCBD44994CDEE194321A4AC">
    <w:name w:val="E48084E93CCBD44994CDEE194321A4AC"/>
    <w:rsid w:val="002F1BD6"/>
  </w:style>
  <w:style w:type="paragraph" w:styleId="ListBullet">
    <w:name w:val="List Bullet"/>
    <w:basedOn w:val="Normal"/>
    <w:uiPriority w:val="1"/>
    <w:qFormat/>
    <w:rsid w:val="002F1BD6"/>
    <w:pPr>
      <w:numPr>
        <w:numId w:val="1"/>
      </w:numPr>
      <w:spacing w:after="200" w:line="276" w:lineRule="auto"/>
    </w:pPr>
    <w:rPr>
      <w:color w:val="404040" w:themeColor="text1" w:themeTint="BF"/>
      <w:sz w:val="20"/>
      <w:lang w:eastAsia="en-US"/>
    </w:rPr>
  </w:style>
  <w:style w:type="paragraph" w:styleId="ListNumber">
    <w:name w:val="List Number"/>
    <w:basedOn w:val="Normal"/>
    <w:uiPriority w:val="1"/>
    <w:qFormat/>
    <w:rsid w:val="002F1BD6"/>
    <w:pPr>
      <w:numPr>
        <w:numId w:val="2"/>
      </w:numPr>
      <w:spacing w:after="200" w:line="276" w:lineRule="auto"/>
    </w:pPr>
    <w:rPr>
      <w:color w:val="404040" w:themeColor="text1" w:themeTint="BF"/>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VU">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2749</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COMM 2110</vt:lpstr>
    </vt:vector>
  </TitlesOfParts>
  <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 2110</dc:title>
  <dc:subject>Interpersonal Communication</dc:subject>
  <dc:creator>Yvonne Francis</dc:creator>
  <cp:lastModifiedBy>Jordan Lee</cp:lastModifiedBy>
  <cp:revision>2</cp:revision>
  <cp:lastPrinted>2018-01-07T21:14:00Z</cp:lastPrinted>
  <dcterms:created xsi:type="dcterms:W3CDTF">2024-01-03T20:19:00Z</dcterms:created>
  <dcterms:modified xsi:type="dcterms:W3CDTF">2024-01-03T20:19:00Z</dcterms:modified>
</cp:coreProperties>
</file>