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E9C8" w14:textId="37B913E9" w:rsidR="004C7464" w:rsidRDefault="00E843B1" w:rsidP="00451231">
      <w:pPr>
        <w:pStyle w:val="Heading2"/>
        <w:rPr>
          <w:rFonts w:ascii="Calibri" w:hAnsi="Calibri" w:cs="Calibri"/>
          <w:b/>
          <w:sz w:val="20"/>
        </w:rPr>
      </w:pPr>
      <w:r>
        <w:rPr>
          <w:rFonts w:ascii="Calibri" w:hAnsi="Calibri" w:cs="Calibri"/>
          <w:b/>
          <w:sz w:val="20"/>
        </w:rPr>
        <w:t>Fall</w:t>
      </w:r>
      <w:r w:rsidR="00451231">
        <w:rPr>
          <w:rFonts w:ascii="Calibri" w:hAnsi="Calibri" w:cs="Calibri"/>
          <w:b/>
          <w:sz w:val="20"/>
        </w:rPr>
        <w:t xml:space="preserve"> 202</w:t>
      </w:r>
      <w:r w:rsidR="008547BF">
        <w:rPr>
          <w:rFonts w:ascii="Calibri" w:hAnsi="Calibri" w:cs="Calibri"/>
          <w:b/>
          <w:sz w:val="20"/>
        </w:rPr>
        <w:t>5</w:t>
      </w:r>
      <w:r w:rsidR="00451231">
        <w:rPr>
          <w:rFonts w:ascii="Calibri" w:hAnsi="Calibri" w:cs="Calibri"/>
          <w:b/>
          <w:sz w:val="20"/>
        </w:rPr>
        <w:t xml:space="preserve"> - </w:t>
      </w:r>
      <w:r w:rsidR="004C7464">
        <w:rPr>
          <w:rFonts w:ascii="Calibri" w:hAnsi="Calibri" w:cs="Calibri"/>
          <w:b/>
          <w:sz w:val="20"/>
        </w:rPr>
        <w:t>BTEC 1010: Fundamentals of Biotechnology I</w:t>
      </w:r>
    </w:p>
    <w:p w14:paraId="127793E5" w14:textId="164636F4" w:rsidR="004C7464" w:rsidRDefault="004C7464" w:rsidP="008547BF">
      <w:pPr>
        <w:pStyle w:val="Footer"/>
        <w:tabs>
          <w:tab w:val="clear" w:pos="4320"/>
          <w:tab w:val="clear" w:pos="8640"/>
          <w:tab w:val="left" w:pos="2610"/>
        </w:tabs>
        <w:jc w:val="center"/>
        <w:rPr>
          <w:rFonts w:ascii="Calibri" w:hAnsi="Calibri" w:cs="Calibri"/>
          <w:sz w:val="20"/>
        </w:rPr>
      </w:pPr>
      <w:r>
        <w:rPr>
          <w:rFonts w:ascii="Calibri" w:hAnsi="Calibri" w:cs="Calibri"/>
          <w:sz w:val="20"/>
        </w:rPr>
        <w:t>Instructor: Dr. Colleen Hough (she/her) –</w:t>
      </w:r>
      <w:r w:rsidR="008547BF">
        <w:rPr>
          <w:rFonts w:ascii="Calibri" w:hAnsi="Calibri" w:cs="Calibri"/>
          <w:sz w:val="20"/>
        </w:rPr>
        <w:t xml:space="preserve"> </w:t>
      </w:r>
      <w:r w:rsidR="008547BF" w:rsidRPr="008547BF">
        <w:rPr>
          <w:rFonts w:ascii="Calibri" w:hAnsi="Calibri" w:cs="Calibri"/>
          <w:sz w:val="20"/>
        </w:rPr>
        <w:t>Office SB052b</w:t>
      </w:r>
      <w:r w:rsidR="008547BF">
        <w:rPr>
          <w:rFonts w:ascii="Calibri" w:hAnsi="Calibri" w:cs="Calibri"/>
          <w:sz w:val="20"/>
        </w:rPr>
        <w:t xml:space="preserve">, </w:t>
      </w:r>
      <w:r w:rsidR="008547BF" w:rsidRPr="008547BF">
        <w:rPr>
          <w:rFonts w:ascii="Calibri" w:hAnsi="Calibri" w:cs="Calibri"/>
          <w:sz w:val="20"/>
        </w:rPr>
        <w:t>801-863-5278</w:t>
      </w:r>
      <w:r w:rsidR="008547BF">
        <w:rPr>
          <w:rFonts w:ascii="Calibri" w:hAnsi="Calibri" w:cs="Calibri"/>
          <w:sz w:val="20"/>
        </w:rPr>
        <w:t>,</w:t>
      </w:r>
      <w:r>
        <w:rPr>
          <w:rFonts w:ascii="Calibri" w:hAnsi="Calibri" w:cs="Calibri"/>
          <w:sz w:val="20"/>
        </w:rPr>
        <w:t xml:space="preserve"> </w:t>
      </w:r>
      <w:hyperlink r:id="rId7" w:history="1">
        <w:r>
          <w:rPr>
            <w:rStyle w:val="Hyperlink"/>
            <w:rFonts w:ascii="Calibri" w:hAnsi="Calibri" w:cs="Calibri"/>
            <w:sz w:val="20"/>
          </w:rPr>
          <w:t>colleenh@uvu.edu</w:t>
        </w:r>
      </w:hyperlink>
      <w:r>
        <w:rPr>
          <w:rFonts w:ascii="Calibri" w:hAnsi="Calibri" w:cs="Calibri"/>
          <w:sz w:val="20"/>
        </w:rPr>
        <w:t xml:space="preserve"> </w:t>
      </w:r>
    </w:p>
    <w:p w14:paraId="4574204C" w14:textId="1EB6FF31" w:rsidR="008547BF" w:rsidRPr="008547BF" w:rsidRDefault="008547BF" w:rsidP="008547BF">
      <w:pPr>
        <w:pStyle w:val="Footer"/>
        <w:tabs>
          <w:tab w:val="clear" w:pos="4320"/>
          <w:tab w:val="clear" w:pos="8640"/>
          <w:tab w:val="left" w:pos="2610"/>
        </w:tabs>
        <w:jc w:val="center"/>
        <w:rPr>
          <w:rFonts w:ascii="Calibri" w:hAnsi="Calibri" w:cs="Calibri"/>
          <w:bCs/>
          <w:sz w:val="20"/>
        </w:rPr>
      </w:pPr>
      <w:r w:rsidRPr="008547BF">
        <w:rPr>
          <w:rFonts w:ascii="Calibri" w:hAnsi="Calibri" w:cs="Calibri"/>
          <w:bCs/>
          <w:sz w:val="20"/>
        </w:rPr>
        <w:t>Lab manager and BTEC 1010 instructor Mandy Marvel: mandy.marvel@uvu.edu</w:t>
      </w:r>
    </w:p>
    <w:p w14:paraId="6DD9E726" w14:textId="77777777" w:rsidR="004C7464" w:rsidRDefault="004C7464" w:rsidP="004C7464">
      <w:pPr>
        <w:pStyle w:val="Footer"/>
        <w:tabs>
          <w:tab w:val="left" w:pos="2610"/>
        </w:tabs>
        <w:jc w:val="center"/>
        <w:rPr>
          <w:rFonts w:ascii="Calibri" w:hAnsi="Calibri" w:cs="Calibri"/>
          <w:b/>
          <w:sz w:val="20"/>
        </w:rPr>
      </w:pPr>
      <w:r>
        <w:rPr>
          <w:rFonts w:ascii="Calibri" w:hAnsi="Calibri" w:cs="Calibri"/>
          <w:b/>
          <w:sz w:val="20"/>
        </w:rPr>
        <w:t>The best way to get a hold of me is email, canvas messages, or Teams!</w:t>
      </w:r>
    </w:p>
    <w:p w14:paraId="5B8585ED" w14:textId="77777777" w:rsidR="004C7464" w:rsidRDefault="004C7464" w:rsidP="004C7464">
      <w:pPr>
        <w:rPr>
          <w:rFonts w:ascii="Calibri" w:hAnsi="Calibri" w:cs="Calibri"/>
          <w:sz w:val="20"/>
        </w:rPr>
      </w:pPr>
    </w:p>
    <w:p w14:paraId="2C6FCF4F" w14:textId="6CED1247" w:rsidR="004C7464" w:rsidRDefault="004C7464" w:rsidP="004C7464">
      <w:pPr>
        <w:tabs>
          <w:tab w:val="left" w:pos="1800"/>
        </w:tabs>
        <w:rPr>
          <w:rFonts w:ascii="Calibri" w:hAnsi="Calibri" w:cs="Calibri"/>
          <w:sz w:val="20"/>
        </w:rPr>
      </w:pPr>
      <w:r w:rsidRPr="00BC7E55">
        <w:rPr>
          <w:rFonts w:ascii="Calibri" w:hAnsi="Calibri" w:cs="Calibri"/>
          <w:b/>
          <w:bCs/>
          <w:sz w:val="20"/>
        </w:rPr>
        <w:t>Class Times</w:t>
      </w:r>
      <w:r>
        <w:rPr>
          <w:rFonts w:ascii="Calibri" w:hAnsi="Calibri" w:cs="Calibri"/>
          <w:sz w:val="20"/>
        </w:rPr>
        <w:t>: T/Th 10-1</w:t>
      </w:r>
      <w:r w:rsidR="008547BF">
        <w:rPr>
          <w:rFonts w:ascii="Calibri" w:hAnsi="Calibri" w:cs="Calibri"/>
          <w:sz w:val="20"/>
        </w:rPr>
        <w:t>1</w:t>
      </w:r>
      <w:r>
        <w:rPr>
          <w:rFonts w:ascii="Calibri" w:hAnsi="Calibri" w:cs="Calibri"/>
          <w:sz w:val="20"/>
        </w:rPr>
        <w:t>:50pm (sec 00</w:t>
      </w:r>
      <w:r w:rsidR="00E843B1">
        <w:rPr>
          <w:rFonts w:ascii="Calibri" w:hAnsi="Calibri" w:cs="Calibri"/>
          <w:sz w:val="20"/>
        </w:rPr>
        <w:t>3</w:t>
      </w:r>
      <w:r>
        <w:rPr>
          <w:rFonts w:ascii="Calibri" w:hAnsi="Calibri" w:cs="Calibri"/>
          <w:sz w:val="20"/>
        </w:rPr>
        <w:t>)</w:t>
      </w:r>
      <w:r w:rsidR="008547BF">
        <w:rPr>
          <w:rFonts w:ascii="Calibri" w:hAnsi="Calibri" w:cs="Calibri"/>
          <w:sz w:val="20"/>
        </w:rPr>
        <w:t xml:space="preserve"> and </w:t>
      </w:r>
      <w:r w:rsidR="008547BF" w:rsidRPr="008547BF">
        <w:rPr>
          <w:rFonts w:ascii="Calibri" w:hAnsi="Calibri" w:cs="Calibri"/>
          <w:sz w:val="20"/>
        </w:rPr>
        <w:t>T/Th 1</w:t>
      </w:r>
      <w:r w:rsidR="008547BF">
        <w:rPr>
          <w:rFonts w:ascii="Calibri" w:hAnsi="Calibri" w:cs="Calibri"/>
          <w:sz w:val="20"/>
        </w:rPr>
        <w:t>2</w:t>
      </w:r>
      <w:r w:rsidR="008547BF" w:rsidRPr="008547BF">
        <w:rPr>
          <w:rFonts w:ascii="Calibri" w:hAnsi="Calibri" w:cs="Calibri"/>
          <w:sz w:val="20"/>
        </w:rPr>
        <w:t>-1:50pm (sec 00</w:t>
      </w:r>
      <w:r w:rsidR="00E843B1">
        <w:rPr>
          <w:rFonts w:ascii="Calibri" w:hAnsi="Calibri" w:cs="Calibri"/>
          <w:sz w:val="20"/>
        </w:rPr>
        <w:t>4</w:t>
      </w:r>
      <w:r w:rsidR="008547BF" w:rsidRPr="008547BF">
        <w:rPr>
          <w:rFonts w:ascii="Calibri" w:hAnsi="Calibri" w:cs="Calibri"/>
          <w:sz w:val="20"/>
        </w:rPr>
        <w:t xml:space="preserve">) </w:t>
      </w:r>
      <w:r>
        <w:rPr>
          <w:rFonts w:ascii="Calibri" w:hAnsi="Calibri" w:cs="Calibri"/>
          <w:sz w:val="20"/>
        </w:rPr>
        <w:t>in SB069 lab</w:t>
      </w:r>
    </w:p>
    <w:p w14:paraId="2AF02F40" w14:textId="77777777" w:rsidR="005359E1" w:rsidRPr="005359E1" w:rsidRDefault="004C7464" w:rsidP="005359E1">
      <w:pPr>
        <w:ind w:left="1260" w:hanging="1260"/>
        <w:rPr>
          <w:rFonts w:ascii="Calibri" w:hAnsi="Calibri" w:cs="Calibri"/>
          <w:sz w:val="20"/>
        </w:rPr>
      </w:pPr>
      <w:r w:rsidRPr="00BC7E55">
        <w:rPr>
          <w:rFonts w:ascii="Calibri" w:hAnsi="Calibri" w:cs="Calibri"/>
          <w:b/>
          <w:bCs/>
          <w:sz w:val="20"/>
        </w:rPr>
        <w:t>Office Hours</w:t>
      </w:r>
      <w:r>
        <w:rPr>
          <w:rFonts w:ascii="Calibri" w:hAnsi="Calibri" w:cs="Calibri"/>
          <w:sz w:val="20"/>
        </w:rPr>
        <w:t xml:space="preserve">: </w:t>
      </w:r>
      <w:r w:rsidR="005359E1" w:rsidRPr="005359E1">
        <w:rPr>
          <w:rFonts w:ascii="Calibri" w:hAnsi="Calibri" w:cs="Calibri"/>
          <w:sz w:val="20"/>
        </w:rPr>
        <w:t xml:space="preserve">T/Th 8-9am, M/W 1-2pm (or by appointment) Check in SB069 or SB052b to see if I’m there. </w:t>
      </w:r>
      <w:r w:rsidR="005359E1" w:rsidRPr="005359E1">
        <w:rPr>
          <w:rFonts w:ascii="Calibri" w:hAnsi="Calibri" w:cs="Calibri"/>
          <w:i/>
          <w:iCs/>
          <w:sz w:val="20"/>
        </w:rPr>
        <w:t>Try to</w:t>
      </w:r>
      <w:r w:rsidR="005359E1" w:rsidRPr="005359E1">
        <w:rPr>
          <w:rFonts w:ascii="Calibri" w:hAnsi="Calibri" w:cs="Calibri"/>
          <w:sz w:val="20"/>
        </w:rPr>
        <w:t xml:space="preserve"> </w:t>
      </w:r>
      <w:r w:rsidR="005359E1" w:rsidRPr="005359E1">
        <w:rPr>
          <w:rFonts w:ascii="Calibri" w:hAnsi="Calibri" w:cs="Calibri"/>
          <w:i/>
          <w:iCs/>
          <w:sz w:val="20"/>
        </w:rPr>
        <w:t>let me know you’re showing up!</w:t>
      </w:r>
    </w:p>
    <w:p w14:paraId="798EC813" w14:textId="5B517A0C" w:rsidR="004C7464" w:rsidRDefault="004C7464" w:rsidP="005359E1">
      <w:pPr>
        <w:ind w:left="1260" w:hanging="1260"/>
        <w:rPr>
          <w:rFonts w:ascii="Calibri" w:hAnsi="Calibri" w:cs="Calibri"/>
          <w:sz w:val="20"/>
        </w:rPr>
      </w:pPr>
      <w:r w:rsidRPr="00BC7E55">
        <w:rPr>
          <w:rFonts w:ascii="Calibri" w:hAnsi="Calibri" w:cs="Calibri"/>
          <w:b/>
          <w:bCs/>
          <w:sz w:val="20"/>
        </w:rPr>
        <w:t>Text</w:t>
      </w:r>
      <w:r>
        <w:rPr>
          <w:rFonts w:ascii="Calibri" w:hAnsi="Calibri" w:cs="Calibri"/>
          <w:sz w:val="20"/>
        </w:rPr>
        <w:t>: None – just handouts – also, everything will be on Canvas!</w:t>
      </w:r>
    </w:p>
    <w:p w14:paraId="759E7DE1" w14:textId="77777777" w:rsidR="004C7464" w:rsidRDefault="004C7464" w:rsidP="004C7464">
      <w:pPr>
        <w:tabs>
          <w:tab w:val="left" w:pos="1800"/>
        </w:tabs>
        <w:ind w:left="1800" w:hanging="1800"/>
        <w:rPr>
          <w:rFonts w:ascii="Calibri" w:hAnsi="Calibri" w:cs="Calibri"/>
          <w:sz w:val="20"/>
        </w:rPr>
      </w:pPr>
    </w:p>
    <w:p w14:paraId="5C50200A" w14:textId="77777777" w:rsidR="004C7464" w:rsidRDefault="004C7464" w:rsidP="004C7464">
      <w:pPr>
        <w:tabs>
          <w:tab w:val="left" w:pos="1800"/>
        </w:tabs>
        <w:ind w:left="1800" w:hanging="1800"/>
        <w:rPr>
          <w:rFonts w:ascii="Calibri" w:hAnsi="Calibri" w:cs="Calibri"/>
          <w:b/>
          <w:bCs/>
          <w:sz w:val="20"/>
        </w:rPr>
      </w:pPr>
      <w:r>
        <w:rPr>
          <w:rFonts w:ascii="Calibri" w:hAnsi="Calibri" w:cs="Calibri"/>
          <w:b/>
          <w:bCs/>
          <w:sz w:val="20"/>
        </w:rPr>
        <w:t xml:space="preserve">Helpful student resources: </w:t>
      </w:r>
      <w:hyperlink r:id="rId8" w:history="1">
        <w:r>
          <w:rPr>
            <w:rStyle w:val="Hyperlink"/>
            <w:rFonts w:ascii="Calibri" w:hAnsi="Calibri" w:cs="Calibri"/>
            <w:b/>
            <w:bCs/>
            <w:sz w:val="20"/>
          </w:rPr>
          <w:t>https://www.uvu.edu/studentcare/</w:t>
        </w:r>
      </w:hyperlink>
    </w:p>
    <w:p w14:paraId="08EA10DA" w14:textId="77777777" w:rsidR="004C7464" w:rsidRDefault="004C7464" w:rsidP="004C7464">
      <w:pPr>
        <w:tabs>
          <w:tab w:val="left" w:pos="1800"/>
        </w:tabs>
        <w:ind w:left="1800" w:hanging="1800"/>
        <w:rPr>
          <w:rFonts w:ascii="Calibri" w:hAnsi="Calibri" w:cs="Calibri"/>
          <w:sz w:val="20"/>
        </w:rPr>
      </w:pPr>
    </w:p>
    <w:p w14:paraId="6DC71059" w14:textId="77777777" w:rsidR="00BC7E55" w:rsidRDefault="00BC7E55" w:rsidP="00BC7E55">
      <w:pPr>
        <w:tabs>
          <w:tab w:val="left" w:pos="1800"/>
        </w:tabs>
        <w:rPr>
          <w:rFonts w:ascii="Calibri" w:hAnsi="Calibri" w:cs="Calibri"/>
          <w:b/>
          <w:bCs/>
          <w:sz w:val="20"/>
        </w:rPr>
      </w:pPr>
      <w:r>
        <w:rPr>
          <w:rFonts w:ascii="Calibri" w:hAnsi="Calibri" w:cs="Calibri"/>
          <w:b/>
          <w:bCs/>
          <w:sz w:val="20"/>
        </w:rPr>
        <w:t>Dates you might need to know:</w:t>
      </w:r>
    </w:p>
    <w:p w14:paraId="76CFCFC3" w14:textId="0886228E" w:rsidR="004C7464" w:rsidRPr="00BC7E55" w:rsidRDefault="004C7464" w:rsidP="004C7464">
      <w:pPr>
        <w:numPr>
          <w:ilvl w:val="0"/>
          <w:numId w:val="16"/>
        </w:numPr>
        <w:ind w:left="180" w:hanging="180"/>
        <w:rPr>
          <w:rFonts w:ascii="Calibri" w:hAnsi="Calibri" w:cs="Calibri"/>
          <w:sz w:val="20"/>
        </w:rPr>
      </w:pPr>
      <w:r w:rsidRPr="00BC7E55">
        <w:rPr>
          <w:rFonts w:ascii="Calibri" w:hAnsi="Calibri" w:cs="Calibri"/>
          <w:sz w:val="20"/>
        </w:rPr>
        <w:t xml:space="preserve">Wait list period ends </w:t>
      </w:r>
      <w:r w:rsidR="00A77CFC">
        <w:rPr>
          <w:rFonts w:ascii="Calibri" w:hAnsi="Calibri" w:cs="Calibri"/>
          <w:sz w:val="20"/>
        </w:rPr>
        <w:t>Aug</w:t>
      </w:r>
      <w:r w:rsidRPr="00BC7E55">
        <w:rPr>
          <w:rFonts w:ascii="Calibri" w:hAnsi="Calibri" w:cs="Calibri"/>
          <w:sz w:val="20"/>
        </w:rPr>
        <w:t xml:space="preserve"> </w:t>
      </w:r>
      <w:r w:rsidR="00A77CFC">
        <w:rPr>
          <w:rFonts w:ascii="Calibri" w:hAnsi="Calibri" w:cs="Calibri"/>
          <w:sz w:val="20"/>
        </w:rPr>
        <w:t>26</w:t>
      </w:r>
      <w:r w:rsidRPr="00BC7E55">
        <w:rPr>
          <w:rFonts w:ascii="Calibri" w:hAnsi="Calibri" w:cs="Calibri"/>
          <w:sz w:val="20"/>
          <w:vertAlign w:val="superscript"/>
        </w:rPr>
        <w:t>th</w:t>
      </w:r>
      <w:r w:rsidRPr="00BC7E55">
        <w:rPr>
          <w:rFonts w:ascii="Calibri" w:hAnsi="Calibri" w:cs="Calibri"/>
          <w:sz w:val="20"/>
        </w:rPr>
        <w:t xml:space="preserve">; late fee and department approval begins - </w:t>
      </w:r>
      <w:r w:rsidR="00A77CFC">
        <w:rPr>
          <w:rFonts w:ascii="Calibri" w:hAnsi="Calibri" w:cs="Calibri"/>
          <w:sz w:val="20"/>
        </w:rPr>
        <w:t>Aug</w:t>
      </w:r>
      <w:r w:rsidRPr="00BC7E55">
        <w:rPr>
          <w:rFonts w:ascii="Calibri" w:hAnsi="Calibri" w:cs="Calibri"/>
          <w:sz w:val="20"/>
        </w:rPr>
        <w:t xml:space="preserve"> </w:t>
      </w:r>
      <w:r w:rsidR="00A77CFC">
        <w:rPr>
          <w:rFonts w:ascii="Calibri" w:hAnsi="Calibri" w:cs="Calibri"/>
          <w:sz w:val="20"/>
        </w:rPr>
        <w:t>27</w:t>
      </w:r>
      <w:r w:rsidRPr="00BC7E55">
        <w:rPr>
          <w:rFonts w:ascii="Calibri" w:hAnsi="Calibri" w:cs="Calibri"/>
          <w:sz w:val="20"/>
          <w:vertAlign w:val="superscript"/>
        </w:rPr>
        <w:t>th</w:t>
      </w:r>
      <w:r w:rsidRPr="00BC7E55">
        <w:rPr>
          <w:rFonts w:ascii="Calibri" w:hAnsi="Calibri" w:cs="Calibri"/>
          <w:sz w:val="20"/>
        </w:rPr>
        <w:t xml:space="preserve">.  </w:t>
      </w:r>
    </w:p>
    <w:p w14:paraId="1D62623B" w14:textId="10A9F87A" w:rsidR="004C7464" w:rsidRPr="00BC7E55" w:rsidRDefault="004C7464" w:rsidP="004C7464">
      <w:pPr>
        <w:numPr>
          <w:ilvl w:val="0"/>
          <w:numId w:val="16"/>
        </w:numPr>
        <w:ind w:left="180" w:hanging="180"/>
        <w:rPr>
          <w:rFonts w:ascii="Calibri" w:hAnsi="Calibri" w:cs="Calibri"/>
          <w:sz w:val="20"/>
        </w:rPr>
      </w:pPr>
      <w:r w:rsidRPr="00BC7E55">
        <w:rPr>
          <w:rFonts w:ascii="Calibri" w:hAnsi="Calibri" w:cs="Calibri"/>
          <w:sz w:val="20"/>
        </w:rPr>
        <w:t xml:space="preserve">The last date to drop with refund and without a grade showing on the transcript is </w:t>
      </w:r>
      <w:r w:rsidR="00A77CFC">
        <w:rPr>
          <w:rFonts w:ascii="Calibri" w:hAnsi="Calibri" w:cs="Calibri"/>
          <w:sz w:val="20"/>
        </w:rPr>
        <w:t>Sep</w:t>
      </w:r>
      <w:r w:rsidRPr="00BC7E55">
        <w:rPr>
          <w:rFonts w:ascii="Calibri" w:hAnsi="Calibri" w:cs="Calibri"/>
          <w:sz w:val="20"/>
        </w:rPr>
        <w:t xml:space="preserve"> </w:t>
      </w:r>
      <w:r w:rsidR="00A77CFC">
        <w:rPr>
          <w:rFonts w:ascii="Calibri" w:hAnsi="Calibri" w:cs="Calibri"/>
          <w:sz w:val="20"/>
        </w:rPr>
        <w:t>10</w:t>
      </w:r>
      <w:r w:rsidRPr="00BC7E55">
        <w:rPr>
          <w:rFonts w:ascii="Calibri" w:hAnsi="Calibri" w:cs="Calibri"/>
          <w:sz w:val="20"/>
          <w:vertAlign w:val="superscript"/>
        </w:rPr>
        <w:t>th</w:t>
      </w:r>
      <w:r w:rsidRPr="00BC7E55">
        <w:rPr>
          <w:rFonts w:ascii="Calibri" w:hAnsi="Calibri" w:cs="Calibri"/>
          <w:sz w:val="20"/>
        </w:rPr>
        <w:t xml:space="preserve">. </w:t>
      </w:r>
    </w:p>
    <w:p w14:paraId="625F249C" w14:textId="23E86260" w:rsidR="004C7464" w:rsidRDefault="00503471" w:rsidP="004C7464">
      <w:pPr>
        <w:numPr>
          <w:ilvl w:val="0"/>
          <w:numId w:val="16"/>
        </w:numPr>
        <w:ind w:left="180" w:hanging="180"/>
        <w:rPr>
          <w:rFonts w:ascii="Calibri" w:hAnsi="Calibri" w:cs="Calibri"/>
          <w:sz w:val="20"/>
        </w:rPr>
      </w:pPr>
      <w:r>
        <w:rPr>
          <w:rFonts w:ascii="Calibri" w:hAnsi="Calibri" w:cs="Calibri"/>
          <w:sz w:val="20"/>
        </w:rPr>
        <w:t>The l</w:t>
      </w:r>
      <w:r w:rsidR="004C7464" w:rsidRPr="00BC7E55">
        <w:rPr>
          <w:rFonts w:ascii="Calibri" w:hAnsi="Calibri" w:cs="Calibri"/>
          <w:sz w:val="20"/>
        </w:rPr>
        <w:t xml:space="preserve">ast day to add classes (financial aid deadline too) is </w:t>
      </w:r>
      <w:r w:rsidR="00A77CFC" w:rsidRPr="00A77CFC">
        <w:rPr>
          <w:rFonts w:ascii="Calibri" w:hAnsi="Calibri" w:cs="Calibri"/>
          <w:sz w:val="20"/>
        </w:rPr>
        <w:t>Sep 10</w:t>
      </w:r>
      <w:r w:rsidR="00A77CFC" w:rsidRPr="00A77CFC">
        <w:rPr>
          <w:rFonts w:ascii="Calibri" w:hAnsi="Calibri" w:cs="Calibri"/>
          <w:sz w:val="20"/>
          <w:vertAlign w:val="superscript"/>
        </w:rPr>
        <w:t>th</w:t>
      </w:r>
      <w:r w:rsidR="004C7464" w:rsidRPr="00BC7E55">
        <w:rPr>
          <w:rFonts w:ascii="Calibri" w:hAnsi="Calibri" w:cs="Calibri"/>
          <w:sz w:val="20"/>
        </w:rPr>
        <w:t>.</w:t>
      </w:r>
    </w:p>
    <w:p w14:paraId="06D70B63" w14:textId="4C47BD76" w:rsidR="00503471" w:rsidRPr="00BC7E55" w:rsidRDefault="00503471" w:rsidP="004C7464">
      <w:pPr>
        <w:numPr>
          <w:ilvl w:val="0"/>
          <w:numId w:val="16"/>
        </w:numPr>
        <w:ind w:left="180" w:hanging="180"/>
        <w:rPr>
          <w:rFonts w:ascii="Calibri" w:hAnsi="Calibri" w:cs="Calibri"/>
          <w:sz w:val="20"/>
        </w:rPr>
      </w:pPr>
      <w:r w:rsidRPr="00503471">
        <w:rPr>
          <w:rFonts w:ascii="Calibri" w:hAnsi="Calibri" w:cs="Calibri"/>
          <w:sz w:val="20"/>
        </w:rPr>
        <w:t>W grade on transcript for withdrawn classes begins</w:t>
      </w:r>
      <w:r>
        <w:rPr>
          <w:rFonts w:ascii="Calibri" w:hAnsi="Calibri" w:cs="Calibri"/>
          <w:sz w:val="20"/>
        </w:rPr>
        <w:t xml:space="preserve"> </w:t>
      </w:r>
      <w:r w:rsidR="00A77CFC" w:rsidRPr="00A77CFC">
        <w:rPr>
          <w:rFonts w:ascii="Calibri" w:hAnsi="Calibri" w:cs="Calibri"/>
          <w:sz w:val="20"/>
        </w:rPr>
        <w:t>Sep 1</w:t>
      </w:r>
      <w:r w:rsidR="00A77CFC">
        <w:rPr>
          <w:rFonts w:ascii="Calibri" w:hAnsi="Calibri" w:cs="Calibri"/>
          <w:sz w:val="20"/>
        </w:rPr>
        <w:t>1</w:t>
      </w:r>
      <w:r w:rsidR="00A77CFC" w:rsidRPr="00A77CFC">
        <w:rPr>
          <w:rFonts w:ascii="Calibri" w:hAnsi="Calibri" w:cs="Calibri"/>
          <w:sz w:val="20"/>
          <w:vertAlign w:val="superscript"/>
        </w:rPr>
        <w:t>th</w:t>
      </w:r>
      <w:r w:rsidRPr="00503471">
        <w:rPr>
          <w:rFonts w:ascii="Calibri" w:hAnsi="Calibri" w:cs="Calibri"/>
          <w:sz w:val="20"/>
        </w:rPr>
        <w:t>.</w:t>
      </w:r>
    </w:p>
    <w:p w14:paraId="770C50D5" w14:textId="5BA39B58" w:rsidR="004C7464" w:rsidRPr="00BC7E55" w:rsidRDefault="004C7464" w:rsidP="004C7464">
      <w:pPr>
        <w:numPr>
          <w:ilvl w:val="0"/>
          <w:numId w:val="16"/>
        </w:numPr>
        <w:ind w:left="180" w:hanging="180"/>
        <w:rPr>
          <w:rFonts w:ascii="Calibri" w:hAnsi="Calibri" w:cs="Calibri"/>
          <w:sz w:val="20"/>
        </w:rPr>
      </w:pPr>
      <w:r w:rsidRPr="00BC7E55">
        <w:rPr>
          <w:rFonts w:ascii="Calibri" w:hAnsi="Calibri" w:cs="Calibri"/>
          <w:sz w:val="20"/>
        </w:rPr>
        <w:t xml:space="preserve">The last date to withdraw is </w:t>
      </w:r>
      <w:r w:rsidR="00A77CFC">
        <w:rPr>
          <w:rFonts w:ascii="Calibri" w:hAnsi="Calibri" w:cs="Calibri"/>
          <w:sz w:val="20"/>
        </w:rPr>
        <w:t>Oct</w:t>
      </w:r>
      <w:r w:rsidRPr="00BC7E55">
        <w:rPr>
          <w:rFonts w:ascii="Calibri" w:hAnsi="Calibri" w:cs="Calibri"/>
          <w:sz w:val="20"/>
        </w:rPr>
        <w:t xml:space="preserve"> </w:t>
      </w:r>
      <w:r w:rsidR="00A77CFC">
        <w:rPr>
          <w:rFonts w:ascii="Calibri" w:hAnsi="Calibri" w:cs="Calibri"/>
          <w:sz w:val="20"/>
        </w:rPr>
        <w:t>28</w:t>
      </w:r>
      <w:r w:rsidRPr="00BC7E55">
        <w:rPr>
          <w:rFonts w:ascii="Calibri" w:hAnsi="Calibri" w:cs="Calibri"/>
          <w:sz w:val="20"/>
          <w:vertAlign w:val="superscript"/>
        </w:rPr>
        <w:t>th</w:t>
      </w:r>
      <w:r w:rsidRPr="00BC7E55">
        <w:rPr>
          <w:rFonts w:ascii="Calibri" w:hAnsi="Calibri" w:cs="Calibri"/>
          <w:sz w:val="20"/>
        </w:rPr>
        <w:t>.</w:t>
      </w:r>
    </w:p>
    <w:p w14:paraId="2E85E541" w14:textId="74B32C4E" w:rsidR="004C7464" w:rsidRPr="00BC7E55" w:rsidRDefault="004C7464" w:rsidP="004C7464">
      <w:pPr>
        <w:numPr>
          <w:ilvl w:val="0"/>
          <w:numId w:val="16"/>
        </w:numPr>
        <w:ind w:left="180" w:hanging="180"/>
        <w:rPr>
          <w:rFonts w:ascii="Calibri" w:hAnsi="Calibri" w:cs="Calibri"/>
          <w:sz w:val="20"/>
        </w:rPr>
      </w:pPr>
      <w:r w:rsidRPr="00BC7E55">
        <w:rPr>
          <w:rFonts w:ascii="Calibri" w:hAnsi="Calibri" w:cs="Calibri"/>
          <w:sz w:val="20"/>
        </w:rPr>
        <w:t xml:space="preserve">Classes end on </w:t>
      </w:r>
      <w:r w:rsidR="00A77CFC">
        <w:rPr>
          <w:rFonts w:ascii="Calibri" w:hAnsi="Calibri" w:cs="Calibri"/>
          <w:sz w:val="20"/>
        </w:rPr>
        <w:t>Dec 5</w:t>
      </w:r>
      <w:r w:rsidR="00A77CFC">
        <w:rPr>
          <w:rFonts w:ascii="Calibri" w:hAnsi="Calibri" w:cs="Calibri"/>
          <w:sz w:val="20"/>
          <w:vertAlign w:val="superscript"/>
        </w:rPr>
        <w:t>th</w:t>
      </w:r>
      <w:r w:rsidRPr="00BC7E55">
        <w:rPr>
          <w:rFonts w:ascii="Calibri" w:hAnsi="Calibri" w:cs="Calibri"/>
          <w:sz w:val="20"/>
        </w:rPr>
        <w:t xml:space="preserve"> and finals week is </w:t>
      </w:r>
      <w:r w:rsidR="00A77CFC">
        <w:rPr>
          <w:rFonts w:ascii="Calibri" w:hAnsi="Calibri" w:cs="Calibri"/>
          <w:sz w:val="20"/>
        </w:rPr>
        <w:t>Monday</w:t>
      </w:r>
      <w:r w:rsidRPr="00BC7E55">
        <w:rPr>
          <w:rFonts w:ascii="Calibri" w:hAnsi="Calibri" w:cs="Calibri"/>
          <w:sz w:val="20"/>
        </w:rPr>
        <w:t xml:space="preserve"> </w:t>
      </w:r>
      <w:r w:rsidR="00A77CFC">
        <w:rPr>
          <w:rFonts w:ascii="Calibri" w:hAnsi="Calibri" w:cs="Calibri"/>
          <w:sz w:val="20"/>
        </w:rPr>
        <w:t>Dec</w:t>
      </w:r>
      <w:r w:rsidRPr="00BC7E55">
        <w:rPr>
          <w:rFonts w:ascii="Calibri" w:hAnsi="Calibri" w:cs="Calibri"/>
          <w:sz w:val="20"/>
        </w:rPr>
        <w:t xml:space="preserve"> </w:t>
      </w:r>
      <w:r w:rsidR="00A77CFC">
        <w:rPr>
          <w:rFonts w:ascii="Calibri" w:hAnsi="Calibri" w:cs="Calibri"/>
          <w:sz w:val="20"/>
        </w:rPr>
        <w:t>8</w:t>
      </w:r>
      <w:r w:rsidRPr="00BC7E55">
        <w:rPr>
          <w:rFonts w:ascii="Calibri" w:hAnsi="Calibri" w:cs="Calibri"/>
          <w:sz w:val="20"/>
          <w:vertAlign w:val="superscript"/>
        </w:rPr>
        <w:t>th</w:t>
      </w:r>
      <w:r w:rsidRPr="00BC7E55">
        <w:rPr>
          <w:rFonts w:ascii="Calibri" w:hAnsi="Calibri" w:cs="Calibri"/>
          <w:sz w:val="20"/>
        </w:rPr>
        <w:t xml:space="preserve"> – </w:t>
      </w:r>
      <w:r w:rsidR="00A77CFC">
        <w:rPr>
          <w:rFonts w:ascii="Calibri" w:hAnsi="Calibri" w:cs="Calibri"/>
          <w:sz w:val="20"/>
        </w:rPr>
        <w:t>Fri</w:t>
      </w:r>
      <w:r w:rsidR="00503471">
        <w:rPr>
          <w:rFonts w:ascii="Calibri" w:hAnsi="Calibri" w:cs="Calibri"/>
          <w:sz w:val="20"/>
        </w:rPr>
        <w:t xml:space="preserve">day </w:t>
      </w:r>
      <w:r w:rsidR="00A77CFC">
        <w:rPr>
          <w:rFonts w:ascii="Calibri" w:hAnsi="Calibri" w:cs="Calibri"/>
          <w:sz w:val="20"/>
        </w:rPr>
        <w:t>Dec</w:t>
      </w:r>
      <w:r w:rsidR="00503471">
        <w:rPr>
          <w:rFonts w:ascii="Calibri" w:hAnsi="Calibri" w:cs="Calibri"/>
          <w:sz w:val="20"/>
        </w:rPr>
        <w:t xml:space="preserve"> </w:t>
      </w:r>
      <w:r w:rsidR="00A77CFC">
        <w:rPr>
          <w:rFonts w:ascii="Calibri" w:hAnsi="Calibri" w:cs="Calibri"/>
          <w:sz w:val="20"/>
        </w:rPr>
        <w:t>12</w:t>
      </w:r>
      <w:r w:rsidR="00503471" w:rsidRPr="00503471">
        <w:rPr>
          <w:rFonts w:ascii="Calibri" w:hAnsi="Calibri" w:cs="Calibri"/>
          <w:sz w:val="20"/>
          <w:vertAlign w:val="superscript"/>
        </w:rPr>
        <w:t>th</w:t>
      </w:r>
      <w:r w:rsidR="00503471">
        <w:rPr>
          <w:rFonts w:ascii="Calibri" w:hAnsi="Calibri" w:cs="Calibri"/>
          <w:sz w:val="20"/>
        </w:rPr>
        <w:t>.</w:t>
      </w:r>
    </w:p>
    <w:p w14:paraId="61B8BB6A" w14:textId="77777777" w:rsidR="004C7464" w:rsidRDefault="004C7464" w:rsidP="004C7464">
      <w:pPr>
        <w:rPr>
          <w:rFonts w:ascii="Calibri" w:hAnsi="Calibri" w:cs="Calibri"/>
          <w:b/>
          <w:sz w:val="20"/>
        </w:rPr>
      </w:pPr>
    </w:p>
    <w:p w14:paraId="06FAB252" w14:textId="77777777" w:rsidR="004C7464" w:rsidRDefault="004C7464" w:rsidP="004C7464">
      <w:pPr>
        <w:rPr>
          <w:rFonts w:ascii="Calibri" w:hAnsi="Calibri" w:cs="Calibri"/>
          <w:sz w:val="20"/>
        </w:rPr>
      </w:pPr>
      <w:r>
        <w:rPr>
          <w:rFonts w:ascii="Calibri" w:hAnsi="Calibri" w:cs="Calibri"/>
          <w:b/>
          <w:sz w:val="20"/>
        </w:rPr>
        <w:t>MISSION</w:t>
      </w:r>
      <w:r>
        <w:rPr>
          <w:rFonts w:ascii="Calibri" w:hAnsi="Calibri" w:cs="Calibri"/>
          <w:sz w:val="20"/>
        </w:rPr>
        <w:t xml:space="preserve">: </w:t>
      </w:r>
    </w:p>
    <w:p w14:paraId="5A979AFA" w14:textId="77777777" w:rsidR="004C7464" w:rsidRDefault="004C7464" w:rsidP="004C7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The goal of the course is to provide awareness of biotechnology-related careers, increase general scientific literacy, provide objective, critical thinking opportunities, and link biotechnology to real world scenarios. Objectives include:</w:t>
      </w:r>
    </w:p>
    <w:p w14:paraId="05214297" w14:textId="4E5442D3" w:rsidR="004C7464" w:rsidRDefault="004C7464" w:rsidP="004C74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 xml:space="preserve">Comprehension of basic biology concepts such as DNA replication, transcription, translation, and protein folding, gene expression, mutations and evolution, </w:t>
      </w:r>
      <w:r w:rsidR="00EA6384">
        <w:rPr>
          <w:rFonts w:ascii="Calibri" w:hAnsi="Calibri" w:cs="Calibri"/>
          <w:sz w:val="20"/>
        </w:rPr>
        <w:t xml:space="preserve">DNA and protein diagnostics, CRISPR gene editing, </w:t>
      </w:r>
      <w:r>
        <w:rPr>
          <w:rFonts w:ascii="Calibri" w:hAnsi="Calibri" w:cs="Calibri"/>
          <w:sz w:val="20"/>
        </w:rPr>
        <w:t xml:space="preserve">and plasmid manipulation in </w:t>
      </w:r>
      <w:r>
        <w:rPr>
          <w:rFonts w:ascii="Calibri" w:hAnsi="Calibri" w:cs="Calibri"/>
          <w:i/>
          <w:iCs/>
          <w:sz w:val="20"/>
        </w:rPr>
        <w:t>E. coli</w:t>
      </w:r>
    </w:p>
    <w:p w14:paraId="68043F32" w14:textId="77777777" w:rsidR="004C7464" w:rsidRDefault="004C7464" w:rsidP="004C74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Introduction to a myriad of biotechnological applications and associated bioethics involved</w:t>
      </w:r>
    </w:p>
    <w:p w14:paraId="05F93EAE" w14:textId="77777777" w:rsidR="004C7464" w:rsidRDefault="004C7464" w:rsidP="004C74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Providing hands-on laboratory and critical thinking experiences</w:t>
      </w:r>
    </w:p>
    <w:p w14:paraId="45E640B3" w14:textId="77777777" w:rsidR="004C7464" w:rsidRDefault="004C7464" w:rsidP="004C74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Understanding laws and regulations for creating, testing, and manufacturing biotech products</w:t>
      </w:r>
    </w:p>
    <w:p w14:paraId="2D4CE24E" w14:textId="77777777" w:rsidR="004C7464" w:rsidRDefault="004C7464" w:rsidP="004C74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Encouraging entrepreneurial creativity by providing an opportunity to “develop and market” a potential biotechnology product</w:t>
      </w:r>
    </w:p>
    <w:p w14:paraId="7992848D" w14:textId="77777777" w:rsidR="004C7464" w:rsidRDefault="004C7464" w:rsidP="004C7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p>
    <w:p w14:paraId="04F41A99" w14:textId="77777777" w:rsidR="004C7464" w:rsidRDefault="004C7464" w:rsidP="004C7464">
      <w:pPr>
        <w:rPr>
          <w:rFonts w:ascii="Calibri" w:hAnsi="Calibri" w:cs="Calibri"/>
          <w:b/>
          <w:sz w:val="20"/>
        </w:rPr>
      </w:pPr>
      <w:r>
        <w:rPr>
          <w:rFonts w:ascii="Calibri" w:hAnsi="Calibri" w:cs="Calibri"/>
          <w:b/>
          <w:sz w:val="20"/>
        </w:rPr>
        <w:t>POLICIES:</w:t>
      </w:r>
    </w:p>
    <w:p w14:paraId="23AD1F59" w14:textId="3494DC21" w:rsidR="004C7464" w:rsidRPr="0031341A" w:rsidRDefault="000441BF" w:rsidP="000441BF">
      <w:pPr>
        <w:pStyle w:val="Footer"/>
        <w:tabs>
          <w:tab w:val="clear" w:pos="4320"/>
          <w:tab w:val="clear" w:pos="8640"/>
        </w:tabs>
        <w:ind w:left="720"/>
        <w:contextualSpacing/>
        <w:rPr>
          <w:rFonts w:ascii="Calibri" w:hAnsi="Calibri" w:cs="Calibri"/>
          <w:sz w:val="20"/>
        </w:rPr>
      </w:pPr>
      <w:r>
        <w:rPr>
          <w:rFonts w:ascii="Calibri" w:hAnsi="Calibri" w:cs="Calibri"/>
          <w:sz w:val="20"/>
        </w:rPr>
        <w:t>BTEC 1010 clas</w:t>
      </w:r>
      <w:r w:rsidR="004C7464" w:rsidRPr="0031341A">
        <w:rPr>
          <w:rFonts w:ascii="Calibri" w:hAnsi="Calibri" w:cs="Calibri"/>
          <w:sz w:val="20"/>
        </w:rPr>
        <w:t xml:space="preserve">ses begin </w:t>
      </w:r>
      <w:r>
        <w:rPr>
          <w:rFonts w:ascii="Calibri" w:hAnsi="Calibri" w:cs="Calibri"/>
          <w:sz w:val="20"/>
        </w:rPr>
        <w:t>Th</w:t>
      </w:r>
      <w:r w:rsidR="004C7464" w:rsidRPr="0031341A">
        <w:rPr>
          <w:rFonts w:ascii="Calibri" w:hAnsi="Calibri" w:cs="Calibri"/>
          <w:sz w:val="20"/>
        </w:rPr>
        <w:t xml:space="preserve"> </w:t>
      </w:r>
      <w:r>
        <w:rPr>
          <w:rFonts w:ascii="Calibri" w:hAnsi="Calibri" w:cs="Calibri"/>
          <w:sz w:val="20"/>
        </w:rPr>
        <w:t>8</w:t>
      </w:r>
      <w:r w:rsidR="004C7464" w:rsidRPr="0031341A">
        <w:rPr>
          <w:rFonts w:ascii="Calibri" w:hAnsi="Calibri" w:cs="Calibri"/>
          <w:sz w:val="20"/>
        </w:rPr>
        <w:t>/</w:t>
      </w:r>
      <w:r>
        <w:rPr>
          <w:rFonts w:ascii="Calibri" w:hAnsi="Calibri" w:cs="Calibri"/>
          <w:sz w:val="20"/>
        </w:rPr>
        <w:t>21</w:t>
      </w:r>
      <w:r w:rsidR="004C7464" w:rsidRPr="0031341A">
        <w:rPr>
          <w:rFonts w:ascii="Calibri" w:hAnsi="Calibri" w:cs="Calibri"/>
          <w:sz w:val="20"/>
        </w:rPr>
        <w:t xml:space="preserve"> &amp; end T</w:t>
      </w:r>
      <w:r>
        <w:rPr>
          <w:rFonts w:ascii="Calibri" w:hAnsi="Calibri" w:cs="Calibri"/>
          <w:sz w:val="20"/>
        </w:rPr>
        <w:t>h</w:t>
      </w:r>
      <w:r w:rsidR="004C7464" w:rsidRPr="0031341A">
        <w:rPr>
          <w:rFonts w:ascii="Calibri" w:hAnsi="Calibri" w:cs="Calibri"/>
          <w:sz w:val="20"/>
        </w:rPr>
        <w:t xml:space="preserve"> </w:t>
      </w:r>
      <w:r>
        <w:rPr>
          <w:rFonts w:ascii="Calibri" w:hAnsi="Calibri" w:cs="Calibri"/>
          <w:sz w:val="20"/>
        </w:rPr>
        <w:t>12</w:t>
      </w:r>
      <w:r w:rsidR="004C7464" w:rsidRPr="0031341A">
        <w:rPr>
          <w:rFonts w:ascii="Calibri" w:hAnsi="Calibri" w:cs="Calibri"/>
          <w:sz w:val="20"/>
        </w:rPr>
        <w:t>/</w:t>
      </w:r>
      <w:r>
        <w:rPr>
          <w:rFonts w:ascii="Calibri" w:hAnsi="Calibri" w:cs="Calibri"/>
          <w:sz w:val="20"/>
        </w:rPr>
        <w:t>4</w:t>
      </w:r>
    </w:p>
    <w:p w14:paraId="439862E9" w14:textId="2D7D2AC8" w:rsidR="004C7464" w:rsidRPr="0031341A" w:rsidRDefault="004C7464" w:rsidP="004C7464">
      <w:pPr>
        <w:pStyle w:val="Footer"/>
        <w:numPr>
          <w:ilvl w:val="0"/>
          <w:numId w:val="13"/>
        </w:numPr>
        <w:tabs>
          <w:tab w:val="clear" w:pos="4320"/>
          <w:tab w:val="clear" w:pos="8640"/>
        </w:tabs>
        <w:contextualSpacing/>
        <w:rPr>
          <w:rFonts w:ascii="Calibri" w:hAnsi="Calibri" w:cs="Calibri"/>
          <w:sz w:val="20"/>
        </w:rPr>
      </w:pPr>
      <w:r w:rsidRPr="0031341A">
        <w:rPr>
          <w:rFonts w:ascii="Calibri" w:hAnsi="Calibri" w:cs="Calibri"/>
          <w:sz w:val="20"/>
        </w:rPr>
        <w:t xml:space="preserve">Holidays: </w:t>
      </w:r>
      <w:r w:rsidR="000441BF">
        <w:rPr>
          <w:rFonts w:ascii="Calibri" w:hAnsi="Calibri" w:cs="Calibri"/>
          <w:sz w:val="20"/>
        </w:rPr>
        <w:t>Labor</w:t>
      </w:r>
      <w:r w:rsidRPr="0031341A">
        <w:rPr>
          <w:rFonts w:ascii="Calibri" w:hAnsi="Calibri" w:cs="Calibri"/>
          <w:sz w:val="20"/>
        </w:rPr>
        <w:t xml:space="preserve"> </w:t>
      </w:r>
      <w:r w:rsidR="000441BF">
        <w:rPr>
          <w:rFonts w:ascii="Calibri" w:hAnsi="Calibri" w:cs="Calibri"/>
          <w:sz w:val="20"/>
        </w:rPr>
        <w:t>D</w:t>
      </w:r>
      <w:r w:rsidRPr="0031341A">
        <w:rPr>
          <w:rFonts w:ascii="Calibri" w:hAnsi="Calibri" w:cs="Calibri"/>
          <w:sz w:val="20"/>
        </w:rPr>
        <w:t xml:space="preserve">ay </w:t>
      </w:r>
      <w:r w:rsidR="000441BF">
        <w:rPr>
          <w:rFonts w:ascii="Calibri" w:hAnsi="Calibri" w:cs="Calibri"/>
          <w:sz w:val="20"/>
        </w:rPr>
        <w:t>9</w:t>
      </w:r>
      <w:r w:rsidRPr="0031341A">
        <w:rPr>
          <w:rFonts w:ascii="Calibri" w:hAnsi="Calibri" w:cs="Calibri"/>
          <w:sz w:val="20"/>
        </w:rPr>
        <w:t>/</w:t>
      </w:r>
      <w:r w:rsidR="000441BF">
        <w:rPr>
          <w:rFonts w:ascii="Calibri" w:hAnsi="Calibri" w:cs="Calibri"/>
          <w:sz w:val="20"/>
        </w:rPr>
        <w:t>1</w:t>
      </w:r>
      <w:r w:rsidRPr="0031341A">
        <w:rPr>
          <w:rFonts w:ascii="Calibri" w:hAnsi="Calibri" w:cs="Calibri"/>
          <w:sz w:val="20"/>
        </w:rPr>
        <w:t xml:space="preserve">, </w:t>
      </w:r>
      <w:r w:rsidR="000441BF">
        <w:rPr>
          <w:rFonts w:ascii="Calibri" w:hAnsi="Calibri" w:cs="Calibri"/>
          <w:sz w:val="20"/>
        </w:rPr>
        <w:t>Fall</w:t>
      </w:r>
      <w:r w:rsidRPr="0031341A">
        <w:rPr>
          <w:rFonts w:ascii="Calibri" w:hAnsi="Calibri" w:cs="Calibri"/>
          <w:sz w:val="20"/>
        </w:rPr>
        <w:t xml:space="preserve"> Break </w:t>
      </w:r>
      <w:r w:rsidR="000441BF">
        <w:rPr>
          <w:rFonts w:ascii="Calibri" w:hAnsi="Calibri" w:cs="Calibri"/>
          <w:sz w:val="20"/>
        </w:rPr>
        <w:t>10</w:t>
      </w:r>
      <w:r w:rsidRPr="0031341A">
        <w:rPr>
          <w:rFonts w:ascii="Calibri" w:hAnsi="Calibri" w:cs="Calibri"/>
          <w:sz w:val="20"/>
        </w:rPr>
        <w:t>/1</w:t>
      </w:r>
      <w:r w:rsidR="000441BF">
        <w:rPr>
          <w:rFonts w:ascii="Calibri" w:hAnsi="Calibri" w:cs="Calibri"/>
          <w:sz w:val="20"/>
        </w:rPr>
        <w:t>6-18, Thanksgiving Break</w:t>
      </w:r>
      <w:r w:rsidRPr="0031341A">
        <w:rPr>
          <w:rFonts w:ascii="Calibri" w:hAnsi="Calibri" w:cs="Calibri"/>
          <w:sz w:val="20"/>
        </w:rPr>
        <w:t xml:space="preserve"> to </w:t>
      </w:r>
      <w:r w:rsidR="000441BF">
        <w:rPr>
          <w:rFonts w:ascii="Calibri" w:hAnsi="Calibri" w:cs="Calibri"/>
          <w:sz w:val="20"/>
        </w:rPr>
        <w:t>11</w:t>
      </w:r>
      <w:r w:rsidRPr="0031341A">
        <w:rPr>
          <w:rFonts w:ascii="Calibri" w:hAnsi="Calibri" w:cs="Calibri"/>
          <w:sz w:val="20"/>
        </w:rPr>
        <w:t>/</w:t>
      </w:r>
      <w:r w:rsidR="000441BF">
        <w:rPr>
          <w:rFonts w:ascii="Calibri" w:hAnsi="Calibri" w:cs="Calibri"/>
          <w:sz w:val="20"/>
        </w:rPr>
        <w:t>24-29</w:t>
      </w:r>
    </w:p>
    <w:p w14:paraId="48176CB8" w14:textId="77777777" w:rsidR="004C7464" w:rsidRDefault="004C7464" w:rsidP="004C7464">
      <w:pPr>
        <w:pStyle w:val="Footer"/>
        <w:numPr>
          <w:ilvl w:val="0"/>
          <w:numId w:val="13"/>
        </w:numPr>
        <w:tabs>
          <w:tab w:val="clear" w:pos="4320"/>
          <w:tab w:val="clear" w:pos="8640"/>
        </w:tabs>
        <w:contextualSpacing/>
        <w:rPr>
          <w:rFonts w:ascii="Calibri" w:hAnsi="Calibri" w:cs="Calibri"/>
          <w:sz w:val="20"/>
        </w:rPr>
      </w:pPr>
      <w:r>
        <w:rPr>
          <w:rFonts w:ascii="Calibri" w:hAnsi="Calibri" w:cs="Calibri"/>
          <w:b/>
          <w:sz w:val="20"/>
        </w:rPr>
        <w:t xml:space="preserve">Attendance is imperative for participation in class activities, labs, and discussion, and lack thereof will be counted </w:t>
      </w:r>
      <w:r>
        <w:rPr>
          <w:rFonts w:ascii="Calibri" w:hAnsi="Calibri" w:cs="Calibri"/>
          <w:b/>
          <w:sz w:val="20"/>
          <w:u w:val="single"/>
        </w:rPr>
        <w:t>against</w:t>
      </w:r>
      <w:r>
        <w:rPr>
          <w:rFonts w:ascii="Calibri" w:hAnsi="Calibri" w:cs="Calibri"/>
          <w:b/>
          <w:sz w:val="20"/>
        </w:rPr>
        <w:t xml:space="preserve"> your grade</w:t>
      </w:r>
      <w:r>
        <w:rPr>
          <w:rFonts w:ascii="Calibri" w:hAnsi="Calibri" w:cs="Calibri"/>
          <w:sz w:val="20"/>
        </w:rPr>
        <w:t xml:space="preserve"> – let the instructor know if you will need to miss a class.  (You may have to make it up somehow, except labs, or forfeit the points).  </w:t>
      </w:r>
    </w:p>
    <w:p w14:paraId="45B2B426" w14:textId="77777777" w:rsidR="004C7464" w:rsidRDefault="004C7464" w:rsidP="004C7464">
      <w:pPr>
        <w:numPr>
          <w:ilvl w:val="0"/>
          <w:numId w:val="13"/>
        </w:numPr>
        <w:rPr>
          <w:rFonts w:ascii="Calibri" w:hAnsi="Calibri" w:cs="Calibri"/>
          <w:sz w:val="20"/>
        </w:rPr>
      </w:pPr>
      <w:r>
        <w:rPr>
          <w:rFonts w:ascii="Calibri" w:hAnsi="Calibri" w:cs="Calibri"/>
          <w:sz w:val="20"/>
        </w:rPr>
        <w:t xml:space="preserve">Submit assignments on time or lose 3 points for every day the assignment is past due. </w:t>
      </w:r>
    </w:p>
    <w:p w14:paraId="73B5DF75" w14:textId="64330934" w:rsidR="004C7464" w:rsidRDefault="004C7464" w:rsidP="004C7464">
      <w:pPr>
        <w:numPr>
          <w:ilvl w:val="0"/>
          <w:numId w:val="13"/>
        </w:numPr>
        <w:rPr>
          <w:rFonts w:ascii="Calibri" w:hAnsi="Calibri" w:cs="Calibri"/>
          <w:sz w:val="20"/>
        </w:rPr>
      </w:pPr>
      <w:r>
        <w:rPr>
          <w:rFonts w:ascii="Calibri" w:hAnsi="Calibri" w:cs="Calibri"/>
          <w:sz w:val="20"/>
        </w:rPr>
        <w:t>Plagiarism</w:t>
      </w:r>
      <w:r w:rsidR="00EA6384">
        <w:rPr>
          <w:rFonts w:ascii="Calibri" w:hAnsi="Calibri" w:cs="Calibri"/>
          <w:sz w:val="20"/>
        </w:rPr>
        <w:t>, cheating, or AI violations</w:t>
      </w:r>
      <w:r>
        <w:rPr>
          <w:rFonts w:ascii="Calibri" w:hAnsi="Calibri" w:cs="Calibri"/>
          <w:sz w:val="20"/>
        </w:rPr>
        <w:t xml:space="preserve"> will result in zero credit (&amp; ruin your personal and academic reputation forever).</w:t>
      </w:r>
    </w:p>
    <w:p w14:paraId="234A7A8D" w14:textId="14F50994" w:rsidR="004C7464" w:rsidRDefault="004C7464" w:rsidP="004C7464">
      <w:pPr>
        <w:numPr>
          <w:ilvl w:val="0"/>
          <w:numId w:val="13"/>
        </w:numPr>
        <w:rPr>
          <w:rFonts w:ascii="Calibri" w:hAnsi="Calibri" w:cs="Calibri"/>
          <w:sz w:val="20"/>
        </w:rPr>
      </w:pPr>
      <w:r>
        <w:rPr>
          <w:rFonts w:ascii="Calibri" w:hAnsi="Calibri" w:cs="Calibri"/>
          <w:sz w:val="20"/>
        </w:rPr>
        <w:t xml:space="preserve">Grading and assessment:  Activities, discussions, labs, etc. are designed to allow you to increase your scientific literacy, explore your potential interests in Biotech, overcome any fears of science you may harbor, help you identify the science in your everyday world, and to let me gauge what activities were beneficial (or not) to your learning.  </w:t>
      </w:r>
    </w:p>
    <w:p w14:paraId="7B4C2E30" w14:textId="77777777" w:rsidR="004C7464" w:rsidRDefault="004C7464" w:rsidP="004C7464">
      <w:pPr>
        <w:numPr>
          <w:ilvl w:val="0"/>
          <w:numId w:val="13"/>
        </w:numPr>
        <w:rPr>
          <w:rFonts w:ascii="Calibri" w:hAnsi="Calibri" w:cs="Calibri"/>
          <w:sz w:val="20"/>
          <w:u w:val="single"/>
        </w:rPr>
      </w:pPr>
      <w:r>
        <w:rPr>
          <w:rFonts w:ascii="Calibri" w:hAnsi="Calibri" w:cs="Calibri"/>
          <w:b/>
          <w:sz w:val="20"/>
        </w:rPr>
        <w:t xml:space="preserve">I can’t stress participation enough! </w:t>
      </w:r>
      <w:r>
        <w:rPr>
          <w:rFonts w:ascii="Calibri" w:hAnsi="Calibri" w:cs="Calibri"/>
          <w:sz w:val="20"/>
        </w:rPr>
        <w:t xml:space="preserve"> This is a general ed, scientific intro-type class so discuss, argue, sing, do an interpretive dance, whatever to get the class thinking about science and biotech! YOU ARE GRADED HEAVILY ON PARTICIPATION. IF YOU MISS HALF THE SEMESTER (or a third even) YOU WILL </w:t>
      </w:r>
      <w:r>
        <w:rPr>
          <w:rFonts w:ascii="Calibri" w:hAnsi="Calibri" w:cs="Calibri"/>
          <w:b/>
          <w:sz w:val="20"/>
        </w:rPr>
        <w:t>NOT</w:t>
      </w:r>
      <w:r>
        <w:rPr>
          <w:rFonts w:ascii="Calibri" w:hAnsi="Calibri" w:cs="Calibri"/>
          <w:sz w:val="20"/>
        </w:rPr>
        <w:t xml:space="preserve"> GET AN “A” NO MATTER WHAT!</w:t>
      </w:r>
    </w:p>
    <w:p w14:paraId="3494E5C5" w14:textId="0DE795C9" w:rsidR="004C7464" w:rsidRPr="00ED453F" w:rsidRDefault="00ED453F" w:rsidP="004C7464">
      <w:pPr>
        <w:numPr>
          <w:ilvl w:val="0"/>
          <w:numId w:val="13"/>
        </w:numPr>
        <w:rPr>
          <w:rFonts w:ascii="Calibri" w:hAnsi="Calibri" w:cs="Calibri"/>
          <w:bCs/>
          <w:sz w:val="20"/>
          <w:u w:val="single"/>
        </w:rPr>
      </w:pPr>
      <w:r>
        <w:rPr>
          <w:rFonts w:ascii="Calibri" w:hAnsi="Calibri" w:cs="Calibri"/>
          <w:bCs/>
          <w:sz w:val="20"/>
        </w:rPr>
        <w:t>A hackathon will be conducted where</w:t>
      </w:r>
      <w:r w:rsidR="004C7464" w:rsidRPr="00ED453F">
        <w:rPr>
          <w:rFonts w:ascii="Calibri" w:hAnsi="Calibri" w:cs="Calibri"/>
          <w:bCs/>
          <w:sz w:val="20"/>
        </w:rPr>
        <w:t xml:space="preserve"> each </w:t>
      </w:r>
      <w:r w:rsidRPr="00ED453F">
        <w:rPr>
          <w:rFonts w:ascii="Calibri" w:hAnsi="Calibri" w:cs="Calibri"/>
          <w:bCs/>
          <w:sz w:val="20"/>
        </w:rPr>
        <w:t>group</w:t>
      </w:r>
      <w:r w:rsidR="004C7464" w:rsidRPr="00ED453F">
        <w:rPr>
          <w:rFonts w:ascii="Calibri" w:hAnsi="Calibri" w:cs="Calibri"/>
          <w:bCs/>
          <w:sz w:val="20"/>
        </w:rPr>
        <w:t xml:space="preserve"> </w:t>
      </w:r>
      <w:r>
        <w:rPr>
          <w:rFonts w:ascii="Calibri" w:hAnsi="Calibri" w:cs="Calibri"/>
          <w:bCs/>
          <w:sz w:val="20"/>
        </w:rPr>
        <w:t>will design and present</w:t>
      </w:r>
      <w:r w:rsidR="004C7464" w:rsidRPr="00ED453F">
        <w:rPr>
          <w:rFonts w:ascii="Calibri" w:hAnsi="Calibri" w:cs="Calibri"/>
          <w:bCs/>
          <w:sz w:val="20"/>
        </w:rPr>
        <w:t xml:space="preserve"> an invention of their own</w:t>
      </w:r>
      <w:r w:rsidRPr="00ED453F">
        <w:rPr>
          <w:rFonts w:ascii="Calibri" w:hAnsi="Calibri" w:cs="Calibri"/>
          <w:bCs/>
          <w:sz w:val="20"/>
        </w:rPr>
        <w:t xml:space="preserve"> design</w:t>
      </w:r>
      <w:r w:rsidR="004C7464" w:rsidRPr="00ED453F">
        <w:rPr>
          <w:rFonts w:ascii="Calibri" w:hAnsi="Calibri" w:cs="Calibri"/>
          <w:bCs/>
          <w:sz w:val="20"/>
        </w:rPr>
        <w:t xml:space="preserve"> that incorporates not only the “invention” itself but also the manufacturing and marketing of the invention.  Please </w:t>
      </w:r>
      <w:r w:rsidR="00D91E31" w:rsidRPr="00ED453F">
        <w:rPr>
          <w:rFonts w:ascii="Calibri" w:hAnsi="Calibri" w:cs="Calibri"/>
          <w:bCs/>
          <w:sz w:val="20"/>
        </w:rPr>
        <w:t>think</w:t>
      </w:r>
      <w:r w:rsidR="004C7464" w:rsidRPr="00ED453F">
        <w:rPr>
          <w:rFonts w:ascii="Calibri" w:hAnsi="Calibri" w:cs="Calibri"/>
          <w:bCs/>
          <w:sz w:val="20"/>
        </w:rPr>
        <w:t xml:space="preserve"> about it throughout the semester! </w:t>
      </w:r>
    </w:p>
    <w:p w14:paraId="4F3F73A2" w14:textId="77777777" w:rsidR="004C7464" w:rsidRDefault="004C7464" w:rsidP="004C7464">
      <w:pPr>
        <w:numPr>
          <w:ilvl w:val="0"/>
          <w:numId w:val="13"/>
        </w:numPr>
        <w:rPr>
          <w:rFonts w:ascii="Calibri" w:hAnsi="Calibri" w:cs="Calibri"/>
          <w:bCs/>
          <w:sz w:val="20"/>
          <w:u w:val="single"/>
        </w:rPr>
      </w:pPr>
      <w:r>
        <w:rPr>
          <w:rFonts w:ascii="Calibri" w:hAnsi="Calibri" w:cs="Calibri"/>
          <w:bCs/>
          <w:sz w:val="20"/>
        </w:rPr>
        <w:t>If you loved the lab-work, come back for BTEC 2010!</w:t>
      </w:r>
    </w:p>
    <w:p w14:paraId="07FA5654" w14:textId="77777777" w:rsidR="004C7464" w:rsidRDefault="004C7464" w:rsidP="004C7464">
      <w:pPr>
        <w:ind w:left="720"/>
        <w:rPr>
          <w:rFonts w:ascii="Calibri" w:hAnsi="Calibri" w:cs="Calibri"/>
          <w:bCs/>
          <w:sz w:val="20"/>
          <w:u w:val="single"/>
        </w:rPr>
      </w:pPr>
    </w:p>
    <w:p w14:paraId="2C023C33" w14:textId="588C71BB" w:rsidR="00A81495" w:rsidRDefault="00A81495" w:rsidP="00A81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b/>
          <w:sz w:val="20"/>
        </w:rPr>
        <w:lastRenderedPageBreak/>
        <w:t>FORMAT:</w:t>
      </w:r>
      <w:r>
        <w:rPr>
          <w:rFonts w:ascii="Calibri" w:hAnsi="Calibri" w:cs="Calibri"/>
          <w:sz w:val="20"/>
        </w:rPr>
        <w:t xml:space="preserve"> </w:t>
      </w:r>
    </w:p>
    <w:p w14:paraId="17BE8CAF" w14:textId="61E7BFC9" w:rsidR="006316DD" w:rsidRDefault="00A81495" w:rsidP="00631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 xml:space="preserve">We will discuss </w:t>
      </w:r>
      <w:r w:rsidR="00B07142">
        <w:rPr>
          <w:rFonts w:ascii="Calibri" w:hAnsi="Calibri" w:cs="Calibri"/>
          <w:sz w:val="20"/>
        </w:rPr>
        <w:t xml:space="preserve">history and </w:t>
      </w:r>
      <w:r w:rsidR="00142634">
        <w:rPr>
          <w:rFonts w:ascii="Calibri" w:hAnsi="Calibri" w:cs="Calibri"/>
          <w:sz w:val="20"/>
        </w:rPr>
        <w:t>current events</w:t>
      </w:r>
      <w:r>
        <w:rPr>
          <w:rFonts w:ascii="Calibri" w:hAnsi="Calibri" w:cs="Calibri"/>
          <w:sz w:val="20"/>
        </w:rPr>
        <w:t xml:space="preserve"> </w:t>
      </w:r>
      <w:r w:rsidR="00142634">
        <w:rPr>
          <w:rFonts w:ascii="Calibri" w:hAnsi="Calibri" w:cs="Calibri"/>
          <w:sz w:val="20"/>
        </w:rPr>
        <w:t>in the</w:t>
      </w:r>
      <w:r>
        <w:rPr>
          <w:rFonts w:ascii="Calibri" w:hAnsi="Calibri" w:cs="Calibri"/>
          <w:sz w:val="20"/>
        </w:rPr>
        <w:t xml:space="preserve"> biotechnology</w:t>
      </w:r>
      <w:r w:rsidR="00142634">
        <w:rPr>
          <w:rFonts w:ascii="Calibri" w:hAnsi="Calibri" w:cs="Calibri"/>
          <w:sz w:val="20"/>
        </w:rPr>
        <w:t xml:space="preserve"> fi</w:t>
      </w:r>
      <w:r w:rsidR="00662213">
        <w:rPr>
          <w:rFonts w:ascii="Calibri" w:hAnsi="Calibri" w:cs="Calibri"/>
          <w:sz w:val="20"/>
        </w:rPr>
        <w:t>el</w:t>
      </w:r>
      <w:r w:rsidR="00142634">
        <w:rPr>
          <w:rFonts w:ascii="Calibri" w:hAnsi="Calibri" w:cs="Calibri"/>
          <w:sz w:val="20"/>
        </w:rPr>
        <w:t>d</w:t>
      </w:r>
      <w:r>
        <w:rPr>
          <w:rFonts w:ascii="Calibri" w:hAnsi="Calibri" w:cs="Calibri"/>
          <w:sz w:val="20"/>
        </w:rPr>
        <w:t xml:space="preserve">, the central dogma of molecular biology, and information regarding </w:t>
      </w:r>
      <w:r w:rsidR="00142634">
        <w:rPr>
          <w:rFonts w:ascii="Calibri" w:hAnsi="Calibri" w:cs="Calibri"/>
          <w:sz w:val="20"/>
        </w:rPr>
        <w:t>what scientists in the biotech field do</w:t>
      </w:r>
      <w:r>
        <w:rPr>
          <w:rFonts w:ascii="Calibri" w:hAnsi="Calibri" w:cs="Calibri"/>
          <w:sz w:val="20"/>
        </w:rPr>
        <w:t xml:space="preserve">.  We will explore various </w:t>
      </w:r>
      <w:r w:rsidR="002A48CB">
        <w:rPr>
          <w:rFonts w:ascii="Calibri" w:hAnsi="Calibri" w:cs="Calibri"/>
          <w:sz w:val="20"/>
        </w:rPr>
        <w:t xml:space="preserve">biotech </w:t>
      </w:r>
      <w:r>
        <w:rPr>
          <w:rFonts w:ascii="Calibri" w:hAnsi="Calibri" w:cs="Calibri"/>
          <w:sz w:val="20"/>
        </w:rPr>
        <w:t>applications (GMOs, medicine</w:t>
      </w:r>
      <w:r w:rsidR="00217B5D">
        <w:rPr>
          <w:rFonts w:ascii="Calibri" w:hAnsi="Calibri" w:cs="Calibri"/>
          <w:sz w:val="20"/>
        </w:rPr>
        <w:t xml:space="preserve">, </w:t>
      </w:r>
      <w:r w:rsidR="00142634">
        <w:rPr>
          <w:rFonts w:ascii="Calibri" w:hAnsi="Calibri" w:cs="Calibri"/>
          <w:sz w:val="20"/>
        </w:rPr>
        <w:t>diagnostics</w:t>
      </w:r>
      <w:r>
        <w:rPr>
          <w:rFonts w:ascii="Calibri" w:hAnsi="Calibri" w:cs="Calibri"/>
          <w:sz w:val="20"/>
        </w:rPr>
        <w:t xml:space="preserve">, </w:t>
      </w:r>
      <w:r w:rsidR="00142634">
        <w:rPr>
          <w:rFonts w:ascii="Calibri" w:hAnsi="Calibri" w:cs="Calibri"/>
          <w:sz w:val="20"/>
        </w:rPr>
        <w:t xml:space="preserve">laws, </w:t>
      </w:r>
      <w:r>
        <w:rPr>
          <w:rFonts w:ascii="Calibri" w:hAnsi="Calibri" w:cs="Calibri"/>
          <w:sz w:val="20"/>
        </w:rPr>
        <w:t xml:space="preserve">&amp; manufacturing) and incorporate the bioethical implications of those technologies.  </w:t>
      </w:r>
      <w:r w:rsidR="00C07FA8">
        <w:rPr>
          <w:rFonts w:ascii="Calibri" w:hAnsi="Calibri" w:cs="Calibri"/>
          <w:sz w:val="20"/>
        </w:rPr>
        <w:t>B</w:t>
      </w:r>
      <w:r w:rsidR="00D07C72">
        <w:rPr>
          <w:rFonts w:ascii="Calibri" w:hAnsi="Calibri" w:cs="Calibri"/>
          <w:sz w:val="20"/>
        </w:rPr>
        <w:t>ecome aware of science in your everyday life</w:t>
      </w:r>
      <w:r w:rsidR="00C07FA8">
        <w:rPr>
          <w:rFonts w:ascii="Calibri" w:hAnsi="Calibri" w:cs="Calibri"/>
          <w:sz w:val="20"/>
        </w:rPr>
        <w:t>!</w:t>
      </w:r>
      <w:r w:rsidR="005F6C55">
        <w:rPr>
          <w:rFonts w:ascii="Calibri" w:hAnsi="Calibri" w:cs="Calibri"/>
          <w:sz w:val="20"/>
        </w:rPr>
        <w:t xml:space="preserve">  </w:t>
      </w:r>
      <w:r>
        <w:rPr>
          <w:rFonts w:ascii="Calibri" w:hAnsi="Calibri" w:cs="Calibri"/>
          <w:sz w:val="20"/>
        </w:rPr>
        <w:t xml:space="preserve">Throughout the semester you will gain experience in basic laboratory techniques, </w:t>
      </w:r>
      <w:r w:rsidR="00DF75B9">
        <w:rPr>
          <w:rFonts w:ascii="Calibri" w:hAnsi="Calibri" w:cs="Calibri"/>
          <w:sz w:val="20"/>
        </w:rPr>
        <w:t>critical thinking, communication</w:t>
      </w:r>
      <w:r>
        <w:rPr>
          <w:rFonts w:ascii="Calibri" w:hAnsi="Calibri" w:cs="Calibri"/>
          <w:sz w:val="20"/>
        </w:rPr>
        <w:t xml:space="preserve">, and scientific analysis. </w:t>
      </w:r>
    </w:p>
    <w:p w14:paraId="72041F31" w14:textId="77777777" w:rsidR="003A5EDD" w:rsidRDefault="003A5EDD" w:rsidP="003A5EDD">
      <w:pPr>
        <w:widowControl w:val="0"/>
        <w:tabs>
          <w:tab w:val="left" w:pos="2160"/>
          <w:tab w:val="left" w:pos="3600"/>
          <w:tab w:val="left" w:pos="5040"/>
        </w:tabs>
        <w:autoSpaceDE w:val="0"/>
        <w:autoSpaceDN w:val="0"/>
        <w:adjustRightInd w:val="0"/>
        <w:rPr>
          <w:rFonts w:ascii="Calibri" w:hAnsi="Calibri" w:cs="Calibri"/>
          <w:b/>
          <w:sz w:val="20"/>
        </w:rPr>
      </w:pPr>
    </w:p>
    <w:p w14:paraId="4A6168D5" w14:textId="2A1E9342" w:rsidR="003A5EDD" w:rsidRDefault="003A5EDD" w:rsidP="003A5EDD">
      <w:pPr>
        <w:widowControl w:val="0"/>
        <w:tabs>
          <w:tab w:val="left" w:pos="2160"/>
          <w:tab w:val="left" w:pos="3600"/>
          <w:tab w:val="left" w:pos="5040"/>
        </w:tabs>
        <w:autoSpaceDE w:val="0"/>
        <w:autoSpaceDN w:val="0"/>
        <w:adjustRightInd w:val="0"/>
        <w:rPr>
          <w:rFonts w:ascii="Calibri" w:hAnsi="Calibri" w:cs="Calibri"/>
          <w:b/>
          <w:sz w:val="20"/>
          <w:u w:val="single"/>
        </w:rPr>
      </w:pPr>
      <w:r>
        <w:rPr>
          <w:rFonts w:ascii="Calibri" w:hAnsi="Calibri" w:cs="Calibri"/>
          <w:b/>
          <w:sz w:val="20"/>
        </w:rPr>
        <w:t xml:space="preserve">TOPICS COVERED: </w:t>
      </w:r>
      <w:r>
        <w:rPr>
          <w:rFonts w:ascii="Calibri" w:hAnsi="Calibri" w:cs="Calibri"/>
          <w:i/>
          <w:sz w:val="20"/>
        </w:rPr>
        <w:t>Dates and topics subject to change</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4230"/>
        <w:gridCol w:w="4410"/>
      </w:tblGrid>
      <w:tr w:rsidR="008C593F" w14:paraId="7F68494E" w14:textId="77777777" w:rsidTr="00D91E31">
        <w:tc>
          <w:tcPr>
            <w:tcW w:w="1080" w:type="dxa"/>
            <w:shd w:val="clear" w:color="auto" w:fill="D9D9D9"/>
          </w:tcPr>
          <w:p w14:paraId="05B74797" w14:textId="77777777" w:rsidR="008C593F" w:rsidRDefault="008C593F" w:rsidP="003A5EDD">
            <w:pPr>
              <w:widowControl w:val="0"/>
              <w:tabs>
                <w:tab w:val="left" w:pos="2160"/>
                <w:tab w:val="left" w:pos="3600"/>
                <w:tab w:val="left" w:pos="5040"/>
              </w:tabs>
              <w:autoSpaceDE w:val="0"/>
              <w:autoSpaceDN w:val="0"/>
              <w:adjustRightInd w:val="0"/>
              <w:rPr>
                <w:rFonts w:ascii="Calibri" w:hAnsi="Calibri" w:cs="Calibri"/>
                <w:bCs/>
                <w:sz w:val="20"/>
              </w:rPr>
            </w:pPr>
            <w:bookmarkStart w:id="0" w:name="_Hlk184909398"/>
            <w:r>
              <w:rPr>
                <w:rFonts w:ascii="Calibri" w:hAnsi="Calibri" w:cs="Calibri"/>
                <w:bCs/>
                <w:sz w:val="20"/>
              </w:rPr>
              <w:t>Date</w:t>
            </w:r>
          </w:p>
        </w:tc>
        <w:tc>
          <w:tcPr>
            <w:tcW w:w="4230" w:type="dxa"/>
            <w:shd w:val="clear" w:color="auto" w:fill="D9D9D9"/>
          </w:tcPr>
          <w:p w14:paraId="63422E9D" w14:textId="77777777" w:rsidR="008C593F" w:rsidRDefault="008C593F" w:rsidP="003A5EDD">
            <w:pPr>
              <w:widowControl w:val="0"/>
              <w:tabs>
                <w:tab w:val="left" w:pos="2160"/>
                <w:tab w:val="left" w:pos="3600"/>
                <w:tab w:val="left" w:pos="5040"/>
              </w:tabs>
              <w:autoSpaceDE w:val="0"/>
              <w:autoSpaceDN w:val="0"/>
              <w:adjustRightInd w:val="0"/>
              <w:rPr>
                <w:rFonts w:ascii="Calibri" w:hAnsi="Calibri" w:cs="Calibri"/>
                <w:b/>
                <w:sz w:val="20"/>
              </w:rPr>
            </w:pPr>
            <w:r>
              <w:rPr>
                <w:rFonts w:ascii="Calibri" w:hAnsi="Calibri" w:cs="Calibri"/>
                <w:b/>
                <w:sz w:val="20"/>
              </w:rPr>
              <w:t>Topic</w:t>
            </w:r>
          </w:p>
        </w:tc>
        <w:tc>
          <w:tcPr>
            <w:tcW w:w="4410" w:type="dxa"/>
            <w:shd w:val="clear" w:color="auto" w:fill="D9D9D9"/>
          </w:tcPr>
          <w:p w14:paraId="7D03372A" w14:textId="77777777" w:rsidR="008C593F" w:rsidRDefault="008C593F" w:rsidP="003A5EDD">
            <w:pPr>
              <w:widowControl w:val="0"/>
              <w:tabs>
                <w:tab w:val="left" w:pos="2160"/>
                <w:tab w:val="left" w:pos="3600"/>
                <w:tab w:val="left" w:pos="5040"/>
              </w:tabs>
              <w:autoSpaceDE w:val="0"/>
              <w:autoSpaceDN w:val="0"/>
              <w:adjustRightInd w:val="0"/>
              <w:rPr>
                <w:rFonts w:ascii="Calibri" w:hAnsi="Calibri" w:cs="Calibri"/>
                <w:b/>
                <w:sz w:val="20"/>
              </w:rPr>
            </w:pPr>
            <w:r>
              <w:rPr>
                <w:rFonts w:ascii="Calibri" w:hAnsi="Calibri" w:cs="Calibri"/>
                <w:b/>
                <w:sz w:val="20"/>
              </w:rPr>
              <w:t>Assignment</w:t>
            </w:r>
          </w:p>
        </w:tc>
      </w:tr>
      <w:tr w:rsidR="008C593F" w14:paraId="07F2EE44" w14:textId="77777777" w:rsidTr="00D91E31">
        <w:tc>
          <w:tcPr>
            <w:tcW w:w="1080" w:type="dxa"/>
          </w:tcPr>
          <w:p w14:paraId="19399551" w14:textId="7FB73F40" w:rsidR="008C593F" w:rsidRPr="00E061CC" w:rsidRDefault="008C593F" w:rsidP="003A5EDD">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w:t>
            </w:r>
            <w:r w:rsidR="00556D28" w:rsidRPr="00E061CC">
              <w:rPr>
                <w:rFonts w:ascii="Calibri" w:hAnsi="Calibri" w:cs="Calibri"/>
                <w:b/>
                <w:sz w:val="20"/>
              </w:rPr>
              <w:t>h</w:t>
            </w:r>
            <w:r w:rsidRPr="00E061CC">
              <w:rPr>
                <w:rFonts w:ascii="Calibri" w:hAnsi="Calibri" w:cs="Calibri"/>
                <w:b/>
                <w:sz w:val="20"/>
              </w:rPr>
              <w:t xml:space="preserve"> – </w:t>
            </w:r>
            <w:r w:rsidR="00556D28" w:rsidRPr="00E061CC">
              <w:rPr>
                <w:rFonts w:ascii="Calibri" w:hAnsi="Calibri" w:cs="Calibri"/>
                <w:b/>
                <w:sz w:val="20"/>
              </w:rPr>
              <w:t>8</w:t>
            </w:r>
            <w:r w:rsidRPr="00E061CC">
              <w:rPr>
                <w:rFonts w:ascii="Calibri" w:hAnsi="Calibri" w:cs="Calibri"/>
                <w:b/>
                <w:sz w:val="20"/>
              </w:rPr>
              <w:t>/</w:t>
            </w:r>
            <w:r w:rsidR="00556D28" w:rsidRPr="00E061CC">
              <w:rPr>
                <w:rFonts w:ascii="Calibri" w:hAnsi="Calibri" w:cs="Calibri"/>
                <w:b/>
                <w:sz w:val="20"/>
              </w:rPr>
              <w:t>21</w:t>
            </w:r>
          </w:p>
        </w:tc>
        <w:tc>
          <w:tcPr>
            <w:tcW w:w="4230" w:type="dxa"/>
          </w:tcPr>
          <w:p w14:paraId="5121FD5F" w14:textId="7045471C" w:rsidR="008C593F" w:rsidRDefault="008C593F" w:rsidP="003A5EDD">
            <w:pPr>
              <w:widowControl w:val="0"/>
              <w:tabs>
                <w:tab w:val="left" w:pos="2160"/>
                <w:tab w:val="left" w:pos="3600"/>
                <w:tab w:val="left" w:pos="5040"/>
              </w:tabs>
              <w:autoSpaceDE w:val="0"/>
              <w:autoSpaceDN w:val="0"/>
              <w:adjustRightInd w:val="0"/>
              <w:rPr>
                <w:rFonts w:ascii="Calibri" w:hAnsi="Calibri" w:cs="Calibri"/>
                <w:sz w:val="20"/>
              </w:rPr>
            </w:pPr>
            <w:r w:rsidRPr="008C593F">
              <w:rPr>
                <w:rFonts w:ascii="Calibri" w:hAnsi="Calibri" w:cs="Calibri"/>
                <w:sz w:val="20"/>
              </w:rPr>
              <w:t xml:space="preserve">Syllabus; Principles of Curiosity video; What is a scientist /scientific method </w:t>
            </w:r>
            <w:r w:rsidRPr="008C593F">
              <w:rPr>
                <w:rFonts w:ascii="Calibri" w:hAnsi="Calibri" w:cs="Calibri"/>
                <w:sz w:val="20"/>
                <w:u w:val="single"/>
              </w:rPr>
              <w:t>worksheet done in class in groups</w:t>
            </w:r>
          </w:p>
        </w:tc>
        <w:tc>
          <w:tcPr>
            <w:tcW w:w="4410" w:type="dxa"/>
          </w:tcPr>
          <w:p w14:paraId="20020127" w14:textId="10453C79" w:rsidR="008C593F" w:rsidRDefault="008C593F" w:rsidP="003A5EDD">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b/>
                <w:bCs/>
                <w:sz w:val="20"/>
              </w:rPr>
              <w:t>Scientific method in-class worksheet</w:t>
            </w:r>
            <w:r>
              <w:rPr>
                <w:rFonts w:ascii="Calibri" w:hAnsi="Calibri" w:cs="Calibri"/>
                <w:sz w:val="20"/>
              </w:rPr>
              <w:t xml:space="preserve">; </w:t>
            </w:r>
            <w:r w:rsidRPr="008C593F">
              <w:rPr>
                <w:rFonts w:ascii="Calibri" w:hAnsi="Calibri" w:cs="Calibri"/>
                <w:b/>
                <w:bCs/>
                <w:sz w:val="20"/>
              </w:rPr>
              <w:t xml:space="preserve">syllabus quiz </w:t>
            </w:r>
            <w:r w:rsidRPr="008C593F">
              <w:rPr>
                <w:rFonts w:ascii="Calibri" w:hAnsi="Calibri" w:cs="Calibri"/>
                <w:b/>
                <w:bCs/>
                <w:i/>
                <w:iCs/>
                <w:sz w:val="20"/>
              </w:rPr>
              <w:t>on Canvas</w:t>
            </w:r>
          </w:p>
        </w:tc>
      </w:tr>
      <w:tr w:rsidR="008C593F" w14:paraId="57321BBE" w14:textId="77777777" w:rsidTr="00D91E31">
        <w:tc>
          <w:tcPr>
            <w:tcW w:w="1080" w:type="dxa"/>
          </w:tcPr>
          <w:p w14:paraId="040B0D3A" w14:textId="75923C1C" w:rsidR="008C593F" w:rsidRPr="00E061CC" w:rsidRDefault="008C593F" w:rsidP="003A5EDD">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 xml:space="preserve">T – </w:t>
            </w:r>
            <w:r w:rsidR="00556D28" w:rsidRPr="00E061CC">
              <w:rPr>
                <w:rFonts w:ascii="Calibri" w:hAnsi="Calibri" w:cs="Calibri"/>
                <w:b/>
                <w:sz w:val="20"/>
              </w:rPr>
              <w:t>8</w:t>
            </w:r>
            <w:r w:rsidRPr="00E061CC">
              <w:rPr>
                <w:rFonts w:ascii="Calibri" w:hAnsi="Calibri" w:cs="Calibri"/>
                <w:b/>
                <w:sz w:val="20"/>
              </w:rPr>
              <w:t>/</w:t>
            </w:r>
            <w:r w:rsidR="00556D28" w:rsidRPr="00E061CC">
              <w:rPr>
                <w:rFonts w:ascii="Calibri" w:hAnsi="Calibri" w:cs="Calibri"/>
                <w:b/>
                <w:sz w:val="20"/>
              </w:rPr>
              <w:t>26</w:t>
            </w:r>
          </w:p>
        </w:tc>
        <w:tc>
          <w:tcPr>
            <w:tcW w:w="4230" w:type="dxa"/>
          </w:tcPr>
          <w:p w14:paraId="37072E08" w14:textId="5B09BCB5" w:rsidR="008C593F" w:rsidRDefault="008C593F" w:rsidP="003A5EDD">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sz w:val="20"/>
              </w:rPr>
              <w:t xml:space="preserve">Career Review – What </w:t>
            </w:r>
            <w:proofErr w:type="spellStart"/>
            <w:r>
              <w:rPr>
                <w:rFonts w:ascii="Calibri" w:hAnsi="Calibri" w:cs="Calibri"/>
                <w:sz w:val="20"/>
              </w:rPr>
              <w:t>biotechies</w:t>
            </w:r>
            <w:proofErr w:type="spellEnd"/>
            <w:r>
              <w:rPr>
                <w:rFonts w:ascii="Calibri" w:hAnsi="Calibri" w:cs="Calibri"/>
                <w:sz w:val="20"/>
              </w:rPr>
              <w:t xml:space="preserve"> really do</w:t>
            </w:r>
          </w:p>
        </w:tc>
        <w:tc>
          <w:tcPr>
            <w:tcW w:w="4410" w:type="dxa"/>
          </w:tcPr>
          <w:p w14:paraId="297DB915" w14:textId="7114AC3F" w:rsidR="008C593F" w:rsidRDefault="003A49B4" w:rsidP="003A49B4">
            <w:pPr>
              <w:widowControl w:val="0"/>
              <w:tabs>
                <w:tab w:val="left" w:pos="2160"/>
                <w:tab w:val="left" w:pos="3600"/>
                <w:tab w:val="left" w:pos="5040"/>
              </w:tabs>
              <w:autoSpaceDE w:val="0"/>
              <w:autoSpaceDN w:val="0"/>
              <w:adjustRightInd w:val="0"/>
              <w:rPr>
                <w:rFonts w:ascii="Calibri" w:hAnsi="Calibri" w:cs="Calibri"/>
                <w:b/>
                <w:bCs/>
                <w:sz w:val="20"/>
              </w:rPr>
            </w:pPr>
            <w:r w:rsidRPr="003A49B4">
              <w:rPr>
                <w:rFonts w:ascii="Calibri" w:hAnsi="Calibri" w:cs="Calibri"/>
                <w:b/>
                <w:bCs/>
                <w:sz w:val="20"/>
              </w:rPr>
              <w:t>*</w:t>
            </w:r>
            <w:r>
              <w:rPr>
                <w:rFonts w:ascii="Calibri" w:hAnsi="Calibri" w:cs="Calibri"/>
                <w:b/>
                <w:bCs/>
                <w:sz w:val="20"/>
              </w:rPr>
              <w:t xml:space="preserve"> </w:t>
            </w:r>
            <w:r w:rsidR="008C593F" w:rsidRPr="00CC61B2">
              <w:rPr>
                <w:rFonts w:ascii="Calibri" w:hAnsi="Calibri" w:cs="Calibri"/>
                <w:b/>
                <w:bCs/>
                <w:sz w:val="20"/>
              </w:rPr>
              <w:t xml:space="preserve">Homework: </w:t>
            </w:r>
            <w:r w:rsidR="008C593F" w:rsidRPr="00CC61B2">
              <w:rPr>
                <w:rFonts w:ascii="Calibri" w:hAnsi="Calibri" w:cs="Calibri"/>
                <w:sz w:val="20"/>
              </w:rPr>
              <w:t>Cracking the Code of Life video (w/ study guide)</w:t>
            </w:r>
          </w:p>
        </w:tc>
      </w:tr>
      <w:tr w:rsidR="008C593F" w14:paraId="431C68F9" w14:textId="77777777" w:rsidTr="00D91E31">
        <w:tc>
          <w:tcPr>
            <w:tcW w:w="1080" w:type="dxa"/>
          </w:tcPr>
          <w:p w14:paraId="33BFD72D" w14:textId="2F98392D" w:rsidR="008C593F" w:rsidRDefault="008C593F" w:rsidP="00CC61B2">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w:t>
            </w:r>
            <w:r w:rsidR="00556D28">
              <w:rPr>
                <w:rFonts w:ascii="Calibri" w:hAnsi="Calibri" w:cs="Calibri"/>
                <w:bCs/>
                <w:sz w:val="20"/>
              </w:rPr>
              <w:t>h</w:t>
            </w:r>
            <w:r>
              <w:rPr>
                <w:rFonts w:ascii="Calibri" w:hAnsi="Calibri" w:cs="Calibri"/>
                <w:bCs/>
                <w:sz w:val="20"/>
              </w:rPr>
              <w:t xml:space="preserve"> – </w:t>
            </w:r>
            <w:r w:rsidR="007D09EA">
              <w:rPr>
                <w:rFonts w:ascii="Calibri" w:hAnsi="Calibri" w:cs="Calibri"/>
                <w:bCs/>
                <w:sz w:val="20"/>
              </w:rPr>
              <w:t>8</w:t>
            </w:r>
            <w:r>
              <w:rPr>
                <w:rFonts w:ascii="Calibri" w:hAnsi="Calibri" w:cs="Calibri"/>
                <w:bCs/>
                <w:sz w:val="20"/>
              </w:rPr>
              <w:t>/</w:t>
            </w:r>
            <w:r w:rsidR="00556D28">
              <w:rPr>
                <w:rFonts w:ascii="Calibri" w:hAnsi="Calibri" w:cs="Calibri"/>
                <w:bCs/>
                <w:sz w:val="20"/>
              </w:rPr>
              <w:t>28</w:t>
            </w:r>
          </w:p>
        </w:tc>
        <w:tc>
          <w:tcPr>
            <w:tcW w:w="4230" w:type="dxa"/>
          </w:tcPr>
          <w:p w14:paraId="61AE9F07" w14:textId="50750597" w:rsidR="008C593F" w:rsidRDefault="008C593F" w:rsidP="00CC61B2">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sz w:val="20"/>
              </w:rPr>
              <w:t>Central Dogma 1; DNA replication (replication activity)</w:t>
            </w:r>
          </w:p>
        </w:tc>
        <w:tc>
          <w:tcPr>
            <w:tcW w:w="4410" w:type="dxa"/>
          </w:tcPr>
          <w:p w14:paraId="0317CCE7" w14:textId="50764AA7" w:rsidR="008C593F" w:rsidRPr="008C593F" w:rsidRDefault="008C593F" w:rsidP="00CC61B2">
            <w:pPr>
              <w:widowControl w:val="0"/>
              <w:tabs>
                <w:tab w:val="left" w:pos="2160"/>
                <w:tab w:val="left" w:pos="3600"/>
                <w:tab w:val="left" w:pos="5040"/>
              </w:tabs>
              <w:autoSpaceDE w:val="0"/>
              <w:autoSpaceDN w:val="0"/>
              <w:adjustRightInd w:val="0"/>
              <w:rPr>
                <w:rFonts w:ascii="Calibri" w:hAnsi="Calibri" w:cs="Calibri"/>
                <w:b/>
                <w:sz w:val="20"/>
              </w:rPr>
            </w:pPr>
            <w:r w:rsidRPr="008C593F">
              <w:rPr>
                <w:rFonts w:ascii="Calibri" w:hAnsi="Calibri" w:cs="Calibri"/>
                <w:b/>
                <w:sz w:val="20"/>
              </w:rPr>
              <w:t>Cracking the Code worksheet due</w:t>
            </w:r>
          </w:p>
        </w:tc>
      </w:tr>
      <w:tr w:rsidR="008C593F" w14:paraId="239C2A48" w14:textId="77777777" w:rsidTr="00D91E31">
        <w:tc>
          <w:tcPr>
            <w:tcW w:w="1080" w:type="dxa"/>
          </w:tcPr>
          <w:p w14:paraId="310AB1A1" w14:textId="595C35BE" w:rsidR="008C593F" w:rsidRDefault="008C593F" w:rsidP="00CC61B2">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 xml:space="preserve">T – </w:t>
            </w:r>
            <w:r w:rsidR="00556D28">
              <w:rPr>
                <w:rFonts w:ascii="Calibri" w:hAnsi="Calibri" w:cs="Calibri"/>
                <w:bCs/>
                <w:sz w:val="20"/>
              </w:rPr>
              <w:t>9</w:t>
            </w:r>
            <w:r>
              <w:rPr>
                <w:rFonts w:ascii="Calibri" w:hAnsi="Calibri" w:cs="Calibri"/>
                <w:bCs/>
                <w:sz w:val="20"/>
              </w:rPr>
              <w:t>/</w:t>
            </w:r>
            <w:r w:rsidR="00556D28">
              <w:rPr>
                <w:rFonts w:ascii="Calibri" w:hAnsi="Calibri" w:cs="Calibri"/>
                <w:bCs/>
                <w:sz w:val="20"/>
              </w:rPr>
              <w:t>2</w:t>
            </w:r>
          </w:p>
        </w:tc>
        <w:tc>
          <w:tcPr>
            <w:tcW w:w="4230" w:type="dxa"/>
          </w:tcPr>
          <w:p w14:paraId="024D42E9" w14:textId="34644E18" w:rsidR="008C593F" w:rsidRDefault="008C593F" w:rsidP="00CC61B2">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sz w:val="20"/>
              </w:rPr>
              <w:t xml:space="preserve">Central Dogma 2: Transcription – DNA to RNA -transcription activity and </w:t>
            </w:r>
            <w:r w:rsidRPr="008C593F">
              <w:rPr>
                <w:rFonts w:ascii="Calibri" w:hAnsi="Calibri" w:cs="Calibri"/>
                <w:i/>
                <w:iCs/>
                <w:sz w:val="20"/>
              </w:rPr>
              <w:t>cheek cell DNA extraction lab</w:t>
            </w:r>
          </w:p>
        </w:tc>
        <w:tc>
          <w:tcPr>
            <w:tcW w:w="4410" w:type="dxa"/>
          </w:tcPr>
          <w:p w14:paraId="690C9AD1" w14:textId="2FA476E3" w:rsidR="008C593F" w:rsidRDefault="008C593F" w:rsidP="00CC61B2">
            <w:pPr>
              <w:widowControl w:val="0"/>
              <w:tabs>
                <w:tab w:val="left" w:pos="2160"/>
                <w:tab w:val="left" w:pos="3600"/>
                <w:tab w:val="left" w:pos="5040"/>
              </w:tabs>
              <w:autoSpaceDE w:val="0"/>
              <w:autoSpaceDN w:val="0"/>
              <w:adjustRightInd w:val="0"/>
              <w:rPr>
                <w:rFonts w:ascii="Calibri" w:hAnsi="Calibri" w:cs="Calibri"/>
                <w:sz w:val="20"/>
              </w:rPr>
            </w:pPr>
            <w:r w:rsidRPr="008C593F">
              <w:rPr>
                <w:rFonts w:ascii="Calibri" w:hAnsi="Calibri" w:cs="Calibri"/>
                <w:b/>
                <w:bCs/>
                <w:sz w:val="20"/>
              </w:rPr>
              <w:t xml:space="preserve">Start Lab 1 worksheet on DNA extraction </w:t>
            </w:r>
            <w:r>
              <w:rPr>
                <w:rFonts w:ascii="Calibri" w:hAnsi="Calibri" w:cs="Calibri"/>
                <w:b/>
                <w:bCs/>
                <w:sz w:val="20"/>
              </w:rPr>
              <w:t>(</w:t>
            </w:r>
            <w:r w:rsidRPr="008C593F">
              <w:rPr>
                <w:rFonts w:ascii="Calibri" w:hAnsi="Calibri" w:cs="Calibri"/>
                <w:b/>
                <w:bCs/>
                <w:sz w:val="20"/>
              </w:rPr>
              <w:t>due</w:t>
            </w:r>
            <w:r>
              <w:rPr>
                <w:rFonts w:ascii="Calibri" w:hAnsi="Calibri" w:cs="Calibri"/>
                <w:b/>
                <w:bCs/>
                <w:sz w:val="20"/>
              </w:rPr>
              <w:t xml:space="preserve"> in class)</w:t>
            </w:r>
          </w:p>
        </w:tc>
      </w:tr>
      <w:tr w:rsidR="008C593F" w14:paraId="278F5F1E" w14:textId="77777777" w:rsidTr="00D91E31">
        <w:tc>
          <w:tcPr>
            <w:tcW w:w="1080" w:type="dxa"/>
          </w:tcPr>
          <w:p w14:paraId="09FF2BCE" w14:textId="55F61621" w:rsidR="008C593F" w:rsidRDefault="008C593F" w:rsidP="00CC61B2">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w:t>
            </w:r>
            <w:r w:rsidR="00556D28">
              <w:rPr>
                <w:rFonts w:ascii="Calibri" w:hAnsi="Calibri" w:cs="Calibri"/>
                <w:bCs/>
                <w:sz w:val="20"/>
              </w:rPr>
              <w:t>h</w:t>
            </w:r>
            <w:r>
              <w:rPr>
                <w:rFonts w:ascii="Calibri" w:hAnsi="Calibri" w:cs="Calibri"/>
                <w:bCs/>
                <w:sz w:val="20"/>
              </w:rPr>
              <w:t xml:space="preserve"> – </w:t>
            </w:r>
            <w:r w:rsidR="00556D28">
              <w:rPr>
                <w:rFonts w:ascii="Calibri" w:hAnsi="Calibri" w:cs="Calibri"/>
                <w:bCs/>
                <w:sz w:val="20"/>
              </w:rPr>
              <w:t>9</w:t>
            </w:r>
            <w:r>
              <w:rPr>
                <w:rFonts w:ascii="Calibri" w:hAnsi="Calibri" w:cs="Calibri"/>
                <w:bCs/>
                <w:sz w:val="20"/>
              </w:rPr>
              <w:t>/</w:t>
            </w:r>
            <w:r w:rsidR="00556D28">
              <w:rPr>
                <w:rFonts w:ascii="Calibri" w:hAnsi="Calibri" w:cs="Calibri"/>
                <w:bCs/>
                <w:sz w:val="20"/>
              </w:rPr>
              <w:t>4</w:t>
            </w:r>
          </w:p>
        </w:tc>
        <w:tc>
          <w:tcPr>
            <w:tcW w:w="4230" w:type="dxa"/>
          </w:tcPr>
          <w:p w14:paraId="1D403EBA" w14:textId="0714B934" w:rsidR="008C593F" w:rsidRDefault="008C593F" w:rsidP="00CC61B2">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sz w:val="20"/>
              </w:rPr>
              <w:t>Central Dogma 3; Translation – RNA to protein (codons and translation activity)</w:t>
            </w:r>
          </w:p>
        </w:tc>
        <w:tc>
          <w:tcPr>
            <w:tcW w:w="4410" w:type="dxa"/>
          </w:tcPr>
          <w:p w14:paraId="44B32496" w14:textId="223CE4A0" w:rsidR="008C593F" w:rsidRDefault="008C593F" w:rsidP="00CC61B2">
            <w:pPr>
              <w:widowControl w:val="0"/>
              <w:tabs>
                <w:tab w:val="left" w:pos="2160"/>
                <w:tab w:val="left" w:pos="3600"/>
                <w:tab w:val="left" w:pos="5040"/>
              </w:tabs>
              <w:autoSpaceDE w:val="0"/>
              <w:autoSpaceDN w:val="0"/>
              <w:adjustRightInd w:val="0"/>
              <w:rPr>
                <w:rFonts w:ascii="Calibri" w:hAnsi="Calibri" w:cs="Calibri"/>
                <w:sz w:val="20"/>
              </w:rPr>
            </w:pPr>
            <w:r w:rsidRPr="008C593F">
              <w:rPr>
                <w:rFonts w:ascii="Calibri" w:hAnsi="Calibri" w:cs="Calibri"/>
                <w:b/>
                <w:bCs/>
                <w:sz w:val="20"/>
              </w:rPr>
              <w:t>Canvas Syllabus quiz due</w:t>
            </w:r>
          </w:p>
        </w:tc>
      </w:tr>
      <w:tr w:rsidR="008C593F" w14:paraId="0361D235" w14:textId="77777777" w:rsidTr="00D91E31">
        <w:tc>
          <w:tcPr>
            <w:tcW w:w="1080" w:type="dxa"/>
          </w:tcPr>
          <w:p w14:paraId="4A0A580F" w14:textId="578085A8" w:rsidR="008C593F" w:rsidRDefault="008C593F" w:rsidP="00CC61B2">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 xml:space="preserve">T – </w:t>
            </w:r>
            <w:r w:rsidR="00E16C3B">
              <w:rPr>
                <w:rFonts w:ascii="Calibri" w:hAnsi="Calibri" w:cs="Calibri"/>
                <w:bCs/>
                <w:sz w:val="20"/>
              </w:rPr>
              <w:t>9</w:t>
            </w:r>
            <w:r>
              <w:rPr>
                <w:rFonts w:ascii="Calibri" w:hAnsi="Calibri" w:cs="Calibri"/>
                <w:bCs/>
                <w:sz w:val="20"/>
              </w:rPr>
              <w:t>/</w:t>
            </w:r>
            <w:r w:rsidR="00E16C3B">
              <w:rPr>
                <w:rFonts w:ascii="Calibri" w:hAnsi="Calibri" w:cs="Calibri"/>
                <w:bCs/>
                <w:sz w:val="20"/>
              </w:rPr>
              <w:t>9</w:t>
            </w:r>
          </w:p>
        </w:tc>
        <w:tc>
          <w:tcPr>
            <w:tcW w:w="4230" w:type="dxa"/>
          </w:tcPr>
          <w:p w14:paraId="09E12453" w14:textId="4111A222" w:rsidR="008C593F" w:rsidRDefault="008C593F" w:rsidP="00CC61B2">
            <w:pPr>
              <w:widowControl w:val="0"/>
              <w:tabs>
                <w:tab w:val="left" w:pos="2160"/>
                <w:tab w:val="left" w:pos="3600"/>
                <w:tab w:val="left" w:pos="5040"/>
              </w:tabs>
              <w:autoSpaceDE w:val="0"/>
              <w:autoSpaceDN w:val="0"/>
              <w:adjustRightInd w:val="0"/>
              <w:rPr>
                <w:rFonts w:ascii="Calibri" w:hAnsi="Calibri" w:cs="Calibri"/>
                <w:b/>
                <w:sz w:val="20"/>
              </w:rPr>
            </w:pPr>
            <w:r>
              <w:rPr>
                <w:rFonts w:ascii="Calibri" w:hAnsi="Calibri" w:cs="Calibri"/>
                <w:sz w:val="20"/>
              </w:rPr>
              <w:t>Central Dogma 1, 2, 3; DNA to RNA to Protein - putting it all together with Insulin</w:t>
            </w:r>
          </w:p>
        </w:tc>
        <w:tc>
          <w:tcPr>
            <w:tcW w:w="4410" w:type="dxa"/>
          </w:tcPr>
          <w:p w14:paraId="1D3B34B5" w14:textId="07A11178" w:rsidR="008C593F" w:rsidRDefault="003A49B4" w:rsidP="003A49B4">
            <w:pPr>
              <w:widowControl w:val="0"/>
              <w:tabs>
                <w:tab w:val="left" w:pos="2160"/>
                <w:tab w:val="left" w:pos="3600"/>
                <w:tab w:val="left" w:pos="5040"/>
              </w:tabs>
              <w:autoSpaceDE w:val="0"/>
              <w:autoSpaceDN w:val="0"/>
              <w:adjustRightInd w:val="0"/>
              <w:rPr>
                <w:rFonts w:ascii="Calibri" w:hAnsi="Calibri" w:cs="Calibri"/>
                <w:b/>
                <w:sz w:val="20"/>
              </w:rPr>
            </w:pPr>
            <w:r w:rsidRPr="003A49B4">
              <w:rPr>
                <w:rFonts w:ascii="Calibri" w:hAnsi="Calibri" w:cs="Calibri"/>
                <w:b/>
                <w:bCs/>
                <w:sz w:val="20"/>
              </w:rPr>
              <w:t>*</w:t>
            </w:r>
            <w:r>
              <w:rPr>
                <w:rFonts w:ascii="Calibri" w:hAnsi="Calibri" w:cs="Calibri"/>
                <w:b/>
                <w:bCs/>
                <w:sz w:val="20"/>
              </w:rPr>
              <w:t xml:space="preserve"> </w:t>
            </w:r>
            <w:r w:rsidR="008C593F" w:rsidRPr="008C593F">
              <w:rPr>
                <w:rFonts w:ascii="Calibri" w:hAnsi="Calibri" w:cs="Calibri"/>
                <w:b/>
                <w:bCs/>
                <w:sz w:val="20"/>
              </w:rPr>
              <w:t>Homework</w:t>
            </w:r>
            <w:r w:rsidR="008C593F" w:rsidRPr="008C593F">
              <w:rPr>
                <w:rFonts w:ascii="Calibri" w:hAnsi="Calibri" w:cs="Calibri"/>
                <w:b/>
                <w:sz w:val="20"/>
              </w:rPr>
              <w:t>: find your “In the News” article</w:t>
            </w:r>
            <w:r w:rsidR="008C593F">
              <w:rPr>
                <w:rFonts w:ascii="Calibri" w:hAnsi="Calibri" w:cs="Calibri"/>
                <w:b/>
                <w:sz w:val="20"/>
              </w:rPr>
              <w:t xml:space="preserve"> to present next class</w:t>
            </w:r>
          </w:p>
        </w:tc>
      </w:tr>
      <w:tr w:rsidR="008C593F" w14:paraId="164A00F2" w14:textId="77777777" w:rsidTr="00D91E31">
        <w:tc>
          <w:tcPr>
            <w:tcW w:w="1080" w:type="dxa"/>
          </w:tcPr>
          <w:p w14:paraId="10DDE1D7" w14:textId="77D5CFEE" w:rsidR="008C593F" w:rsidRDefault="008C593F" w:rsidP="00CC61B2">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w:t>
            </w:r>
            <w:r w:rsidR="00E16C3B">
              <w:rPr>
                <w:rFonts w:ascii="Calibri" w:hAnsi="Calibri" w:cs="Calibri"/>
                <w:bCs/>
                <w:sz w:val="20"/>
              </w:rPr>
              <w:t>h</w:t>
            </w:r>
            <w:r>
              <w:rPr>
                <w:rFonts w:ascii="Calibri" w:hAnsi="Calibri" w:cs="Calibri"/>
                <w:bCs/>
                <w:sz w:val="20"/>
              </w:rPr>
              <w:t xml:space="preserve"> – </w:t>
            </w:r>
            <w:r w:rsidR="00E16C3B">
              <w:rPr>
                <w:rFonts w:ascii="Calibri" w:hAnsi="Calibri" w:cs="Calibri"/>
                <w:bCs/>
                <w:sz w:val="20"/>
              </w:rPr>
              <w:t>9</w:t>
            </w:r>
            <w:r>
              <w:rPr>
                <w:rFonts w:ascii="Calibri" w:hAnsi="Calibri" w:cs="Calibri"/>
                <w:bCs/>
                <w:sz w:val="20"/>
              </w:rPr>
              <w:t>/</w:t>
            </w:r>
            <w:r w:rsidR="00E16C3B">
              <w:rPr>
                <w:rFonts w:ascii="Calibri" w:hAnsi="Calibri" w:cs="Calibri"/>
                <w:bCs/>
                <w:sz w:val="20"/>
              </w:rPr>
              <w:t>11</w:t>
            </w:r>
          </w:p>
        </w:tc>
        <w:tc>
          <w:tcPr>
            <w:tcW w:w="4230" w:type="dxa"/>
          </w:tcPr>
          <w:p w14:paraId="2B2DB0C0" w14:textId="4BDD561E" w:rsidR="008C593F" w:rsidRDefault="00EE4088" w:rsidP="00CC61B2">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sz w:val="20"/>
              </w:rPr>
              <w:t>CLASS CANCELLED</w:t>
            </w:r>
          </w:p>
        </w:tc>
        <w:tc>
          <w:tcPr>
            <w:tcW w:w="4410" w:type="dxa"/>
          </w:tcPr>
          <w:p w14:paraId="12E27FB5" w14:textId="0FB4EA36" w:rsidR="008C593F" w:rsidRDefault="008C593F" w:rsidP="00CC61B2">
            <w:pPr>
              <w:widowControl w:val="0"/>
              <w:tabs>
                <w:tab w:val="left" w:pos="2160"/>
                <w:tab w:val="left" w:pos="3600"/>
                <w:tab w:val="left" w:pos="5040"/>
              </w:tabs>
              <w:autoSpaceDE w:val="0"/>
              <w:autoSpaceDN w:val="0"/>
              <w:adjustRightInd w:val="0"/>
              <w:rPr>
                <w:rFonts w:ascii="Calibri" w:hAnsi="Calibri" w:cs="Calibri"/>
                <w:sz w:val="20"/>
              </w:rPr>
            </w:pPr>
          </w:p>
        </w:tc>
      </w:tr>
      <w:tr w:rsidR="00EE4088" w14:paraId="18E19D40" w14:textId="77777777" w:rsidTr="00D91E31">
        <w:trPr>
          <w:trHeight w:val="269"/>
        </w:trPr>
        <w:tc>
          <w:tcPr>
            <w:tcW w:w="1080" w:type="dxa"/>
          </w:tcPr>
          <w:p w14:paraId="670A9690" w14:textId="2C0E1023"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 – 9/16</w:t>
            </w:r>
          </w:p>
        </w:tc>
        <w:tc>
          <w:tcPr>
            <w:tcW w:w="4230" w:type="dxa"/>
          </w:tcPr>
          <w:p w14:paraId="1C3EEFC0" w14:textId="4AE9894E"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8C593F">
              <w:rPr>
                <w:rFonts w:ascii="Calibri" w:hAnsi="Calibri" w:cs="Calibri"/>
                <w:b/>
                <w:sz w:val="20"/>
              </w:rPr>
              <w:t>In the News in-class assignment</w:t>
            </w:r>
          </w:p>
        </w:tc>
        <w:tc>
          <w:tcPr>
            <w:tcW w:w="4410" w:type="dxa"/>
          </w:tcPr>
          <w:p w14:paraId="35805FA2" w14:textId="7C45462E" w:rsidR="00EE4088" w:rsidRPr="008C593F"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8C593F">
              <w:rPr>
                <w:rFonts w:ascii="Calibri" w:hAnsi="Calibri" w:cs="Calibri"/>
                <w:b/>
                <w:sz w:val="20"/>
              </w:rPr>
              <w:t>Present your article</w:t>
            </w:r>
          </w:p>
        </w:tc>
      </w:tr>
      <w:tr w:rsidR="00EE4088" w14:paraId="7B6FC1A7" w14:textId="77777777" w:rsidTr="00D91E31">
        <w:tc>
          <w:tcPr>
            <w:tcW w:w="1080" w:type="dxa"/>
          </w:tcPr>
          <w:p w14:paraId="7F3F2D3F" w14:textId="3C1A8EA1"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Th – 9/18</w:t>
            </w:r>
          </w:p>
        </w:tc>
        <w:tc>
          <w:tcPr>
            <w:tcW w:w="4230" w:type="dxa"/>
          </w:tcPr>
          <w:p w14:paraId="35B7C49F" w14:textId="08A2528B" w:rsidR="00EE4088"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proofErr w:type="spellStart"/>
            <w:r>
              <w:rPr>
                <w:rFonts w:ascii="Calibri" w:hAnsi="Calibri" w:cs="Calibri"/>
                <w:sz w:val="20"/>
              </w:rPr>
              <w:t>Pipetman</w:t>
            </w:r>
            <w:proofErr w:type="spellEnd"/>
            <w:r>
              <w:rPr>
                <w:rFonts w:ascii="Calibri" w:hAnsi="Calibri" w:cs="Calibri"/>
                <w:sz w:val="20"/>
              </w:rPr>
              <w:t xml:space="preserve"> practice; safety; lab layout</w:t>
            </w:r>
          </w:p>
        </w:tc>
        <w:tc>
          <w:tcPr>
            <w:tcW w:w="4410" w:type="dxa"/>
          </w:tcPr>
          <w:p w14:paraId="65FECF9E" w14:textId="56454D53"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sidRPr="008C593F">
              <w:rPr>
                <w:rFonts w:ascii="Calibri" w:hAnsi="Calibri" w:cs="Calibri"/>
                <w:sz w:val="20"/>
              </w:rPr>
              <w:t xml:space="preserve">Read protocol before </w:t>
            </w:r>
            <w:r>
              <w:rPr>
                <w:rFonts w:ascii="Calibri" w:hAnsi="Calibri" w:cs="Calibri"/>
                <w:sz w:val="20"/>
              </w:rPr>
              <w:t xml:space="preserve">next </w:t>
            </w:r>
            <w:r w:rsidRPr="008C593F">
              <w:rPr>
                <w:rFonts w:ascii="Calibri" w:hAnsi="Calibri" w:cs="Calibri"/>
                <w:sz w:val="20"/>
              </w:rPr>
              <w:t>lab</w:t>
            </w:r>
          </w:p>
        </w:tc>
      </w:tr>
      <w:tr w:rsidR="00EE4088" w14:paraId="45DE5B6B" w14:textId="77777777" w:rsidTr="00D91E31">
        <w:tc>
          <w:tcPr>
            <w:tcW w:w="1080" w:type="dxa"/>
          </w:tcPr>
          <w:p w14:paraId="06CAC306" w14:textId="15EF4EB5"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 – 9/23</w:t>
            </w:r>
          </w:p>
        </w:tc>
        <w:tc>
          <w:tcPr>
            <w:tcW w:w="4230" w:type="dxa"/>
          </w:tcPr>
          <w:p w14:paraId="2BA86ABD" w14:textId="3BB45726" w:rsidR="00EE4088" w:rsidRPr="00556D2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sz w:val="20"/>
              </w:rPr>
              <w:t xml:space="preserve">Bacterial transformation with </w:t>
            </w:r>
            <w:proofErr w:type="spellStart"/>
            <w:r>
              <w:rPr>
                <w:rFonts w:ascii="Calibri" w:hAnsi="Calibri" w:cs="Calibri"/>
                <w:sz w:val="20"/>
              </w:rPr>
              <w:t>pGlo</w:t>
            </w:r>
            <w:proofErr w:type="spellEnd"/>
            <w:r>
              <w:rPr>
                <w:rFonts w:ascii="Calibri" w:hAnsi="Calibri" w:cs="Calibri"/>
                <w:sz w:val="20"/>
              </w:rPr>
              <w:t xml:space="preserve"> plasmid</w:t>
            </w:r>
          </w:p>
        </w:tc>
        <w:tc>
          <w:tcPr>
            <w:tcW w:w="4410" w:type="dxa"/>
          </w:tcPr>
          <w:p w14:paraId="771398EB" w14:textId="10801929"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b/>
                <w:bCs/>
                <w:sz w:val="20"/>
              </w:rPr>
              <w:t xml:space="preserve">Start Lab 2 worksheet on transformations </w:t>
            </w:r>
          </w:p>
        </w:tc>
      </w:tr>
      <w:tr w:rsidR="00EE4088" w14:paraId="657D68C7" w14:textId="77777777" w:rsidTr="00D91E31">
        <w:tc>
          <w:tcPr>
            <w:tcW w:w="1080" w:type="dxa"/>
          </w:tcPr>
          <w:p w14:paraId="278F2972" w14:textId="7BD035E0"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Th – 9/25</w:t>
            </w:r>
          </w:p>
        </w:tc>
        <w:tc>
          <w:tcPr>
            <w:tcW w:w="4230" w:type="dxa"/>
          </w:tcPr>
          <w:p w14:paraId="3A35CEDC" w14:textId="1D51F0E5"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8C593F">
              <w:rPr>
                <w:rFonts w:ascii="Calibri" w:hAnsi="Calibri" w:cs="Calibri"/>
                <w:bCs/>
                <w:sz w:val="20"/>
              </w:rPr>
              <w:t>Analyze transformations</w:t>
            </w:r>
          </w:p>
        </w:tc>
        <w:tc>
          <w:tcPr>
            <w:tcW w:w="4410" w:type="dxa"/>
          </w:tcPr>
          <w:p w14:paraId="3D4D9C99" w14:textId="6B93411A"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b/>
                <w:bCs/>
                <w:sz w:val="20"/>
              </w:rPr>
              <w:t>Lab 2 worksheet (</w:t>
            </w:r>
            <w:r w:rsidRPr="008C593F">
              <w:rPr>
                <w:rFonts w:ascii="Calibri" w:hAnsi="Calibri" w:cs="Calibri"/>
                <w:b/>
                <w:bCs/>
                <w:sz w:val="20"/>
              </w:rPr>
              <w:t>due</w:t>
            </w:r>
            <w:r>
              <w:rPr>
                <w:rFonts w:ascii="Calibri" w:hAnsi="Calibri" w:cs="Calibri"/>
                <w:b/>
                <w:bCs/>
                <w:sz w:val="20"/>
              </w:rPr>
              <w:t xml:space="preserve"> in class)</w:t>
            </w:r>
          </w:p>
        </w:tc>
      </w:tr>
      <w:tr w:rsidR="00EE4088" w14:paraId="29F20347" w14:textId="77777777" w:rsidTr="00D91E31">
        <w:tc>
          <w:tcPr>
            <w:tcW w:w="1080" w:type="dxa"/>
          </w:tcPr>
          <w:p w14:paraId="32102C33" w14:textId="5B5C9E76"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 – 9/30</w:t>
            </w:r>
          </w:p>
        </w:tc>
        <w:tc>
          <w:tcPr>
            <w:tcW w:w="4230" w:type="dxa"/>
          </w:tcPr>
          <w:p w14:paraId="317C5FEB" w14:textId="0B358054"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sz w:val="20"/>
              </w:rPr>
              <w:t xml:space="preserve">CRISPR gene editing lab – intro and digestion         </w:t>
            </w:r>
          </w:p>
        </w:tc>
        <w:tc>
          <w:tcPr>
            <w:tcW w:w="4410" w:type="dxa"/>
          </w:tcPr>
          <w:p w14:paraId="0B78877A" w14:textId="1E88CFFD"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b/>
                <w:bCs/>
                <w:sz w:val="20"/>
              </w:rPr>
              <w:t>Start l</w:t>
            </w:r>
            <w:r w:rsidRPr="008C593F">
              <w:rPr>
                <w:rFonts w:ascii="Calibri" w:hAnsi="Calibri" w:cs="Calibri"/>
                <w:b/>
                <w:bCs/>
                <w:sz w:val="20"/>
              </w:rPr>
              <w:t xml:space="preserve">ab 3 </w:t>
            </w:r>
            <w:r>
              <w:rPr>
                <w:rFonts w:ascii="Calibri" w:hAnsi="Calibri" w:cs="Calibri"/>
                <w:b/>
                <w:bCs/>
                <w:sz w:val="20"/>
              </w:rPr>
              <w:t xml:space="preserve">worksheet </w:t>
            </w:r>
            <w:r w:rsidRPr="008C593F">
              <w:rPr>
                <w:rFonts w:ascii="Calibri" w:hAnsi="Calibri" w:cs="Calibri"/>
                <w:b/>
                <w:bCs/>
                <w:sz w:val="20"/>
              </w:rPr>
              <w:t xml:space="preserve">on </w:t>
            </w:r>
            <w:r>
              <w:rPr>
                <w:rFonts w:ascii="Calibri" w:hAnsi="Calibri" w:cs="Calibri"/>
                <w:b/>
                <w:bCs/>
                <w:sz w:val="20"/>
              </w:rPr>
              <w:t>CRISPR</w:t>
            </w:r>
          </w:p>
        </w:tc>
      </w:tr>
      <w:tr w:rsidR="00EE4088" w14:paraId="0F4BC744" w14:textId="77777777" w:rsidTr="00D91E31">
        <w:tc>
          <w:tcPr>
            <w:tcW w:w="1080" w:type="dxa"/>
          </w:tcPr>
          <w:p w14:paraId="43270E2F" w14:textId="53666589"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Th – 10/2</w:t>
            </w:r>
          </w:p>
        </w:tc>
        <w:tc>
          <w:tcPr>
            <w:tcW w:w="4230" w:type="dxa"/>
          </w:tcPr>
          <w:p w14:paraId="4C58040E" w14:textId="019FDC9A"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sidRPr="008C593F">
              <w:rPr>
                <w:rFonts w:ascii="Calibri" w:hAnsi="Calibri" w:cs="Calibri"/>
                <w:sz w:val="20"/>
              </w:rPr>
              <w:t>CRISPR gene editing lab –</w:t>
            </w:r>
            <w:r>
              <w:rPr>
                <w:rFonts w:ascii="Calibri" w:hAnsi="Calibri" w:cs="Calibri"/>
                <w:sz w:val="20"/>
              </w:rPr>
              <w:t xml:space="preserve"> run DNA on agarose gels and analysis of results</w:t>
            </w:r>
          </w:p>
        </w:tc>
        <w:tc>
          <w:tcPr>
            <w:tcW w:w="4410" w:type="dxa"/>
          </w:tcPr>
          <w:p w14:paraId="67A064E6" w14:textId="6CDEC28E"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b/>
                <w:bCs/>
                <w:sz w:val="20"/>
              </w:rPr>
              <w:t>Finish</w:t>
            </w:r>
            <w:r w:rsidRPr="008C593F">
              <w:rPr>
                <w:rFonts w:ascii="Calibri" w:hAnsi="Calibri" w:cs="Calibri"/>
                <w:b/>
                <w:bCs/>
                <w:sz w:val="20"/>
              </w:rPr>
              <w:t xml:space="preserve"> lab 3 worksheet on CRISPR</w:t>
            </w:r>
            <w:r>
              <w:rPr>
                <w:rFonts w:ascii="Calibri" w:hAnsi="Calibri" w:cs="Calibri"/>
                <w:b/>
                <w:bCs/>
                <w:sz w:val="20"/>
              </w:rPr>
              <w:t>/gels</w:t>
            </w:r>
          </w:p>
        </w:tc>
      </w:tr>
      <w:tr w:rsidR="00EE4088" w14:paraId="780E6137" w14:textId="77777777" w:rsidTr="00D91E31">
        <w:tc>
          <w:tcPr>
            <w:tcW w:w="1080" w:type="dxa"/>
          </w:tcPr>
          <w:p w14:paraId="4502F0C1" w14:textId="18E26BC3"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 – 10/7</w:t>
            </w:r>
          </w:p>
        </w:tc>
        <w:tc>
          <w:tcPr>
            <w:tcW w:w="4230" w:type="dxa"/>
          </w:tcPr>
          <w:p w14:paraId="1CDAFA3A" w14:textId="38DAADC9"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sidRPr="00E36F6D">
              <w:rPr>
                <w:rFonts w:ascii="Calibri" w:hAnsi="Calibri" w:cs="Calibri"/>
                <w:sz w:val="20"/>
              </w:rPr>
              <w:t>Single Nucleotide Polymorphisms</w:t>
            </w:r>
            <w:r>
              <w:rPr>
                <w:rFonts w:ascii="Calibri" w:hAnsi="Calibri" w:cs="Calibri"/>
                <w:sz w:val="20"/>
              </w:rPr>
              <w:t xml:space="preserve"> and evolution</w:t>
            </w:r>
          </w:p>
        </w:tc>
        <w:tc>
          <w:tcPr>
            <w:tcW w:w="4410" w:type="dxa"/>
          </w:tcPr>
          <w:p w14:paraId="17BE3BF2" w14:textId="3849C220"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b/>
                <w:bCs/>
                <w:sz w:val="20"/>
              </w:rPr>
              <w:t>Worksheet done in class</w:t>
            </w:r>
          </w:p>
        </w:tc>
      </w:tr>
      <w:tr w:rsidR="00EE4088" w14:paraId="1196773F" w14:textId="77777777" w:rsidTr="00D91E31">
        <w:trPr>
          <w:trHeight w:val="83"/>
        </w:trPr>
        <w:tc>
          <w:tcPr>
            <w:tcW w:w="1080" w:type="dxa"/>
          </w:tcPr>
          <w:p w14:paraId="5A5C3B02" w14:textId="0F28F251"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Th – 10/9</w:t>
            </w:r>
          </w:p>
        </w:tc>
        <w:tc>
          <w:tcPr>
            <w:tcW w:w="4230" w:type="dxa"/>
          </w:tcPr>
          <w:p w14:paraId="1F509D6F" w14:textId="00A911C2"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3A49B4">
              <w:rPr>
                <w:rFonts w:ascii="Calibri" w:hAnsi="Calibri" w:cs="Calibri"/>
                <w:bCs/>
                <w:sz w:val="20"/>
              </w:rPr>
              <w:t>Cracking Your Genetic Code</w:t>
            </w:r>
            <w:r>
              <w:rPr>
                <w:rFonts w:ascii="Calibri" w:hAnsi="Calibri" w:cs="Calibri"/>
                <w:bCs/>
                <w:sz w:val="20"/>
              </w:rPr>
              <w:t>/review</w:t>
            </w:r>
          </w:p>
        </w:tc>
        <w:tc>
          <w:tcPr>
            <w:tcW w:w="4410" w:type="dxa"/>
          </w:tcPr>
          <w:p w14:paraId="72B47FC4" w14:textId="711AE191" w:rsidR="00EE4088"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r>
              <w:rPr>
                <w:rFonts w:ascii="Calibri" w:hAnsi="Calibri" w:cs="Calibri"/>
                <w:sz w:val="20"/>
              </w:rPr>
              <w:t>Study!</w:t>
            </w:r>
          </w:p>
        </w:tc>
      </w:tr>
      <w:tr w:rsidR="00EE4088" w14:paraId="21E3CCF7" w14:textId="77777777" w:rsidTr="00D91E31">
        <w:trPr>
          <w:trHeight w:val="83"/>
        </w:trPr>
        <w:tc>
          <w:tcPr>
            <w:tcW w:w="1080" w:type="dxa"/>
          </w:tcPr>
          <w:p w14:paraId="67E9D68F" w14:textId="6F6CE8BD"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 – 10/14</w:t>
            </w:r>
          </w:p>
        </w:tc>
        <w:tc>
          <w:tcPr>
            <w:tcW w:w="4230" w:type="dxa"/>
          </w:tcPr>
          <w:p w14:paraId="5DF9C7A6" w14:textId="256D3F76" w:rsidR="00EE4088" w:rsidRDefault="00EE4088" w:rsidP="00EE4088">
            <w:pPr>
              <w:widowControl w:val="0"/>
              <w:autoSpaceDE w:val="0"/>
              <w:autoSpaceDN w:val="0"/>
              <w:adjustRightInd w:val="0"/>
              <w:rPr>
                <w:rFonts w:ascii="Calibri" w:hAnsi="Calibri" w:cs="Calibri"/>
                <w:b/>
                <w:bCs/>
                <w:sz w:val="20"/>
              </w:rPr>
            </w:pPr>
            <w:r w:rsidRPr="00107322">
              <w:rPr>
                <w:rFonts w:ascii="Calibri" w:hAnsi="Calibri" w:cs="Calibri"/>
                <w:bCs/>
                <w:sz w:val="20"/>
              </w:rPr>
              <w:t xml:space="preserve">Transgenics presentation </w:t>
            </w:r>
            <w:r w:rsidRPr="00107322">
              <w:rPr>
                <w:rFonts w:ascii="Calibri" w:hAnsi="Calibri" w:cs="Calibri"/>
                <w:sz w:val="20"/>
              </w:rPr>
              <w:t>–</w:t>
            </w:r>
            <w:r w:rsidRPr="00107322">
              <w:rPr>
                <w:rFonts w:ascii="Calibri" w:hAnsi="Calibri" w:cs="Calibri"/>
                <w:b/>
                <w:bCs/>
                <w:sz w:val="20"/>
              </w:rPr>
              <w:t xml:space="preserve"> personal</w:t>
            </w:r>
            <w:r>
              <w:rPr>
                <w:rFonts w:ascii="Calibri" w:hAnsi="Calibri" w:cs="Calibri"/>
                <w:b/>
                <w:bCs/>
                <w:sz w:val="20"/>
              </w:rPr>
              <w:t xml:space="preserve"> </w:t>
            </w:r>
            <w:r w:rsidRPr="00107322">
              <w:rPr>
                <w:rFonts w:ascii="Calibri" w:hAnsi="Calibri" w:cs="Calibri"/>
                <w:b/>
                <w:bCs/>
                <w:sz w:val="20"/>
              </w:rPr>
              <w:t>genomics discussion questions</w:t>
            </w:r>
          </w:p>
          <w:p w14:paraId="10D92D34" w14:textId="46C9ADAF" w:rsidR="00EE4088" w:rsidRPr="00E36F6D" w:rsidRDefault="00EE4088" w:rsidP="00EE4088">
            <w:pPr>
              <w:widowControl w:val="0"/>
              <w:tabs>
                <w:tab w:val="left" w:pos="1320"/>
              </w:tabs>
              <w:autoSpaceDE w:val="0"/>
              <w:autoSpaceDN w:val="0"/>
              <w:adjustRightInd w:val="0"/>
              <w:rPr>
                <w:rFonts w:ascii="Calibri" w:hAnsi="Calibri" w:cs="Calibri"/>
                <w:sz w:val="20"/>
              </w:rPr>
            </w:pPr>
            <w:r>
              <w:rPr>
                <w:rFonts w:ascii="Calibri" w:hAnsi="Calibri" w:cs="Calibri"/>
                <w:b/>
                <w:bCs/>
                <w:sz w:val="20"/>
              </w:rPr>
              <w:t>*</w:t>
            </w:r>
            <w:r w:rsidRPr="00EA6384">
              <w:rPr>
                <w:rFonts w:ascii="Calibri" w:hAnsi="Calibri" w:cs="Calibri"/>
                <w:b/>
                <w:bCs/>
                <w:sz w:val="20"/>
              </w:rPr>
              <w:t>Midterm</w:t>
            </w:r>
            <w:r>
              <w:rPr>
                <w:rFonts w:ascii="Calibri" w:hAnsi="Calibri" w:cs="Calibri"/>
                <w:b/>
                <w:bCs/>
                <w:sz w:val="20"/>
              </w:rPr>
              <w:t>*</w:t>
            </w:r>
          </w:p>
        </w:tc>
        <w:tc>
          <w:tcPr>
            <w:tcW w:w="4410" w:type="dxa"/>
          </w:tcPr>
          <w:p w14:paraId="2601128E" w14:textId="04D92429" w:rsidR="00EE4088"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r w:rsidRPr="00107322">
              <w:rPr>
                <w:rFonts w:ascii="Calibri" w:hAnsi="Calibri" w:cs="Calibri"/>
                <w:b/>
                <w:bCs/>
                <w:sz w:val="20"/>
              </w:rPr>
              <w:t>In-class discussion assignment (due in class)</w:t>
            </w:r>
          </w:p>
          <w:p w14:paraId="1556B41C" w14:textId="77777777" w:rsidR="00EE4088"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p>
          <w:p w14:paraId="76A7E407" w14:textId="520FC639" w:rsidR="00EE4088" w:rsidRPr="00A91813"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r>
              <w:rPr>
                <w:rFonts w:ascii="Calibri" w:hAnsi="Calibri" w:cs="Calibri"/>
                <w:b/>
                <w:bCs/>
                <w:sz w:val="20"/>
              </w:rPr>
              <w:t xml:space="preserve">*Midterm changed to Canvas </w:t>
            </w:r>
            <w:proofErr w:type="gramStart"/>
            <w:r>
              <w:rPr>
                <w:rFonts w:ascii="Calibri" w:hAnsi="Calibri" w:cs="Calibri"/>
                <w:b/>
                <w:bCs/>
                <w:sz w:val="20"/>
              </w:rPr>
              <w:t>exam!*</w:t>
            </w:r>
            <w:proofErr w:type="gramEnd"/>
          </w:p>
        </w:tc>
      </w:tr>
      <w:tr w:rsidR="00EE4088" w:rsidRPr="00B21E38" w14:paraId="345D21E6" w14:textId="77777777" w:rsidTr="00D91E31">
        <w:trPr>
          <w:trHeight w:val="83"/>
        </w:trPr>
        <w:tc>
          <w:tcPr>
            <w:tcW w:w="1080" w:type="dxa"/>
          </w:tcPr>
          <w:p w14:paraId="5F93B293" w14:textId="02539180" w:rsidR="00EE4088" w:rsidRPr="00B21E38" w:rsidRDefault="00EE4088" w:rsidP="00EE4088">
            <w:pPr>
              <w:widowControl w:val="0"/>
              <w:tabs>
                <w:tab w:val="left" w:pos="2160"/>
                <w:tab w:val="left" w:pos="3600"/>
                <w:tab w:val="left" w:pos="5040"/>
              </w:tabs>
              <w:autoSpaceDE w:val="0"/>
              <w:autoSpaceDN w:val="0"/>
              <w:adjustRightInd w:val="0"/>
              <w:rPr>
                <w:rFonts w:ascii="Calibri" w:hAnsi="Calibri" w:cs="Calibri"/>
                <w:bCs/>
                <w:i/>
                <w:iCs/>
                <w:sz w:val="20"/>
              </w:rPr>
            </w:pPr>
            <w:r w:rsidRPr="00B21E38">
              <w:rPr>
                <w:rFonts w:ascii="Calibri" w:hAnsi="Calibri" w:cs="Calibri"/>
                <w:bCs/>
                <w:i/>
                <w:iCs/>
                <w:sz w:val="20"/>
              </w:rPr>
              <w:t>Th - 10/16</w:t>
            </w:r>
          </w:p>
        </w:tc>
        <w:tc>
          <w:tcPr>
            <w:tcW w:w="4230" w:type="dxa"/>
          </w:tcPr>
          <w:p w14:paraId="40368BB1" w14:textId="46509484" w:rsidR="00EE4088" w:rsidRPr="00B21E38" w:rsidRDefault="00EE4088" w:rsidP="00EE4088">
            <w:pPr>
              <w:widowControl w:val="0"/>
              <w:tabs>
                <w:tab w:val="left" w:pos="2160"/>
                <w:tab w:val="left" w:pos="3600"/>
                <w:tab w:val="left" w:pos="5040"/>
              </w:tabs>
              <w:autoSpaceDE w:val="0"/>
              <w:autoSpaceDN w:val="0"/>
              <w:adjustRightInd w:val="0"/>
              <w:rPr>
                <w:rFonts w:ascii="Calibri" w:hAnsi="Calibri" w:cs="Calibri"/>
                <w:i/>
                <w:iCs/>
                <w:sz w:val="20"/>
              </w:rPr>
            </w:pPr>
            <w:r w:rsidRPr="00B21E38">
              <w:rPr>
                <w:rFonts w:ascii="Calibri" w:hAnsi="Calibri" w:cs="Calibri"/>
                <w:i/>
                <w:iCs/>
                <w:sz w:val="20"/>
              </w:rPr>
              <w:t>Fall Break</w:t>
            </w:r>
          </w:p>
        </w:tc>
        <w:tc>
          <w:tcPr>
            <w:tcW w:w="4410" w:type="dxa"/>
          </w:tcPr>
          <w:p w14:paraId="0799DA6C" w14:textId="6CA8FB19" w:rsidR="00EE4088" w:rsidRPr="00B21E38" w:rsidRDefault="00EE4088" w:rsidP="00EE4088">
            <w:pPr>
              <w:widowControl w:val="0"/>
              <w:tabs>
                <w:tab w:val="left" w:pos="2160"/>
                <w:tab w:val="left" w:pos="3600"/>
                <w:tab w:val="left" w:pos="5040"/>
              </w:tabs>
              <w:autoSpaceDE w:val="0"/>
              <w:autoSpaceDN w:val="0"/>
              <w:adjustRightInd w:val="0"/>
              <w:rPr>
                <w:rFonts w:ascii="Calibri" w:hAnsi="Calibri" w:cs="Calibri"/>
                <w:i/>
                <w:iCs/>
                <w:sz w:val="20"/>
              </w:rPr>
            </w:pPr>
            <w:r w:rsidRPr="00B21E38">
              <w:rPr>
                <w:rFonts w:ascii="Calibri" w:hAnsi="Calibri" w:cs="Calibri"/>
                <w:i/>
                <w:iCs/>
                <w:sz w:val="20"/>
              </w:rPr>
              <w:t>Have fun!</w:t>
            </w:r>
          </w:p>
        </w:tc>
      </w:tr>
      <w:tr w:rsidR="00EE4088" w14:paraId="5B30A3FF" w14:textId="77777777" w:rsidTr="00D91E31">
        <w:trPr>
          <w:trHeight w:val="83"/>
        </w:trPr>
        <w:tc>
          <w:tcPr>
            <w:tcW w:w="1080" w:type="dxa"/>
          </w:tcPr>
          <w:p w14:paraId="0C72A7B8" w14:textId="4FDB68A6"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 – 10/21</w:t>
            </w:r>
          </w:p>
        </w:tc>
        <w:tc>
          <w:tcPr>
            <w:tcW w:w="4230" w:type="dxa"/>
          </w:tcPr>
          <w:p w14:paraId="2598FDD6" w14:textId="75C24948"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A91813">
              <w:rPr>
                <w:rFonts w:ascii="Calibri" w:hAnsi="Calibri" w:cs="Calibri"/>
                <w:b/>
                <w:bCs/>
                <w:sz w:val="20"/>
              </w:rPr>
              <w:t xml:space="preserve">Harvest of Fear and </w:t>
            </w:r>
            <w:r w:rsidRPr="00A91813">
              <w:rPr>
                <w:rFonts w:ascii="Calibri" w:hAnsi="Calibri" w:cs="Calibri"/>
                <w:b/>
                <w:bCs/>
                <w:sz w:val="20"/>
              </w:rPr>
              <w:t>GMO Discussion</w:t>
            </w:r>
          </w:p>
        </w:tc>
        <w:tc>
          <w:tcPr>
            <w:tcW w:w="4410" w:type="dxa"/>
          </w:tcPr>
          <w:p w14:paraId="794EB2DC" w14:textId="144AFCF1"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A91813">
              <w:rPr>
                <w:rFonts w:ascii="Calibri" w:hAnsi="Calibri" w:cs="Calibri"/>
                <w:b/>
                <w:bCs/>
                <w:sz w:val="20"/>
              </w:rPr>
              <w:t>In-class assignment on GMO discussion</w:t>
            </w:r>
          </w:p>
        </w:tc>
      </w:tr>
      <w:tr w:rsidR="00EE4088" w14:paraId="310912DE" w14:textId="77777777" w:rsidTr="00D91E31">
        <w:tc>
          <w:tcPr>
            <w:tcW w:w="1080" w:type="dxa"/>
          </w:tcPr>
          <w:p w14:paraId="7D66FA87" w14:textId="7C1A29CE" w:rsidR="00EE4088" w:rsidRPr="00E16C3B"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Th - 10</w:t>
            </w:r>
            <w:r w:rsidRPr="00E16C3B">
              <w:rPr>
                <w:rFonts w:ascii="Calibri" w:hAnsi="Calibri" w:cs="Calibri"/>
                <w:bCs/>
                <w:sz w:val="20"/>
              </w:rPr>
              <w:t>/</w:t>
            </w:r>
            <w:r>
              <w:rPr>
                <w:rFonts w:ascii="Calibri" w:hAnsi="Calibri" w:cs="Calibri"/>
                <w:bCs/>
                <w:sz w:val="20"/>
              </w:rPr>
              <w:t>23</w:t>
            </w:r>
          </w:p>
        </w:tc>
        <w:tc>
          <w:tcPr>
            <w:tcW w:w="4230" w:type="dxa"/>
          </w:tcPr>
          <w:p w14:paraId="72A5F6EA" w14:textId="4D1A33F3" w:rsidR="00EE4088" w:rsidRPr="00B21E3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sz w:val="20"/>
              </w:rPr>
              <w:t xml:space="preserve">GMO lab intro; start GMO lab (DNA extraction/PCR); </w:t>
            </w:r>
          </w:p>
        </w:tc>
        <w:tc>
          <w:tcPr>
            <w:tcW w:w="4410" w:type="dxa"/>
          </w:tcPr>
          <w:p w14:paraId="63FE622C" w14:textId="0147D097" w:rsidR="00EE4088" w:rsidRPr="008C593F"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sidRPr="00EA6384">
              <w:rPr>
                <w:rFonts w:ascii="Calibri" w:hAnsi="Calibri" w:cs="Calibri"/>
                <w:b/>
                <w:bCs/>
                <w:sz w:val="20"/>
              </w:rPr>
              <w:t>Start L</w:t>
            </w:r>
            <w:r>
              <w:rPr>
                <w:rFonts w:ascii="Calibri" w:hAnsi="Calibri" w:cs="Calibri"/>
                <w:b/>
                <w:bCs/>
                <w:sz w:val="20"/>
              </w:rPr>
              <w:t>ab 4 worksheet on GMO lab</w:t>
            </w:r>
          </w:p>
        </w:tc>
      </w:tr>
      <w:tr w:rsidR="00EE4088" w14:paraId="19672C4B" w14:textId="77777777" w:rsidTr="00D91E31">
        <w:trPr>
          <w:trHeight w:val="206"/>
        </w:trPr>
        <w:tc>
          <w:tcPr>
            <w:tcW w:w="1080" w:type="dxa"/>
          </w:tcPr>
          <w:p w14:paraId="72F17E43" w14:textId="63D76819"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 – 10/28</w:t>
            </w:r>
          </w:p>
        </w:tc>
        <w:tc>
          <w:tcPr>
            <w:tcW w:w="4230" w:type="dxa"/>
          </w:tcPr>
          <w:p w14:paraId="3585C1C8" w14:textId="3B19E621"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sz w:val="20"/>
              </w:rPr>
              <w:t>GMO lab / Analyze</w:t>
            </w:r>
            <w:r>
              <w:rPr>
                <w:rFonts w:ascii="Calibri" w:hAnsi="Calibri" w:cs="Calibri"/>
                <w:b/>
                <w:sz w:val="20"/>
              </w:rPr>
              <w:t xml:space="preserve"> </w:t>
            </w:r>
          </w:p>
        </w:tc>
        <w:tc>
          <w:tcPr>
            <w:tcW w:w="4410" w:type="dxa"/>
          </w:tcPr>
          <w:p w14:paraId="6767EFCB" w14:textId="6B9E5F72"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
                <w:bCs/>
                <w:sz w:val="20"/>
              </w:rPr>
              <w:t>Continue</w:t>
            </w:r>
            <w:r w:rsidRPr="00EA6384">
              <w:rPr>
                <w:rFonts w:ascii="Calibri" w:hAnsi="Calibri" w:cs="Calibri"/>
                <w:b/>
                <w:bCs/>
                <w:sz w:val="20"/>
              </w:rPr>
              <w:t xml:space="preserve"> Lab </w:t>
            </w:r>
            <w:r>
              <w:rPr>
                <w:rFonts w:ascii="Calibri" w:hAnsi="Calibri" w:cs="Calibri"/>
                <w:b/>
                <w:bCs/>
                <w:sz w:val="20"/>
              </w:rPr>
              <w:t>4</w:t>
            </w:r>
            <w:r w:rsidRPr="00EA6384">
              <w:rPr>
                <w:rFonts w:ascii="Calibri" w:hAnsi="Calibri" w:cs="Calibri"/>
                <w:b/>
                <w:bCs/>
                <w:sz w:val="20"/>
              </w:rPr>
              <w:t xml:space="preserve"> worksheet on GMO lab</w:t>
            </w:r>
          </w:p>
        </w:tc>
      </w:tr>
      <w:tr w:rsidR="00EE4088" w14:paraId="44E17C23" w14:textId="77777777" w:rsidTr="00D91E31">
        <w:tc>
          <w:tcPr>
            <w:tcW w:w="1080" w:type="dxa"/>
          </w:tcPr>
          <w:p w14:paraId="752E61E4" w14:textId="2649AE70"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Th– 10/30</w:t>
            </w:r>
          </w:p>
        </w:tc>
        <w:tc>
          <w:tcPr>
            <w:tcW w:w="4230" w:type="dxa"/>
          </w:tcPr>
          <w:p w14:paraId="0F6E4BDC" w14:textId="35C08D74" w:rsidR="00EE4088" w:rsidRPr="00E67DED"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r w:rsidRPr="00EA6384">
              <w:rPr>
                <w:rFonts w:ascii="Calibri" w:hAnsi="Calibri" w:cs="Calibri"/>
                <w:bCs/>
                <w:sz w:val="20"/>
              </w:rPr>
              <w:t xml:space="preserve">Food safety lab </w:t>
            </w:r>
            <w:r>
              <w:rPr>
                <w:rFonts w:ascii="Calibri" w:hAnsi="Calibri" w:cs="Calibri"/>
                <w:bCs/>
                <w:sz w:val="20"/>
              </w:rPr>
              <w:t>– diagnose Santa and Mrs. Claus’ vacation food poisoning</w:t>
            </w:r>
          </w:p>
        </w:tc>
        <w:tc>
          <w:tcPr>
            <w:tcW w:w="4410" w:type="dxa"/>
          </w:tcPr>
          <w:p w14:paraId="36FF6A7E" w14:textId="77777777" w:rsidR="00EE4088" w:rsidRDefault="00EE4088" w:rsidP="00EE4088">
            <w:pPr>
              <w:widowControl w:val="0"/>
              <w:tabs>
                <w:tab w:val="left" w:pos="5040"/>
              </w:tabs>
              <w:autoSpaceDE w:val="0"/>
              <w:autoSpaceDN w:val="0"/>
              <w:adjustRightInd w:val="0"/>
              <w:rPr>
                <w:rFonts w:ascii="Calibri" w:hAnsi="Calibri" w:cs="Calibri"/>
                <w:b/>
                <w:sz w:val="20"/>
              </w:rPr>
            </w:pPr>
            <w:r w:rsidRPr="003A49B4">
              <w:rPr>
                <w:rFonts w:ascii="Calibri" w:hAnsi="Calibri" w:cs="Calibri"/>
                <w:b/>
                <w:sz w:val="20"/>
              </w:rPr>
              <w:t xml:space="preserve">1) Lab </w:t>
            </w:r>
            <w:r>
              <w:rPr>
                <w:rFonts w:ascii="Calibri" w:hAnsi="Calibri" w:cs="Calibri"/>
                <w:b/>
                <w:sz w:val="20"/>
              </w:rPr>
              <w:t>4 GMO worksheet due in class</w:t>
            </w:r>
          </w:p>
          <w:p w14:paraId="1560FD48" w14:textId="7FA524F5" w:rsidR="00EE4088"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r w:rsidRPr="003A49B4">
              <w:rPr>
                <w:rFonts w:ascii="Calibri" w:hAnsi="Calibri" w:cs="Calibri"/>
                <w:b/>
                <w:sz w:val="20"/>
              </w:rPr>
              <w:t xml:space="preserve">2) </w:t>
            </w:r>
            <w:r>
              <w:rPr>
                <w:rFonts w:ascii="Calibri" w:hAnsi="Calibri" w:cs="Calibri"/>
                <w:b/>
                <w:sz w:val="20"/>
              </w:rPr>
              <w:t xml:space="preserve">Start Lab 5 worksheet on food contamination </w:t>
            </w:r>
          </w:p>
        </w:tc>
      </w:tr>
      <w:tr w:rsidR="00EE4088" w14:paraId="3827F321" w14:textId="77777777" w:rsidTr="00D91E31">
        <w:tc>
          <w:tcPr>
            <w:tcW w:w="1080" w:type="dxa"/>
          </w:tcPr>
          <w:p w14:paraId="316272B1" w14:textId="3D955656"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 – 11/4</w:t>
            </w:r>
          </w:p>
        </w:tc>
        <w:tc>
          <w:tcPr>
            <w:tcW w:w="4230" w:type="dxa"/>
          </w:tcPr>
          <w:p w14:paraId="7D87CC40" w14:textId="77777777" w:rsidR="00EE4088"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r>
              <w:rPr>
                <w:rFonts w:ascii="Calibri" w:hAnsi="Calibri" w:cs="Calibri"/>
                <w:b/>
                <w:bCs/>
                <w:sz w:val="20"/>
              </w:rPr>
              <w:t>Food safety gel analysis.</w:t>
            </w:r>
          </w:p>
          <w:p w14:paraId="5DB3C030" w14:textId="77777777" w:rsidR="00EE4088"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p>
          <w:p w14:paraId="28D6B6F6" w14:textId="53E0E4E7"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sidRPr="00D60843">
              <w:rPr>
                <w:rFonts w:ascii="Calibri" w:hAnsi="Calibri" w:cs="Calibri"/>
                <w:b/>
                <w:bCs/>
                <w:sz w:val="20"/>
              </w:rPr>
              <w:t>Start case study: UC Davis neurosurgeon treats glioblastoma in an unorthodox way</w:t>
            </w:r>
          </w:p>
        </w:tc>
        <w:tc>
          <w:tcPr>
            <w:tcW w:w="4410" w:type="dxa"/>
          </w:tcPr>
          <w:p w14:paraId="75BA483B" w14:textId="77777777" w:rsidR="00EE4088" w:rsidRPr="00D60843"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D60843">
              <w:rPr>
                <w:rFonts w:ascii="Calibri" w:hAnsi="Calibri" w:cs="Calibri"/>
                <w:b/>
                <w:sz w:val="20"/>
              </w:rPr>
              <w:t>1) Lab 5 worksheet on food contamination diagnostics due in class</w:t>
            </w:r>
          </w:p>
          <w:p w14:paraId="0672093B" w14:textId="77777777" w:rsidR="00EE4088"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D60843">
              <w:rPr>
                <w:rFonts w:ascii="Calibri" w:hAnsi="Calibri" w:cs="Calibri"/>
                <w:b/>
                <w:sz w:val="20"/>
              </w:rPr>
              <w:t>2) In class assignment: case study opinions and first impressions (due in class)</w:t>
            </w:r>
          </w:p>
          <w:p w14:paraId="5035B9DB" w14:textId="5FD8D168" w:rsidR="00EE4088" w:rsidRPr="00A91813"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r w:rsidRPr="00A91813">
              <w:rPr>
                <w:rFonts w:ascii="Calibri" w:hAnsi="Calibri" w:cs="Calibri"/>
                <w:b/>
                <w:bCs/>
                <w:sz w:val="20"/>
              </w:rPr>
              <w:t>* Homework: read FDA cough syrup and thalidomide papers and complete questions.</w:t>
            </w:r>
          </w:p>
        </w:tc>
      </w:tr>
      <w:tr w:rsidR="00EE4088" w14:paraId="308C3BCF" w14:textId="77777777" w:rsidTr="004A21C1">
        <w:trPr>
          <w:trHeight w:val="539"/>
        </w:trPr>
        <w:tc>
          <w:tcPr>
            <w:tcW w:w="1080" w:type="dxa"/>
          </w:tcPr>
          <w:p w14:paraId="78AC739F" w14:textId="49063096"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Th– 11/6</w:t>
            </w:r>
          </w:p>
        </w:tc>
        <w:tc>
          <w:tcPr>
            <w:tcW w:w="4230" w:type="dxa"/>
          </w:tcPr>
          <w:p w14:paraId="1BE66CBB" w14:textId="77777777"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556D28">
              <w:rPr>
                <w:rFonts w:ascii="Calibri" w:hAnsi="Calibri" w:cs="Calibri"/>
                <w:sz w:val="20"/>
              </w:rPr>
              <w:t xml:space="preserve">Human Experimentation – CFR 45 vol </w:t>
            </w:r>
            <w:proofErr w:type="gramStart"/>
            <w:r w:rsidRPr="00556D28">
              <w:rPr>
                <w:rFonts w:ascii="Calibri" w:hAnsi="Calibri" w:cs="Calibri"/>
                <w:sz w:val="20"/>
              </w:rPr>
              <w:t>46</w:t>
            </w:r>
            <w:r>
              <w:rPr>
                <w:rFonts w:ascii="Calibri" w:hAnsi="Calibri" w:cs="Calibri"/>
                <w:sz w:val="20"/>
              </w:rPr>
              <w:t>;</w:t>
            </w:r>
            <w:proofErr w:type="gramEnd"/>
          </w:p>
          <w:p w14:paraId="0ADCA05D" w14:textId="71E615A0" w:rsidR="00EE4088" w:rsidRPr="004A21C1"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r w:rsidRPr="00A91813">
              <w:rPr>
                <w:rFonts w:ascii="Calibri" w:hAnsi="Calibri" w:cs="Calibri"/>
                <w:b/>
                <w:bCs/>
                <w:sz w:val="20"/>
              </w:rPr>
              <w:t>FDA empowerment: the cases of the tainted cough syrup and the thalidomide disaster</w:t>
            </w:r>
          </w:p>
        </w:tc>
        <w:tc>
          <w:tcPr>
            <w:tcW w:w="4410" w:type="dxa"/>
          </w:tcPr>
          <w:p w14:paraId="4D00BE2A" w14:textId="22D89735" w:rsidR="00EE4088" w:rsidRPr="00EA6384"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A91813">
              <w:rPr>
                <w:rFonts w:ascii="Calibri" w:hAnsi="Calibri" w:cs="Calibri"/>
                <w:b/>
                <w:bCs/>
                <w:sz w:val="20"/>
              </w:rPr>
              <w:t>In-class discussions and short presentations on FDA questions/papers</w:t>
            </w:r>
          </w:p>
        </w:tc>
      </w:tr>
      <w:tr w:rsidR="00EE4088" w14:paraId="73D87F48" w14:textId="77777777" w:rsidTr="00556D28">
        <w:tc>
          <w:tcPr>
            <w:tcW w:w="1080" w:type="dxa"/>
          </w:tcPr>
          <w:p w14:paraId="23B1161F" w14:textId="475D250F"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 – 11/11</w:t>
            </w:r>
          </w:p>
        </w:tc>
        <w:tc>
          <w:tcPr>
            <w:tcW w:w="4230" w:type="dxa"/>
          </w:tcPr>
          <w:p w14:paraId="2A9B230B" w14:textId="77777777" w:rsidR="00EE4088" w:rsidRPr="00556D2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556D28">
              <w:rPr>
                <w:rFonts w:ascii="Calibri" w:hAnsi="Calibri" w:cs="Calibri"/>
                <w:sz w:val="20"/>
              </w:rPr>
              <w:t xml:space="preserve">Biomanufacturing and CFR 21 - quality, variation, cGMP, and SOPs  </w:t>
            </w:r>
          </w:p>
          <w:p w14:paraId="5BAA784E" w14:textId="07C26601" w:rsidR="00EE4088" w:rsidRPr="00556D28" w:rsidRDefault="00EE4088" w:rsidP="00EE4088">
            <w:pPr>
              <w:widowControl w:val="0"/>
              <w:tabs>
                <w:tab w:val="left" w:pos="2160"/>
                <w:tab w:val="left" w:pos="3600"/>
                <w:tab w:val="left" w:pos="5040"/>
              </w:tabs>
              <w:autoSpaceDE w:val="0"/>
              <w:autoSpaceDN w:val="0"/>
              <w:adjustRightInd w:val="0"/>
              <w:rPr>
                <w:rFonts w:ascii="Calibri" w:hAnsi="Calibri" w:cs="Calibri"/>
                <w:sz w:val="20"/>
              </w:rPr>
            </w:pPr>
          </w:p>
        </w:tc>
        <w:tc>
          <w:tcPr>
            <w:tcW w:w="4410" w:type="dxa"/>
          </w:tcPr>
          <w:p w14:paraId="35D62865" w14:textId="31DA71C4" w:rsidR="00EE4088" w:rsidRPr="00556D2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D60843">
              <w:rPr>
                <w:rFonts w:ascii="Calibri" w:hAnsi="Calibri" w:cs="Calibri"/>
                <w:sz w:val="20"/>
              </w:rPr>
              <w:lastRenderedPageBreak/>
              <w:t xml:space="preserve">Back to case study – </w:t>
            </w:r>
            <w:r w:rsidRPr="00D60843">
              <w:rPr>
                <w:rFonts w:ascii="Calibri" w:hAnsi="Calibri" w:cs="Calibri"/>
                <w:b/>
                <w:bCs/>
                <w:sz w:val="20"/>
              </w:rPr>
              <w:t>discussion armed with knowledge about CFRs 45 and 21</w:t>
            </w:r>
          </w:p>
        </w:tc>
      </w:tr>
      <w:tr w:rsidR="00EE4088" w14:paraId="6E9C3B88" w14:textId="77777777" w:rsidTr="00556D28">
        <w:tc>
          <w:tcPr>
            <w:tcW w:w="1080" w:type="dxa"/>
          </w:tcPr>
          <w:p w14:paraId="06E40F50" w14:textId="4C41CE70" w:rsidR="00EE408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Th– 11/13</w:t>
            </w:r>
          </w:p>
        </w:tc>
        <w:tc>
          <w:tcPr>
            <w:tcW w:w="4230" w:type="dxa"/>
          </w:tcPr>
          <w:p w14:paraId="762C240F" w14:textId="1677D540" w:rsidR="00EE4088" w:rsidRPr="00556D2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556D28">
              <w:rPr>
                <w:rFonts w:ascii="Calibri" w:hAnsi="Calibri" w:cs="Calibri"/>
                <w:bCs/>
                <w:sz w:val="20"/>
              </w:rPr>
              <w:t>ELISA diagnostics</w:t>
            </w:r>
          </w:p>
        </w:tc>
        <w:tc>
          <w:tcPr>
            <w:tcW w:w="4410" w:type="dxa"/>
          </w:tcPr>
          <w:p w14:paraId="167055E7" w14:textId="0E3CC607" w:rsidR="00EE4088" w:rsidRPr="00556D2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556D28">
              <w:rPr>
                <w:rFonts w:ascii="Calibri" w:hAnsi="Calibri" w:cs="Calibri"/>
                <w:b/>
                <w:bCs/>
                <w:sz w:val="20"/>
              </w:rPr>
              <w:t xml:space="preserve">Start Lab 6 ELISA worksheet </w:t>
            </w:r>
          </w:p>
        </w:tc>
      </w:tr>
      <w:tr w:rsidR="00EE4088" w14:paraId="4DA114FC" w14:textId="77777777" w:rsidTr="00556D28">
        <w:tc>
          <w:tcPr>
            <w:tcW w:w="1080" w:type="dxa"/>
          </w:tcPr>
          <w:p w14:paraId="1F9625D6" w14:textId="64F3E91E"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 – 11/18</w:t>
            </w:r>
          </w:p>
        </w:tc>
        <w:tc>
          <w:tcPr>
            <w:tcW w:w="4230" w:type="dxa"/>
          </w:tcPr>
          <w:p w14:paraId="5E365862" w14:textId="614A5F51" w:rsidR="00EE4088" w:rsidRPr="00556D2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B21E38">
              <w:rPr>
                <w:rFonts w:ascii="Calibri" w:hAnsi="Calibri" w:cs="Calibri"/>
                <w:bCs/>
                <w:sz w:val="20"/>
              </w:rPr>
              <w:t>Opioid crisis discussion</w:t>
            </w:r>
          </w:p>
        </w:tc>
        <w:tc>
          <w:tcPr>
            <w:tcW w:w="4410" w:type="dxa"/>
          </w:tcPr>
          <w:p w14:paraId="65E9990A" w14:textId="7D807C92" w:rsidR="00EE4088" w:rsidRPr="00556D2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sidRPr="00B21E38">
              <w:rPr>
                <w:rFonts w:ascii="Calibri" w:hAnsi="Calibri" w:cs="Calibri"/>
                <w:b/>
                <w:bCs/>
                <w:sz w:val="20"/>
              </w:rPr>
              <w:t>Lab 6 ELISA worksheet due</w:t>
            </w:r>
            <w:r>
              <w:rPr>
                <w:rFonts w:ascii="Calibri" w:hAnsi="Calibri" w:cs="Calibri"/>
                <w:b/>
                <w:bCs/>
                <w:sz w:val="20"/>
              </w:rPr>
              <w:t>; in-class opioid discussion due</w:t>
            </w:r>
          </w:p>
        </w:tc>
      </w:tr>
      <w:tr w:rsidR="00EE4088" w14:paraId="1709ED03" w14:textId="77777777" w:rsidTr="00D91E31">
        <w:tc>
          <w:tcPr>
            <w:tcW w:w="1080" w:type="dxa"/>
          </w:tcPr>
          <w:p w14:paraId="4BE6BAAE" w14:textId="2AC2A2CB"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i/>
                <w:iCs/>
                <w:sz w:val="20"/>
              </w:rPr>
            </w:pPr>
            <w:r w:rsidRPr="00E061CC">
              <w:rPr>
                <w:rFonts w:ascii="Calibri" w:hAnsi="Calibri" w:cs="Calibri"/>
                <w:b/>
                <w:sz w:val="20"/>
              </w:rPr>
              <w:t>Th– 11/20</w:t>
            </w:r>
          </w:p>
        </w:tc>
        <w:tc>
          <w:tcPr>
            <w:tcW w:w="4230" w:type="dxa"/>
          </w:tcPr>
          <w:p w14:paraId="6D94742F" w14:textId="367A5774" w:rsidR="00EE4088" w:rsidRPr="00B21E38" w:rsidRDefault="00EE4088" w:rsidP="00EE4088">
            <w:pPr>
              <w:widowControl w:val="0"/>
              <w:tabs>
                <w:tab w:val="left" w:pos="2160"/>
                <w:tab w:val="left" w:pos="3600"/>
                <w:tab w:val="left" w:pos="5040"/>
              </w:tabs>
              <w:autoSpaceDE w:val="0"/>
              <w:autoSpaceDN w:val="0"/>
              <w:adjustRightInd w:val="0"/>
              <w:rPr>
                <w:rFonts w:ascii="Calibri" w:hAnsi="Calibri" w:cs="Calibri"/>
                <w:bCs/>
                <w:sz w:val="20"/>
              </w:rPr>
            </w:pPr>
            <w:r>
              <w:rPr>
                <w:rFonts w:ascii="Calibri" w:hAnsi="Calibri" w:cs="Calibri"/>
                <w:bCs/>
                <w:sz w:val="20"/>
              </w:rPr>
              <w:t>Opiod activity/lab</w:t>
            </w:r>
          </w:p>
        </w:tc>
        <w:tc>
          <w:tcPr>
            <w:tcW w:w="4410" w:type="dxa"/>
          </w:tcPr>
          <w:p w14:paraId="733A1A25" w14:textId="6F864EE0" w:rsidR="00EE4088" w:rsidRPr="00B21E38" w:rsidRDefault="00EE4088" w:rsidP="00EE4088">
            <w:pPr>
              <w:widowControl w:val="0"/>
              <w:tabs>
                <w:tab w:val="left" w:pos="2160"/>
                <w:tab w:val="left" w:pos="3600"/>
                <w:tab w:val="left" w:pos="5040"/>
              </w:tabs>
              <w:autoSpaceDE w:val="0"/>
              <w:autoSpaceDN w:val="0"/>
              <w:adjustRightInd w:val="0"/>
              <w:rPr>
                <w:rFonts w:ascii="Calibri" w:hAnsi="Calibri" w:cs="Calibri"/>
                <w:b/>
                <w:bCs/>
                <w:sz w:val="20"/>
              </w:rPr>
            </w:pPr>
            <w:r>
              <w:rPr>
                <w:rFonts w:ascii="Calibri" w:hAnsi="Calibri" w:cs="Calibri"/>
                <w:b/>
                <w:bCs/>
                <w:sz w:val="20"/>
              </w:rPr>
              <w:t>Opioid worksheet due</w:t>
            </w:r>
          </w:p>
        </w:tc>
      </w:tr>
      <w:tr w:rsidR="00EE4088" w14:paraId="10F9C50D" w14:textId="77777777" w:rsidTr="00D91E31">
        <w:tc>
          <w:tcPr>
            <w:tcW w:w="1080" w:type="dxa"/>
          </w:tcPr>
          <w:p w14:paraId="22FD9092" w14:textId="53DF4BA2" w:rsidR="00EE4088" w:rsidRPr="0014602B" w:rsidRDefault="00EE4088" w:rsidP="00EE4088">
            <w:pPr>
              <w:widowControl w:val="0"/>
              <w:tabs>
                <w:tab w:val="left" w:pos="2160"/>
                <w:tab w:val="left" w:pos="3600"/>
                <w:tab w:val="left" w:pos="5040"/>
              </w:tabs>
              <w:autoSpaceDE w:val="0"/>
              <w:autoSpaceDN w:val="0"/>
              <w:adjustRightInd w:val="0"/>
              <w:rPr>
                <w:rFonts w:ascii="Calibri" w:hAnsi="Calibri" w:cs="Calibri"/>
                <w:bCs/>
                <w:i/>
                <w:iCs/>
                <w:sz w:val="20"/>
              </w:rPr>
            </w:pPr>
            <w:r w:rsidRPr="0014602B">
              <w:rPr>
                <w:rFonts w:ascii="Calibri" w:hAnsi="Calibri" w:cs="Calibri"/>
                <w:bCs/>
                <w:i/>
                <w:iCs/>
                <w:sz w:val="20"/>
              </w:rPr>
              <w:t>11/25-27</w:t>
            </w:r>
          </w:p>
        </w:tc>
        <w:tc>
          <w:tcPr>
            <w:tcW w:w="4230" w:type="dxa"/>
          </w:tcPr>
          <w:p w14:paraId="749FF4B2" w14:textId="2E877185" w:rsidR="00EE4088" w:rsidRPr="00B21E38" w:rsidRDefault="00EE4088" w:rsidP="00EE4088">
            <w:pPr>
              <w:widowControl w:val="0"/>
              <w:tabs>
                <w:tab w:val="left" w:pos="2160"/>
                <w:tab w:val="left" w:pos="3600"/>
                <w:tab w:val="left" w:pos="5040"/>
              </w:tabs>
              <w:autoSpaceDE w:val="0"/>
              <w:autoSpaceDN w:val="0"/>
              <w:adjustRightInd w:val="0"/>
              <w:rPr>
                <w:rFonts w:ascii="Calibri" w:hAnsi="Calibri" w:cs="Calibri"/>
                <w:bCs/>
                <w:i/>
                <w:iCs/>
                <w:sz w:val="20"/>
              </w:rPr>
            </w:pPr>
            <w:r w:rsidRPr="00B21E38">
              <w:rPr>
                <w:rFonts w:ascii="Calibri" w:hAnsi="Calibri" w:cs="Calibri"/>
                <w:bCs/>
                <w:i/>
                <w:iCs/>
                <w:sz w:val="20"/>
              </w:rPr>
              <w:t>Thanksgiving break</w:t>
            </w:r>
          </w:p>
        </w:tc>
        <w:tc>
          <w:tcPr>
            <w:tcW w:w="4410" w:type="dxa"/>
          </w:tcPr>
          <w:p w14:paraId="377B51B1" w14:textId="023B52AA" w:rsidR="00EE4088" w:rsidRPr="00B21E38" w:rsidRDefault="00EE4088" w:rsidP="00EE4088">
            <w:pPr>
              <w:widowControl w:val="0"/>
              <w:tabs>
                <w:tab w:val="left" w:pos="2160"/>
                <w:tab w:val="left" w:pos="3600"/>
                <w:tab w:val="left" w:pos="5040"/>
              </w:tabs>
              <w:autoSpaceDE w:val="0"/>
              <w:autoSpaceDN w:val="0"/>
              <w:adjustRightInd w:val="0"/>
              <w:rPr>
                <w:rFonts w:ascii="Calibri" w:hAnsi="Calibri" w:cs="Calibri"/>
                <w:i/>
                <w:iCs/>
                <w:sz w:val="20"/>
              </w:rPr>
            </w:pPr>
            <w:r w:rsidRPr="00B21E38">
              <w:rPr>
                <w:rFonts w:ascii="Calibri" w:hAnsi="Calibri" w:cs="Calibri"/>
                <w:i/>
                <w:iCs/>
                <w:sz w:val="20"/>
              </w:rPr>
              <w:t>Eat lots!</w:t>
            </w:r>
          </w:p>
        </w:tc>
      </w:tr>
      <w:tr w:rsidR="00EE4088" w14:paraId="0E991571" w14:textId="77777777" w:rsidTr="00D91E31">
        <w:tc>
          <w:tcPr>
            <w:tcW w:w="1080" w:type="dxa"/>
          </w:tcPr>
          <w:p w14:paraId="529185F2" w14:textId="60006221"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 - 12/2</w:t>
            </w:r>
          </w:p>
        </w:tc>
        <w:tc>
          <w:tcPr>
            <w:tcW w:w="4230" w:type="dxa"/>
          </w:tcPr>
          <w:p w14:paraId="33CC8768" w14:textId="1603CC6E" w:rsidR="00EE4088"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Pr>
                <w:rFonts w:ascii="Calibri" w:hAnsi="Calibri" w:cs="Calibri"/>
                <w:b/>
                <w:sz w:val="20"/>
              </w:rPr>
              <w:t>Entrepreneurship hackathon</w:t>
            </w:r>
          </w:p>
        </w:tc>
        <w:tc>
          <w:tcPr>
            <w:tcW w:w="4410" w:type="dxa"/>
          </w:tcPr>
          <w:p w14:paraId="4873693D" w14:textId="4484F68B" w:rsidR="00EE4088" w:rsidRPr="00AF1206"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AF1206">
              <w:rPr>
                <w:rFonts w:ascii="Calibri" w:hAnsi="Calibri" w:cs="Calibri"/>
                <w:b/>
                <w:sz w:val="20"/>
              </w:rPr>
              <w:t>Work on project in class</w:t>
            </w:r>
            <w:r>
              <w:rPr>
                <w:rFonts w:ascii="Calibri" w:hAnsi="Calibri" w:cs="Calibri"/>
                <w:b/>
                <w:sz w:val="20"/>
              </w:rPr>
              <w:t xml:space="preserve"> </w:t>
            </w:r>
          </w:p>
        </w:tc>
      </w:tr>
      <w:tr w:rsidR="00EE4088" w14:paraId="70881C53" w14:textId="77777777" w:rsidTr="00D91E31">
        <w:tc>
          <w:tcPr>
            <w:tcW w:w="1080" w:type="dxa"/>
          </w:tcPr>
          <w:p w14:paraId="001F29AB" w14:textId="3C0B6157"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Th – 12/4</w:t>
            </w:r>
          </w:p>
        </w:tc>
        <w:tc>
          <w:tcPr>
            <w:tcW w:w="4230" w:type="dxa"/>
          </w:tcPr>
          <w:p w14:paraId="468E35E6" w14:textId="416365D9"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b/>
                <w:sz w:val="20"/>
              </w:rPr>
              <w:t xml:space="preserve">Entrepreneurship </w:t>
            </w:r>
            <w:r w:rsidRPr="00EA6384">
              <w:rPr>
                <w:rFonts w:ascii="Calibri" w:hAnsi="Calibri" w:cs="Calibri"/>
                <w:b/>
                <w:sz w:val="20"/>
              </w:rPr>
              <w:t>hackathon</w:t>
            </w:r>
          </w:p>
        </w:tc>
        <w:tc>
          <w:tcPr>
            <w:tcW w:w="4410" w:type="dxa"/>
          </w:tcPr>
          <w:p w14:paraId="58B69BE9" w14:textId="11E8E801" w:rsidR="00EE4088" w:rsidRDefault="00EE4088" w:rsidP="00EE4088">
            <w:pPr>
              <w:widowControl w:val="0"/>
              <w:tabs>
                <w:tab w:val="left" w:pos="2160"/>
                <w:tab w:val="left" w:pos="3600"/>
                <w:tab w:val="left" w:pos="5040"/>
              </w:tabs>
              <w:autoSpaceDE w:val="0"/>
              <w:autoSpaceDN w:val="0"/>
              <w:adjustRightInd w:val="0"/>
              <w:rPr>
                <w:rFonts w:ascii="Calibri" w:hAnsi="Calibri" w:cs="Calibri"/>
                <w:sz w:val="20"/>
              </w:rPr>
            </w:pPr>
            <w:r>
              <w:rPr>
                <w:rFonts w:ascii="Calibri" w:hAnsi="Calibri" w:cs="Calibri"/>
                <w:b/>
                <w:sz w:val="20"/>
              </w:rPr>
              <w:t>Present biotech product</w:t>
            </w:r>
          </w:p>
        </w:tc>
      </w:tr>
      <w:tr w:rsidR="00EE4088" w14:paraId="1315A582" w14:textId="77777777" w:rsidTr="00D91E31">
        <w:tc>
          <w:tcPr>
            <w:tcW w:w="1080" w:type="dxa"/>
          </w:tcPr>
          <w:p w14:paraId="71073454" w14:textId="73866B5F" w:rsidR="00EE4088" w:rsidRPr="00E061CC"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sidRPr="00E061CC">
              <w:rPr>
                <w:rFonts w:ascii="Calibri" w:hAnsi="Calibri" w:cs="Calibri"/>
                <w:b/>
                <w:sz w:val="20"/>
              </w:rPr>
              <w:t>T - 12/9</w:t>
            </w:r>
          </w:p>
        </w:tc>
        <w:tc>
          <w:tcPr>
            <w:tcW w:w="4230" w:type="dxa"/>
          </w:tcPr>
          <w:p w14:paraId="3C6F74F3" w14:textId="16B9C8C9" w:rsidR="00EE4088"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Pr>
                <w:rFonts w:ascii="Calibri" w:hAnsi="Calibri" w:cs="Calibri"/>
                <w:b/>
                <w:sz w:val="20"/>
              </w:rPr>
              <w:t xml:space="preserve">FINAL’S WEEK SCHEDULE: Written final exam </w:t>
            </w:r>
          </w:p>
        </w:tc>
        <w:tc>
          <w:tcPr>
            <w:tcW w:w="4410" w:type="dxa"/>
          </w:tcPr>
          <w:p w14:paraId="1AE660A0" w14:textId="503AD529" w:rsidR="00EE4088" w:rsidRDefault="00EE4088" w:rsidP="00EE4088">
            <w:pPr>
              <w:widowControl w:val="0"/>
              <w:tabs>
                <w:tab w:val="left" w:pos="2160"/>
                <w:tab w:val="left" w:pos="3600"/>
                <w:tab w:val="left" w:pos="5040"/>
              </w:tabs>
              <w:autoSpaceDE w:val="0"/>
              <w:autoSpaceDN w:val="0"/>
              <w:adjustRightInd w:val="0"/>
              <w:rPr>
                <w:rFonts w:ascii="Calibri" w:hAnsi="Calibri" w:cs="Calibri"/>
                <w:b/>
                <w:sz w:val="20"/>
              </w:rPr>
            </w:pPr>
            <w:r>
              <w:rPr>
                <w:rFonts w:ascii="Calibri" w:hAnsi="Calibri" w:cs="Calibri"/>
                <w:b/>
                <w:sz w:val="20"/>
              </w:rPr>
              <w:t>UVU final exam scheduled time (9 am or 11 am)</w:t>
            </w:r>
          </w:p>
        </w:tc>
      </w:tr>
      <w:bookmarkEnd w:id="0"/>
    </w:tbl>
    <w:p w14:paraId="67B0E695" w14:textId="77777777" w:rsidR="00414187" w:rsidRDefault="00414187" w:rsidP="003A5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aps/>
          <w:sz w:val="20"/>
        </w:rPr>
      </w:pPr>
    </w:p>
    <w:p w14:paraId="085C286B" w14:textId="46C7D8D4" w:rsidR="003A5EDD" w:rsidRDefault="003A5EDD" w:rsidP="003A5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b/>
          <w:bCs/>
          <w:caps/>
          <w:sz w:val="20"/>
        </w:rPr>
        <w:t>Grading</w:t>
      </w:r>
      <w:r>
        <w:rPr>
          <w:rFonts w:ascii="Calibri" w:hAnsi="Calibri" w:cs="Calibri"/>
          <w:b/>
          <w:bCs/>
          <w:sz w:val="20"/>
        </w:rPr>
        <w:t xml:space="preserve">:    </w:t>
      </w:r>
    </w:p>
    <w:p w14:paraId="528735CF" w14:textId="37245577" w:rsidR="003A5EDD" w:rsidRDefault="003A5EDD" w:rsidP="003A5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0"/>
        </w:rPr>
      </w:pPr>
      <w:r>
        <w:rPr>
          <w:rFonts w:ascii="Calibri" w:hAnsi="Calibri" w:cs="Calibri"/>
          <w:sz w:val="20"/>
        </w:rPr>
        <w:t>A = ≥ 93%</w:t>
      </w:r>
      <w:r>
        <w:rPr>
          <w:rFonts w:ascii="Calibri" w:hAnsi="Calibri" w:cs="Calibri"/>
          <w:sz w:val="20"/>
        </w:rPr>
        <w:tab/>
        <w:t>B = 83-86%</w:t>
      </w:r>
      <w:r>
        <w:rPr>
          <w:rFonts w:ascii="Calibri" w:hAnsi="Calibri" w:cs="Calibri"/>
          <w:sz w:val="20"/>
        </w:rPr>
        <w:tab/>
        <w:t xml:space="preserve">C = 73-76 % </w:t>
      </w:r>
      <w:r>
        <w:rPr>
          <w:rFonts w:ascii="Calibri" w:hAnsi="Calibri" w:cs="Calibri"/>
          <w:sz w:val="20"/>
        </w:rPr>
        <w:tab/>
        <w:t>D = 63-66%</w:t>
      </w:r>
    </w:p>
    <w:p w14:paraId="28283518" w14:textId="1DB9F0E8" w:rsidR="003A5EDD" w:rsidRDefault="003A5EDD" w:rsidP="003A5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 xml:space="preserve">A- = 90-92% </w:t>
      </w:r>
      <w:r>
        <w:rPr>
          <w:rFonts w:ascii="Calibri" w:hAnsi="Calibri" w:cs="Calibri"/>
          <w:sz w:val="20"/>
        </w:rPr>
        <w:tab/>
        <w:t>B- = 80-82%</w:t>
      </w:r>
      <w:r>
        <w:rPr>
          <w:rFonts w:ascii="Calibri" w:hAnsi="Calibri" w:cs="Calibri"/>
          <w:sz w:val="20"/>
        </w:rPr>
        <w:tab/>
        <w:t>C- = 70-7</w:t>
      </w:r>
      <w:r w:rsidR="00386BE6">
        <w:rPr>
          <w:rFonts w:ascii="Calibri" w:hAnsi="Calibri" w:cs="Calibri"/>
          <w:sz w:val="20"/>
        </w:rPr>
        <w:t>2</w:t>
      </w:r>
      <w:r>
        <w:rPr>
          <w:rFonts w:ascii="Calibri" w:hAnsi="Calibri" w:cs="Calibri"/>
          <w:sz w:val="20"/>
        </w:rPr>
        <w:t>%</w:t>
      </w:r>
      <w:r>
        <w:rPr>
          <w:rFonts w:ascii="Calibri" w:hAnsi="Calibri" w:cs="Calibri"/>
          <w:sz w:val="20"/>
        </w:rPr>
        <w:tab/>
        <w:t>D- = 60-62%</w:t>
      </w:r>
    </w:p>
    <w:p w14:paraId="27F2F610" w14:textId="2891BC40" w:rsidR="003A5EDD" w:rsidRDefault="003A5EDD" w:rsidP="007E7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B+ = 87-89%</w:t>
      </w:r>
      <w:r>
        <w:rPr>
          <w:rFonts w:ascii="Calibri" w:hAnsi="Calibri" w:cs="Calibri"/>
          <w:sz w:val="20"/>
        </w:rPr>
        <w:tab/>
        <w:t>C+ = 77-79%</w:t>
      </w:r>
      <w:r>
        <w:rPr>
          <w:rFonts w:ascii="Calibri" w:hAnsi="Calibri" w:cs="Calibri"/>
          <w:sz w:val="20"/>
        </w:rPr>
        <w:tab/>
        <w:t>D+ = 67-69%</w:t>
      </w:r>
      <w:r>
        <w:rPr>
          <w:rFonts w:ascii="Calibri" w:hAnsi="Calibri" w:cs="Calibri"/>
          <w:sz w:val="20"/>
        </w:rPr>
        <w:tab/>
        <w:t>E = Below 60</w:t>
      </w:r>
    </w:p>
    <w:p w14:paraId="4D90884F" w14:textId="77777777" w:rsidR="00414187" w:rsidRDefault="00414187" w:rsidP="007E7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p>
    <w:p w14:paraId="6752AF00" w14:textId="46F96F8E" w:rsidR="003A5EDD" w:rsidRDefault="003A5EDD" w:rsidP="007E7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0"/>
        </w:rPr>
      </w:pPr>
      <w:r>
        <w:rPr>
          <w:rFonts w:ascii="Calibri" w:hAnsi="Calibri" w:cs="Calibri"/>
          <w:b/>
          <w:bCs/>
          <w:sz w:val="20"/>
        </w:rPr>
        <w:t>ASSIGNMENTS, WORKSHEETS, AND QUIZZES</w:t>
      </w:r>
    </w:p>
    <w:tbl>
      <w:tblPr>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6750"/>
        <w:gridCol w:w="1985"/>
      </w:tblGrid>
      <w:tr w:rsidR="00845935" w14:paraId="40F43D4A" w14:textId="77777777" w:rsidTr="00837B56">
        <w:tc>
          <w:tcPr>
            <w:tcW w:w="1458" w:type="dxa"/>
            <w:shd w:val="clear" w:color="auto" w:fill="D9D9D9"/>
          </w:tcPr>
          <w:p w14:paraId="46B93272" w14:textId="77777777" w:rsidR="00845935"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aps/>
                <w:sz w:val="20"/>
              </w:rPr>
            </w:pPr>
            <w:r>
              <w:rPr>
                <w:rFonts w:ascii="Calibri" w:hAnsi="Calibri" w:cs="Calibri"/>
                <w:b/>
                <w:caps/>
                <w:sz w:val="20"/>
              </w:rPr>
              <w:t>Activity</w:t>
            </w:r>
          </w:p>
        </w:tc>
        <w:tc>
          <w:tcPr>
            <w:tcW w:w="6750" w:type="dxa"/>
            <w:shd w:val="clear" w:color="auto" w:fill="D9D9D9"/>
          </w:tcPr>
          <w:p w14:paraId="49D124A4" w14:textId="77777777" w:rsidR="00845935"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aps/>
                <w:sz w:val="20"/>
              </w:rPr>
            </w:pPr>
            <w:r>
              <w:rPr>
                <w:rFonts w:ascii="Calibri" w:hAnsi="Calibri" w:cs="Calibri"/>
                <w:b/>
                <w:caps/>
                <w:sz w:val="20"/>
              </w:rPr>
              <w:t>Description</w:t>
            </w:r>
          </w:p>
        </w:tc>
        <w:tc>
          <w:tcPr>
            <w:tcW w:w="1985" w:type="dxa"/>
            <w:shd w:val="clear" w:color="auto" w:fill="D9D9D9"/>
          </w:tcPr>
          <w:p w14:paraId="777790A0" w14:textId="77777777" w:rsidR="00845935"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aps/>
                <w:sz w:val="20"/>
              </w:rPr>
            </w:pPr>
            <w:r>
              <w:rPr>
                <w:rFonts w:ascii="Calibri" w:hAnsi="Calibri" w:cs="Calibri"/>
                <w:b/>
                <w:caps/>
                <w:sz w:val="20"/>
              </w:rPr>
              <w:t xml:space="preserve">Points </w:t>
            </w:r>
          </w:p>
        </w:tc>
      </w:tr>
      <w:tr w:rsidR="00845935" w14:paraId="5555D3B9" w14:textId="77777777" w:rsidTr="00837B56">
        <w:tc>
          <w:tcPr>
            <w:tcW w:w="10193" w:type="dxa"/>
            <w:gridSpan w:val="3"/>
          </w:tcPr>
          <w:p w14:paraId="74E020C3" w14:textId="77777777" w:rsidR="00845935"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aps/>
                <w:sz w:val="20"/>
              </w:rPr>
            </w:pPr>
            <w:r>
              <w:rPr>
                <w:rFonts w:ascii="Calibri" w:hAnsi="Calibri" w:cs="Calibri"/>
                <w:b/>
                <w:caps/>
                <w:sz w:val="20"/>
              </w:rPr>
              <w:t>Class Participation</w:t>
            </w:r>
          </w:p>
        </w:tc>
      </w:tr>
      <w:tr w:rsidR="00845935" w14:paraId="2E02327B" w14:textId="77777777" w:rsidTr="00837B56">
        <w:tc>
          <w:tcPr>
            <w:tcW w:w="1458" w:type="dxa"/>
          </w:tcPr>
          <w:p w14:paraId="58A835D9" w14:textId="77777777" w:rsidR="00845935"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p>
        </w:tc>
        <w:tc>
          <w:tcPr>
            <w:tcW w:w="6750" w:type="dxa"/>
          </w:tcPr>
          <w:p w14:paraId="4826B746" w14:textId="77777777" w:rsidR="00845935"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 xml:space="preserve">This is a </w:t>
            </w:r>
            <w:r>
              <w:rPr>
                <w:rFonts w:ascii="Calibri" w:hAnsi="Calibri" w:cs="Calibri"/>
                <w:sz w:val="20"/>
                <w:u w:val="single"/>
              </w:rPr>
              <w:t>student-centered classroom</w:t>
            </w:r>
            <w:r>
              <w:rPr>
                <w:rFonts w:ascii="Calibri" w:hAnsi="Calibri" w:cs="Calibri"/>
                <w:sz w:val="20"/>
              </w:rPr>
              <w:t xml:space="preserve"> requiring participation in activities and discussions.  This style of teaching helps you become more engaged and </w:t>
            </w:r>
            <w:r>
              <w:rPr>
                <w:rFonts w:ascii="Calibri" w:hAnsi="Calibri" w:cs="Calibri"/>
                <w:b/>
                <w:sz w:val="20"/>
              </w:rPr>
              <w:t>responsible for your own learning</w:t>
            </w:r>
            <w:r>
              <w:rPr>
                <w:rFonts w:ascii="Calibri" w:hAnsi="Calibri" w:cs="Calibri"/>
                <w:sz w:val="20"/>
              </w:rPr>
              <w:t xml:space="preserve">.  Lab analyses and discussions help you think critically, express ideas, troubleshoot, and give and receive feedback.  </w:t>
            </w:r>
          </w:p>
        </w:tc>
        <w:tc>
          <w:tcPr>
            <w:tcW w:w="1985" w:type="dxa"/>
          </w:tcPr>
          <w:p w14:paraId="1051D26C" w14:textId="77777777" w:rsidR="00845935" w:rsidRPr="0031341A"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Points lost with absences and/or low participation, (no points gained)</w:t>
            </w:r>
          </w:p>
        </w:tc>
      </w:tr>
      <w:tr w:rsidR="00845935" w14:paraId="4F1C6AC4" w14:textId="77777777" w:rsidTr="00837B56">
        <w:tc>
          <w:tcPr>
            <w:tcW w:w="8208" w:type="dxa"/>
            <w:gridSpan w:val="2"/>
          </w:tcPr>
          <w:p w14:paraId="255769D5" w14:textId="51418AE5" w:rsidR="00845935"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aps/>
                <w:sz w:val="20"/>
              </w:rPr>
            </w:pPr>
            <w:r>
              <w:rPr>
                <w:rFonts w:ascii="Calibri" w:hAnsi="Calibri" w:cs="Calibri"/>
                <w:b/>
                <w:caps/>
                <w:sz w:val="20"/>
              </w:rPr>
              <w:t>Assignments – discussions</w:t>
            </w:r>
            <w:r w:rsidR="00F43AA6">
              <w:rPr>
                <w:rFonts w:ascii="Calibri" w:hAnsi="Calibri" w:cs="Calibri"/>
                <w:b/>
                <w:caps/>
                <w:sz w:val="20"/>
              </w:rPr>
              <w:t>, ACTIVITIES,</w:t>
            </w:r>
            <w:r w:rsidR="0031341A">
              <w:rPr>
                <w:rFonts w:ascii="Calibri" w:hAnsi="Calibri" w:cs="Calibri"/>
                <w:b/>
                <w:caps/>
                <w:sz w:val="20"/>
              </w:rPr>
              <w:t xml:space="preserve"> </w:t>
            </w:r>
            <w:r>
              <w:rPr>
                <w:rFonts w:ascii="Calibri" w:hAnsi="Calibri" w:cs="Calibri"/>
                <w:b/>
                <w:caps/>
                <w:sz w:val="20"/>
              </w:rPr>
              <w:t>and homework</w:t>
            </w:r>
          </w:p>
        </w:tc>
        <w:tc>
          <w:tcPr>
            <w:tcW w:w="1985" w:type="dxa"/>
          </w:tcPr>
          <w:p w14:paraId="2583DF5B" w14:textId="5E5527F8" w:rsidR="00845935" w:rsidRDefault="002B5423"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r>
              <w:rPr>
                <w:rFonts w:ascii="Calibri" w:hAnsi="Calibri" w:cs="Calibri"/>
                <w:b/>
                <w:sz w:val="20"/>
              </w:rPr>
              <w:t>70</w:t>
            </w:r>
            <w:r w:rsidR="00845935">
              <w:rPr>
                <w:rFonts w:ascii="Calibri" w:hAnsi="Calibri" w:cs="Calibri"/>
                <w:b/>
                <w:sz w:val="20"/>
              </w:rPr>
              <w:t xml:space="preserve"> points total</w:t>
            </w:r>
          </w:p>
        </w:tc>
      </w:tr>
      <w:tr w:rsidR="00D403BC" w14:paraId="2F272617" w14:textId="77777777" w:rsidTr="00837B56">
        <w:tc>
          <w:tcPr>
            <w:tcW w:w="1458" w:type="dxa"/>
          </w:tcPr>
          <w:p w14:paraId="5EC689F1" w14:textId="41E58635" w:rsidR="00D403BC" w:rsidRDefault="00D403BC"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0"/>
              </w:rPr>
            </w:pPr>
            <w:r>
              <w:rPr>
                <w:rFonts w:ascii="Calibri" w:hAnsi="Calibri" w:cs="Calibri"/>
                <w:i/>
                <w:sz w:val="20"/>
              </w:rPr>
              <w:t>Scien</w:t>
            </w:r>
            <w:r w:rsidR="00966261">
              <w:rPr>
                <w:rFonts w:ascii="Calibri" w:hAnsi="Calibri" w:cs="Calibri"/>
                <w:i/>
                <w:sz w:val="20"/>
              </w:rPr>
              <w:t>ce identity</w:t>
            </w:r>
          </w:p>
        </w:tc>
        <w:tc>
          <w:tcPr>
            <w:tcW w:w="6750" w:type="dxa"/>
          </w:tcPr>
          <w:p w14:paraId="01A6D07A" w14:textId="2829A412" w:rsidR="00D403BC" w:rsidRDefault="00D403BC"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What is a scientist</w:t>
            </w:r>
            <w:r w:rsidR="0047451E">
              <w:rPr>
                <w:rFonts w:ascii="Calibri" w:hAnsi="Calibri" w:cs="Calibri"/>
                <w:sz w:val="20"/>
              </w:rPr>
              <w:t xml:space="preserve">? </w:t>
            </w:r>
            <w:r w:rsidR="00966261">
              <w:rPr>
                <w:rFonts w:ascii="Calibri" w:hAnsi="Calibri" w:cs="Calibri"/>
                <w:sz w:val="20"/>
              </w:rPr>
              <w:t>H</w:t>
            </w:r>
            <w:r w:rsidR="0047451E">
              <w:rPr>
                <w:rFonts w:ascii="Calibri" w:hAnsi="Calibri" w:cs="Calibri"/>
                <w:sz w:val="20"/>
              </w:rPr>
              <w:t>ow do you apply</w:t>
            </w:r>
            <w:r w:rsidR="00966261" w:rsidRPr="00966261">
              <w:rPr>
                <w:rFonts w:ascii="Calibri" w:hAnsi="Calibri" w:cs="Calibri"/>
                <w:sz w:val="20"/>
              </w:rPr>
              <w:t xml:space="preserve"> the scientific method</w:t>
            </w:r>
            <w:r w:rsidR="00966261">
              <w:rPr>
                <w:rFonts w:ascii="Calibri" w:hAnsi="Calibri" w:cs="Calibri"/>
                <w:sz w:val="20"/>
              </w:rPr>
              <w:t xml:space="preserve"> </w:t>
            </w:r>
            <w:r w:rsidR="0047451E">
              <w:rPr>
                <w:rFonts w:ascii="Calibri" w:hAnsi="Calibri" w:cs="Calibri"/>
                <w:sz w:val="20"/>
              </w:rPr>
              <w:t>in your everyday life?</w:t>
            </w:r>
            <w:r w:rsidR="008351A8">
              <w:rPr>
                <w:rFonts w:ascii="Calibri" w:hAnsi="Calibri" w:cs="Calibri"/>
                <w:sz w:val="20"/>
              </w:rPr>
              <w:t xml:space="preserve"> What did you learn from Principles of Curiosity video?</w:t>
            </w:r>
          </w:p>
        </w:tc>
        <w:tc>
          <w:tcPr>
            <w:tcW w:w="1985" w:type="dxa"/>
          </w:tcPr>
          <w:p w14:paraId="77987756" w14:textId="6E128214" w:rsidR="00D403BC" w:rsidRPr="0031341A" w:rsidRDefault="0047451E"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trike/>
                <w:sz w:val="20"/>
              </w:rPr>
            </w:pPr>
            <w:r w:rsidRPr="0031341A">
              <w:rPr>
                <w:rFonts w:ascii="Calibri" w:hAnsi="Calibri" w:cs="Calibri"/>
                <w:bCs/>
                <w:sz w:val="20"/>
              </w:rPr>
              <w:t>5 points – group assignment in class</w:t>
            </w:r>
          </w:p>
        </w:tc>
      </w:tr>
      <w:tr w:rsidR="0031341A" w14:paraId="3263C066" w14:textId="77777777" w:rsidTr="00837B56">
        <w:tc>
          <w:tcPr>
            <w:tcW w:w="1458" w:type="dxa"/>
          </w:tcPr>
          <w:p w14:paraId="7736C4F0" w14:textId="7F800271" w:rsidR="0031341A" w:rsidRDefault="0031341A"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0"/>
              </w:rPr>
            </w:pPr>
            <w:r>
              <w:rPr>
                <w:rFonts w:ascii="Calibri" w:hAnsi="Calibri" w:cs="Calibri"/>
                <w:i/>
                <w:sz w:val="20"/>
              </w:rPr>
              <w:t>Cracking the Code video</w:t>
            </w:r>
          </w:p>
        </w:tc>
        <w:tc>
          <w:tcPr>
            <w:tcW w:w="6750" w:type="dxa"/>
          </w:tcPr>
          <w:p w14:paraId="0B2E1DAE" w14:textId="4CF5F731" w:rsidR="0031341A" w:rsidRDefault="0031341A"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Watch the video and answer the questions about your DNA, mutations, the encoded proteins, and the Human Genome Project.</w:t>
            </w:r>
          </w:p>
        </w:tc>
        <w:tc>
          <w:tcPr>
            <w:tcW w:w="1985" w:type="dxa"/>
          </w:tcPr>
          <w:p w14:paraId="033564AC" w14:textId="74783ADB" w:rsidR="0031341A" w:rsidRPr="0031341A" w:rsidRDefault="0031341A"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5 points - homework</w:t>
            </w:r>
          </w:p>
        </w:tc>
      </w:tr>
      <w:tr w:rsidR="00845935" w14:paraId="42C3CFD3" w14:textId="77777777" w:rsidTr="00837B56">
        <w:tc>
          <w:tcPr>
            <w:tcW w:w="1458" w:type="dxa"/>
          </w:tcPr>
          <w:p w14:paraId="1C5F5110" w14:textId="77777777" w:rsidR="00845935"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0"/>
              </w:rPr>
            </w:pPr>
            <w:r>
              <w:rPr>
                <w:rFonts w:ascii="Calibri" w:hAnsi="Calibri" w:cs="Calibri"/>
                <w:i/>
                <w:sz w:val="20"/>
              </w:rPr>
              <w:t>Science in the News</w:t>
            </w:r>
          </w:p>
        </w:tc>
        <w:tc>
          <w:tcPr>
            <w:tcW w:w="6750" w:type="dxa"/>
          </w:tcPr>
          <w:p w14:paraId="0FB58DEF" w14:textId="77777777" w:rsidR="00845935"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 xml:space="preserve">Become aware of the biotech around you.  Identifying relevant news articles about biotech will keep you informed about cutting edge science and how it is changing our world today. </w:t>
            </w:r>
            <w:r>
              <w:rPr>
                <w:rFonts w:ascii="Calibri" w:hAnsi="Calibri" w:cs="Calibri"/>
                <w:sz w:val="20"/>
                <w:u w:val="single"/>
              </w:rPr>
              <w:t>(submit reference and title in canvas)</w:t>
            </w:r>
          </w:p>
        </w:tc>
        <w:tc>
          <w:tcPr>
            <w:tcW w:w="1985" w:type="dxa"/>
          </w:tcPr>
          <w:p w14:paraId="4312C95D" w14:textId="77777777" w:rsidR="00845935" w:rsidRPr="0031341A" w:rsidRDefault="00845935"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 xml:space="preserve">5 points - very short, in-class presentation </w:t>
            </w:r>
          </w:p>
        </w:tc>
      </w:tr>
      <w:tr w:rsidR="00940296" w14:paraId="58FE0626" w14:textId="77777777" w:rsidTr="00837B56">
        <w:tc>
          <w:tcPr>
            <w:tcW w:w="1458" w:type="dxa"/>
          </w:tcPr>
          <w:p w14:paraId="2E43C907" w14:textId="7DF9C6DF" w:rsidR="00940296" w:rsidRDefault="00940296"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0"/>
              </w:rPr>
            </w:pPr>
            <w:r>
              <w:rPr>
                <w:rFonts w:ascii="Calibri" w:hAnsi="Calibri" w:cs="Calibri"/>
                <w:i/>
                <w:sz w:val="20"/>
              </w:rPr>
              <w:t>Evolution and mutations worksheet</w:t>
            </w:r>
          </w:p>
        </w:tc>
        <w:tc>
          <w:tcPr>
            <w:tcW w:w="6750" w:type="dxa"/>
          </w:tcPr>
          <w:p w14:paraId="7983DB7E" w14:textId="265746B7" w:rsidR="00940296" w:rsidRDefault="00940296"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Learn about the Rock Pocket mouse and its adaptation to its environment. Discuss whether mutations or natural selection are random. Describe evolution going on around you today!</w:t>
            </w:r>
          </w:p>
        </w:tc>
        <w:tc>
          <w:tcPr>
            <w:tcW w:w="1985" w:type="dxa"/>
          </w:tcPr>
          <w:p w14:paraId="52887BB1" w14:textId="50EA6627" w:rsidR="00940296" w:rsidRPr="0031341A" w:rsidRDefault="00940296" w:rsidP="00845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940296">
              <w:rPr>
                <w:rFonts w:ascii="Calibri" w:hAnsi="Calibri" w:cs="Calibri"/>
                <w:bCs/>
                <w:iCs/>
                <w:sz w:val="20"/>
              </w:rPr>
              <w:t>5 points – movie and group assignment in class</w:t>
            </w:r>
          </w:p>
        </w:tc>
      </w:tr>
      <w:tr w:rsidR="0031341A" w14:paraId="5B97B393" w14:textId="77777777" w:rsidTr="00837B56">
        <w:tc>
          <w:tcPr>
            <w:tcW w:w="1458" w:type="dxa"/>
          </w:tcPr>
          <w:p w14:paraId="62723A54" w14:textId="4DF52F1D"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0"/>
              </w:rPr>
            </w:pPr>
            <w:r w:rsidRPr="0031341A">
              <w:rPr>
                <w:rFonts w:ascii="Calibri" w:hAnsi="Calibri" w:cs="Calibri"/>
                <w:i/>
                <w:sz w:val="20"/>
              </w:rPr>
              <w:t>Genetic engineering (Transgenics) &amp; Personal genomics</w:t>
            </w:r>
          </w:p>
        </w:tc>
        <w:tc>
          <w:tcPr>
            <w:tcW w:w="6750" w:type="dxa"/>
          </w:tcPr>
          <w:p w14:paraId="5334838D" w14:textId="521D42C0" w:rsidR="0031341A" w:rsidRPr="00576192"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sidRPr="00576192">
              <w:rPr>
                <w:rFonts w:ascii="Calibri" w:hAnsi="Calibri" w:cs="Calibri"/>
                <w:iCs/>
                <w:sz w:val="20"/>
              </w:rPr>
              <w:t>Group discussion about Cracking Your Genetic Code video and the Transgenics PowerPoint.  What are the medical and ethical issues involved in knowing your (or your family’s) genetic code? What are the implications of the widespread availability of genetic testing? What are gene drives and gene editing technologies?</w:t>
            </w:r>
          </w:p>
        </w:tc>
        <w:tc>
          <w:tcPr>
            <w:tcW w:w="1985" w:type="dxa"/>
          </w:tcPr>
          <w:p w14:paraId="20A7ACAA" w14:textId="4796AA13" w:rsidR="0031341A" w:rsidRPr="00576192"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iCs/>
                <w:sz w:val="20"/>
              </w:rPr>
            </w:pPr>
            <w:r w:rsidRPr="00576192">
              <w:rPr>
                <w:rFonts w:ascii="Calibri" w:hAnsi="Calibri" w:cs="Calibri"/>
                <w:bCs/>
                <w:iCs/>
                <w:sz w:val="20"/>
              </w:rPr>
              <w:t>5 points – movie and group assignment in class</w:t>
            </w:r>
          </w:p>
        </w:tc>
      </w:tr>
      <w:tr w:rsidR="0031341A" w14:paraId="0EB87796" w14:textId="77777777" w:rsidTr="00837B56">
        <w:tc>
          <w:tcPr>
            <w:tcW w:w="1458" w:type="dxa"/>
          </w:tcPr>
          <w:p w14:paraId="74E49086" w14:textId="5FE1647F"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0"/>
              </w:rPr>
            </w:pPr>
            <w:r>
              <w:rPr>
                <w:rFonts w:ascii="Calibri" w:hAnsi="Calibri" w:cs="Calibri"/>
                <w:i/>
                <w:sz w:val="20"/>
              </w:rPr>
              <w:t>GMO Discussion</w:t>
            </w:r>
          </w:p>
        </w:tc>
        <w:tc>
          <w:tcPr>
            <w:tcW w:w="6750" w:type="dxa"/>
          </w:tcPr>
          <w:p w14:paraId="7F896D92" w14:textId="63A6C546"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E67DED">
              <w:rPr>
                <w:rFonts w:ascii="Calibri" w:hAnsi="Calibri" w:cs="Calibri"/>
                <w:sz w:val="20"/>
              </w:rPr>
              <w:t>Discuss the video and the ethical debate about GMOs.  What are your opinions and are they based on science or society?</w:t>
            </w:r>
          </w:p>
        </w:tc>
        <w:tc>
          <w:tcPr>
            <w:tcW w:w="1985" w:type="dxa"/>
          </w:tcPr>
          <w:p w14:paraId="563D74D8" w14:textId="44D552C5"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5 points – group assignment in class</w:t>
            </w:r>
          </w:p>
        </w:tc>
      </w:tr>
      <w:tr w:rsidR="0031341A" w:rsidRPr="0031341A" w14:paraId="431FA461" w14:textId="77777777" w:rsidTr="002256CF">
        <w:tc>
          <w:tcPr>
            <w:tcW w:w="1458" w:type="dxa"/>
          </w:tcPr>
          <w:p w14:paraId="3571AF6F" w14:textId="77777777"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0"/>
              </w:rPr>
            </w:pPr>
            <w:r w:rsidRPr="0031341A">
              <w:rPr>
                <w:rFonts w:ascii="Calibri" w:hAnsi="Calibri" w:cs="Calibri"/>
                <w:i/>
                <w:sz w:val="20"/>
              </w:rPr>
              <w:t>Case studies –research or innovative treatment?</w:t>
            </w:r>
          </w:p>
        </w:tc>
        <w:tc>
          <w:tcPr>
            <w:tcW w:w="6750" w:type="dxa"/>
          </w:tcPr>
          <w:p w14:paraId="65640E0A" w14:textId="77777777" w:rsidR="0031341A" w:rsidRPr="00801D28"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sidRPr="00801D28">
              <w:rPr>
                <w:rFonts w:ascii="Calibri" w:hAnsi="Calibri" w:cs="Calibri"/>
                <w:iCs/>
                <w:sz w:val="20"/>
              </w:rPr>
              <w:t>1. Write up your initial impression of the papers. Do you feel like there were violations? If yes, why? If no, why?</w:t>
            </w:r>
          </w:p>
          <w:p w14:paraId="4A7B71DF" w14:textId="77777777" w:rsidR="0031341A" w:rsidRPr="00801D28"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sidRPr="00801D28">
              <w:rPr>
                <w:rFonts w:ascii="Calibri" w:hAnsi="Calibri" w:cs="Calibri"/>
                <w:iCs/>
                <w:sz w:val="20"/>
              </w:rPr>
              <w:t>2. The second write-up will be after you learn about CFRs 45 and 21 – clinical trials and good manufacturing practices.</w:t>
            </w:r>
          </w:p>
        </w:tc>
        <w:tc>
          <w:tcPr>
            <w:tcW w:w="1985" w:type="dxa"/>
          </w:tcPr>
          <w:p w14:paraId="7CCC427D" w14:textId="4D151C74" w:rsidR="0031341A" w:rsidRPr="00801D28"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iCs/>
                <w:sz w:val="20"/>
              </w:rPr>
            </w:pPr>
            <w:r w:rsidRPr="00801D28">
              <w:rPr>
                <w:rFonts w:ascii="Calibri" w:hAnsi="Calibri" w:cs="Calibri"/>
                <w:bCs/>
                <w:iCs/>
                <w:sz w:val="20"/>
              </w:rPr>
              <w:t xml:space="preserve">5 points each (10 total) </w:t>
            </w:r>
            <w:r w:rsidR="000A7DE6">
              <w:rPr>
                <w:rFonts w:ascii="Calibri" w:hAnsi="Calibri" w:cs="Calibri"/>
                <w:bCs/>
                <w:iCs/>
                <w:sz w:val="20"/>
              </w:rPr>
              <w:t>–</w:t>
            </w:r>
            <w:r w:rsidRPr="00801D28">
              <w:rPr>
                <w:rFonts w:ascii="Calibri" w:hAnsi="Calibri" w:cs="Calibri"/>
                <w:bCs/>
                <w:iCs/>
                <w:sz w:val="20"/>
              </w:rPr>
              <w:t xml:space="preserve"> </w:t>
            </w:r>
            <w:r w:rsidR="000A7DE6">
              <w:rPr>
                <w:rFonts w:ascii="Calibri" w:hAnsi="Calibri" w:cs="Calibri"/>
                <w:bCs/>
                <w:iCs/>
                <w:sz w:val="20"/>
              </w:rPr>
              <w:t xml:space="preserve">2 </w:t>
            </w:r>
            <w:r w:rsidRPr="00801D28">
              <w:rPr>
                <w:rFonts w:ascii="Calibri" w:hAnsi="Calibri" w:cs="Calibri"/>
                <w:bCs/>
                <w:iCs/>
                <w:sz w:val="20"/>
              </w:rPr>
              <w:t>group assignments in class</w:t>
            </w:r>
          </w:p>
        </w:tc>
      </w:tr>
      <w:tr w:rsidR="0031341A" w14:paraId="64B54D13" w14:textId="77777777" w:rsidTr="00837B56">
        <w:tc>
          <w:tcPr>
            <w:tcW w:w="1458" w:type="dxa"/>
          </w:tcPr>
          <w:p w14:paraId="72C76D82" w14:textId="5E057928"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0"/>
              </w:rPr>
            </w:pPr>
            <w:r>
              <w:rPr>
                <w:rFonts w:ascii="Calibri" w:hAnsi="Calibri" w:cs="Calibri"/>
                <w:i/>
                <w:sz w:val="20"/>
              </w:rPr>
              <w:t xml:space="preserve">The FDA: the tainted cough syrup and </w:t>
            </w:r>
            <w:r w:rsidRPr="00FA42B8">
              <w:rPr>
                <w:rFonts w:ascii="Calibri" w:hAnsi="Calibri" w:cs="Calibri"/>
                <w:i/>
                <w:sz w:val="20"/>
              </w:rPr>
              <w:t>thalidomide case</w:t>
            </w:r>
            <w:r>
              <w:rPr>
                <w:rFonts w:ascii="Calibri" w:hAnsi="Calibri" w:cs="Calibri"/>
                <w:i/>
                <w:sz w:val="20"/>
              </w:rPr>
              <w:t>s</w:t>
            </w:r>
          </w:p>
        </w:tc>
        <w:tc>
          <w:tcPr>
            <w:tcW w:w="6750" w:type="dxa"/>
          </w:tcPr>
          <w:p w14:paraId="67C0F794" w14:textId="17AF3AB5"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Read and discuss the case studies on tainted cough syrup and early pharmaceutical regulations and the thalidomide case study and increased FDA regulations. How do these cases relate to CFR45 and CFR21? How are these regulations holding up in the modern, opioid-addicted U.S.?</w:t>
            </w:r>
          </w:p>
        </w:tc>
        <w:tc>
          <w:tcPr>
            <w:tcW w:w="1985" w:type="dxa"/>
          </w:tcPr>
          <w:p w14:paraId="70E6E392" w14:textId="16B38150"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10 points - group assignment in class</w:t>
            </w:r>
          </w:p>
        </w:tc>
      </w:tr>
      <w:tr w:rsidR="00414187" w14:paraId="6BEE60C0" w14:textId="77777777" w:rsidTr="00837B56">
        <w:tc>
          <w:tcPr>
            <w:tcW w:w="1458" w:type="dxa"/>
          </w:tcPr>
          <w:p w14:paraId="573735EF" w14:textId="0E852761" w:rsidR="00414187" w:rsidRDefault="00414187"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0"/>
              </w:rPr>
            </w:pPr>
            <w:r>
              <w:rPr>
                <w:rFonts w:ascii="Calibri" w:hAnsi="Calibri" w:cs="Calibri"/>
                <w:i/>
                <w:sz w:val="20"/>
              </w:rPr>
              <w:t>Opioid crisis dependency</w:t>
            </w:r>
          </w:p>
        </w:tc>
        <w:tc>
          <w:tcPr>
            <w:tcW w:w="6750" w:type="dxa"/>
          </w:tcPr>
          <w:p w14:paraId="7C1CE6A4" w14:textId="154CDEAA" w:rsidR="00414187" w:rsidRDefault="00414187"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856233">
              <w:rPr>
                <w:rFonts w:ascii="Calibri" w:hAnsi="Calibri" w:cs="Calibri"/>
                <w:sz w:val="20"/>
              </w:rPr>
              <w:t>Learn about the genetic and environmental factors that lead to drug dependency.</w:t>
            </w:r>
            <w:r>
              <w:rPr>
                <w:rFonts w:ascii="Calibri" w:hAnsi="Calibri" w:cs="Calibri"/>
                <w:sz w:val="20"/>
              </w:rPr>
              <w:t xml:space="preserve"> Also read articles and discuss questions about the failures that led to the opioid crisis we are still suffering from today.</w:t>
            </w:r>
          </w:p>
        </w:tc>
        <w:tc>
          <w:tcPr>
            <w:tcW w:w="1985" w:type="dxa"/>
          </w:tcPr>
          <w:p w14:paraId="7BC91317" w14:textId="61954284" w:rsidR="00414187" w:rsidRPr="0031341A" w:rsidRDefault="000A7DE6"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Pr>
                <w:rFonts w:ascii="Calibri" w:hAnsi="Calibri" w:cs="Calibri"/>
                <w:bCs/>
                <w:sz w:val="20"/>
              </w:rPr>
              <w:t>10</w:t>
            </w:r>
            <w:r w:rsidR="00414187" w:rsidRPr="00414187">
              <w:rPr>
                <w:rFonts w:ascii="Calibri" w:hAnsi="Calibri" w:cs="Calibri"/>
                <w:bCs/>
                <w:sz w:val="20"/>
              </w:rPr>
              <w:t xml:space="preserve"> points</w:t>
            </w:r>
            <w:r>
              <w:rPr>
                <w:rFonts w:ascii="Calibri" w:hAnsi="Calibri" w:cs="Calibri"/>
                <w:bCs/>
                <w:sz w:val="20"/>
              </w:rPr>
              <w:t xml:space="preserve"> each  (20 total)</w:t>
            </w:r>
            <w:r w:rsidR="00414187" w:rsidRPr="00414187">
              <w:rPr>
                <w:rFonts w:ascii="Calibri" w:hAnsi="Calibri" w:cs="Calibri"/>
                <w:bCs/>
                <w:sz w:val="20"/>
              </w:rPr>
              <w:t xml:space="preserve"> </w:t>
            </w:r>
            <w:r w:rsidR="00856233">
              <w:rPr>
                <w:rFonts w:ascii="Calibri" w:hAnsi="Calibri" w:cs="Calibri"/>
                <w:bCs/>
                <w:sz w:val="20"/>
              </w:rPr>
              <w:t>–</w:t>
            </w:r>
            <w:r w:rsidR="00414187" w:rsidRPr="00414187">
              <w:rPr>
                <w:rFonts w:ascii="Calibri" w:hAnsi="Calibri" w:cs="Calibri"/>
                <w:bCs/>
                <w:sz w:val="20"/>
              </w:rPr>
              <w:t xml:space="preserve"> </w:t>
            </w:r>
            <w:r w:rsidR="00856233">
              <w:rPr>
                <w:rFonts w:ascii="Calibri" w:hAnsi="Calibri" w:cs="Calibri"/>
                <w:bCs/>
                <w:sz w:val="20"/>
              </w:rPr>
              <w:t xml:space="preserve">2 </w:t>
            </w:r>
            <w:r w:rsidR="00414187" w:rsidRPr="00414187">
              <w:rPr>
                <w:rFonts w:ascii="Calibri" w:hAnsi="Calibri" w:cs="Calibri"/>
                <w:bCs/>
                <w:sz w:val="20"/>
              </w:rPr>
              <w:t>group assignment</w:t>
            </w:r>
            <w:r w:rsidR="00856233">
              <w:rPr>
                <w:rFonts w:ascii="Calibri" w:hAnsi="Calibri" w:cs="Calibri"/>
                <w:bCs/>
                <w:sz w:val="20"/>
              </w:rPr>
              <w:t>s</w:t>
            </w:r>
            <w:r w:rsidR="00414187" w:rsidRPr="00414187">
              <w:rPr>
                <w:rFonts w:ascii="Calibri" w:hAnsi="Calibri" w:cs="Calibri"/>
                <w:bCs/>
                <w:sz w:val="20"/>
              </w:rPr>
              <w:t xml:space="preserve"> in class</w:t>
            </w:r>
          </w:p>
        </w:tc>
      </w:tr>
      <w:tr w:rsidR="0031341A" w14:paraId="4C6D9747" w14:textId="77777777" w:rsidTr="0006215A">
        <w:tc>
          <w:tcPr>
            <w:tcW w:w="8208" w:type="dxa"/>
            <w:gridSpan w:val="2"/>
          </w:tcPr>
          <w:p w14:paraId="0729B52E" w14:textId="28E36B88"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0"/>
              </w:rPr>
            </w:pPr>
            <w:r w:rsidRPr="0031341A">
              <w:rPr>
                <w:rFonts w:ascii="Calibri" w:hAnsi="Calibri" w:cs="Calibri"/>
                <w:b/>
                <w:bCs/>
                <w:sz w:val="20"/>
              </w:rPr>
              <w:t>ASSIGNMENTS – Lab worksheets</w:t>
            </w:r>
          </w:p>
        </w:tc>
        <w:tc>
          <w:tcPr>
            <w:tcW w:w="1985" w:type="dxa"/>
          </w:tcPr>
          <w:p w14:paraId="66184721" w14:textId="03A97704"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r>
              <w:rPr>
                <w:rFonts w:ascii="Calibri" w:hAnsi="Calibri" w:cs="Calibri"/>
                <w:b/>
                <w:sz w:val="20"/>
              </w:rPr>
              <w:t>1</w:t>
            </w:r>
            <w:r w:rsidR="00CA0851">
              <w:rPr>
                <w:rFonts w:ascii="Calibri" w:hAnsi="Calibri" w:cs="Calibri"/>
                <w:b/>
                <w:sz w:val="20"/>
              </w:rPr>
              <w:t>2</w:t>
            </w:r>
            <w:r>
              <w:rPr>
                <w:rFonts w:ascii="Calibri" w:hAnsi="Calibri" w:cs="Calibri"/>
                <w:b/>
                <w:sz w:val="20"/>
              </w:rPr>
              <w:t>0 points total</w:t>
            </w:r>
          </w:p>
        </w:tc>
      </w:tr>
      <w:tr w:rsidR="0031341A" w14:paraId="489D3B1A" w14:textId="77777777" w:rsidTr="00837B56">
        <w:tc>
          <w:tcPr>
            <w:tcW w:w="1458" w:type="dxa"/>
          </w:tcPr>
          <w:p w14:paraId="76A60B7E" w14:textId="42C71765"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Pr>
                <w:rFonts w:ascii="Calibri" w:hAnsi="Calibri" w:cs="Calibri"/>
                <w:iCs/>
                <w:sz w:val="20"/>
              </w:rPr>
              <w:t>Lab 1</w:t>
            </w:r>
          </w:p>
        </w:tc>
        <w:tc>
          <w:tcPr>
            <w:tcW w:w="6750" w:type="dxa"/>
          </w:tcPr>
          <w:p w14:paraId="5B13C6F9" w14:textId="635DCFF8"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Chromosomal (cheek cell) DNA extraction</w:t>
            </w:r>
          </w:p>
        </w:tc>
        <w:tc>
          <w:tcPr>
            <w:tcW w:w="1985" w:type="dxa"/>
          </w:tcPr>
          <w:p w14:paraId="20C5355F" w14:textId="71980B57"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10 points</w:t>
            </w:r>
          </w:p>
        </w:tc>
      </w:tr>
      <w:tr w:rsidR="0031341A" w14:paraId="3B73A25B" w14:textId="77777777" w:rsidTr="00837B56">
        <w:tc>
          <w:tcPr>
            <w:tcW w:w="1458" w:type="dxa"/>
          </w:tcPr>
          <w:p w14:paraId="41CDD30C" w14:textId="159B4EB6"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Pr>
                <w:rFonts w:ascii="Calibri" w:hAnsi="Calibri" w:cs="Calibri"/>
                <w:iCs/>
                <w:sz w:val="20"/>
              </w:rPr>
              <w:lastRenderedPageBreak/>
              <w:t>Lab 2</w:t>
            </w:r>
          </w:p>
        </w:tc>
        <w:tc>
          <w:tcPr>
            <w:tcW w:w="6750" w:type="dxa"/>
          </w:tcPr>
          <w:p w14:paraId="102651B3" w14:textId="76BA1053"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 xml:space="preserve">Bacterial transformation with </w:t>
            </w:r>
            <w:proofErr w:type="spellStart"/>
            <w:r>
              <w:rPr>
                <w:rFonts w:ascii="Calibri" w:hAnsi="Calibri" w:cs="Calibri"/>
                <w:sz w:val="20"/>
              </w:rPr>
              <w:t>pGLO</w:t>
            </w:r>
            <w:proofErr w:type="spellEnd"/>
            <w:r>
              <w:rPr>
                <w:rFonts w:ascii="Calibri" w:hAnsi="Calibri" w:cs="Calibri"/>
                <w:sz w:val="20"/>
              </w:rPr>
              <w:t xml:space="preserve"> plasmid</w:t>
            </w:r>
          </w:p>
        </w:tc>
        <w:tc>
          <w:tcPr>
            <w:tcW w:w="1985" w:type="dxa"/>
          </w:tcPr>
          <w:p w14:paraId="2918E771" w14:textId="733AE430"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20 points</w:t>
            </w:r>
          </w:p>
        </w:tc>
      </w:tr>
      <w:tr w:rsidR="0031341A" w14:paraId="2BA912BB" w14:textId="77777777" w:rsidTr="00837B56">
        <w:tc>
          <w:tcPr>
            <w:tcW w:w="1458" w:type="dxa"/>
          </w:tcPr>
          <w:p w14:paraId="6D339A59" w14:textId="6D8E359D"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Pr>
                <w:rFonts w:ascii="Calibri" w:hAnsi="Calibri" w:cs="Calibri"/>
                <w:iCs/>
                <w:sz w:val="20"/>
              </w:rPr>
              <w:t>Lab 3</w:t>
            </w:r>
          </w:p>
        </w:tc>
        <w:tc>
          <w:tcPr>
            <w:tcW w:w="6750" w:type="dxa"/>
          </w:tcPr>
          <w:p w14:paraId="6FB52D7C" w14:textId="6D80AD58"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CRISPR gene editing – how does CRISPR target and cut DNA?</w:t>
            </w:r>
          </w:p>
        </w:tc>
        <w:tc>
          <w:tcPr>
            <w:tcW w:w="1985" w:type="dxa"/>
          </w:tcPr>
          <w:p w14:paraId="149ED048" w14:textId="00F32F16"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20 points</w:t>
            </w:r>
          </w:p>
        </w:tc>
      </w:tr>
      <w:tr w:rsidR="0031341A" w14:paraId="4F492E0E" w14:textId="77777777" w:rsidTr="00837B56">
        <w:tc>
          <w:tcPr>
            <w:tcW w:w="1458" w:type="dxa"/>
          </w:tcPr>
          <w:p w14:paraId="78A4F42C" w14:textId="44167EB9"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Pr>
                <w:rFonts w:ascii="Calibri" w:hAnsi="Calibri" w:cs="Calibri"/>
                <w:iCs/>
                <w:sz w:val="20"/>
              </w:rPr>
              <w:t>Lab 4</w:t>
            </w:r>
          </w:p>
        </w:tc>
        <w:tc>
          <w:tcPr>
            <w:tcW w:w="6750" w:type="dxa"/>
          </w:tcPr>
          <w:p w14:paraId="6B384600" w14:textId="1D2B3CD3"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GMO DNA diagnostic – is your food genetically modified?</w:t>
            </w:r>
          </w:p>
        </w:tc>
        <w:tc>
          <w:tcPr>
            <w:tcW w:w="1985" w:type="dxa"/>
          </w:tcPr>
          <w:p w14:paraId="68E25E51" w14:textId="5AB446DD"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20 points</w:t>
            </w:r>
          </w:p>
        </w:tc>
      </w:tr>
      <w:tr w:rsidR="0031341A" w14:paraId="44D95276" w14:textId="77777777" w:rsidTr="00837B56">
        <w:tc>
          <w:tcPr>
            <w:tcW w:w="1458" w:type="dxa"/>
          </w:tcPr>
          <w:p w14:paraId="1AFED1B4" w14:textId="24054956"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Pr>
                <w:rFonts w:ascii="Calibri" w:hAnsi="Calibri" w:cs="Calibri"/>
                <w:iCs/>
                <w:sz w:val="20"/>
              </w:rPr>
              <w:t>Lab 5</w:t>
            </w:r>
          </w:p>
        </w:tc>
        <w:tc>
          <w:tcPr>
            <w:tcW w:w="6750" w:type="dxa"/>
          </w:tcPr>
          <w:p w14:paraId="3CBF9C6A" w14:textId="4B76B5CD"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Food contamination diagnostics – what did the Claus’ catch on vacation?</w:t>
            </w:r>
          </w:p>
        </w:tc>
        <w:tc>
          <w:tcPr>
            <w:tcW w:w="1985" w:type="dxa"/>
          </w:tcPr>
          <w:p w14:paraId="1DE066ED" w14:textId="144D6641" w:rsidR="0031341A" w:rsidRP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20 points</w:t>
            </w:r>
          </w:p>
        </w:tc>
      </w:tr>
      <w:tr w:rsidR="00CA0851" w14:paraId="058582F3" w14:textId="77777777" w:rsidTr="00837B56">
        <w:tc>
          <w:tcPr>
            <w:tcW w:w="1458" w:type="dxa"/>
          </w:tcPr>
          <w:p w14:paraId="226C23CC" w14:textId="7798FDAC" w:rsidR="00CA0851" w:rsidRDefault="00CA0851"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Pr>
                <w:rFonts w:ascii="Calibri" w:hAnsi="Calibri" w:cs="Calibri"/>
                <w:iCs/>
                <w:sz w:val="20"/>
              </w:rPr>
              <w:t>Lab 6</w:t>
            </w:r>
          </w:p>
        </w:tc>
        <w:tc>
          <w:tcPr>
            <w:tcW w:w="6750" w:type="dxa"/>
          </w:tcPr>
          <w:p w14:paraId="29A61BE8" w14:textId="033BFDD9" w:rsidR="00CA0851" w:rsidRDefault="008303E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 xml:space="preserve">ELISA diagnostics – disease outbreak in class </w:t>
            </w:r>
          </w:p>
        </w:tc>
        <w:tc>
          <w:tcPr>
            <w:tcW w:w="1985" w:type="dxa"/>
          </w:tcPr>
          <w:p w14:paraId="6489621B" w14:textId="038315B6" w:rsidR="00CA0851" w:rsidRDefault="008303E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Pr>
                <w:rFonts w:ascii="Calibri" w:hAnsi="Calibri" w:cs="Calibri"/>
                <w:bCs/>
                <w:sz w:val="20"/>
              </w:rPr>
              <w:t>2</w:t>
            </w:r>
            <w:r w:rsidR="00CA0851">
              <w:rPr>
                <w:rFonts w:ascii="Calibri" w:hAnsi="Calibri" w:cs="Calibri"/>
                <w:bCs/>
                <w:sz w:val="20"/>
              </w:rPr>
              <w:t>0 points</w:t>
            </w:r>
          </w:p>
        </w:tc>
      </w:tr>
      <w:tr w:rsidR="0031341A" w14:paraId="0B90EAED" w14:textId="77777777" w:rsidTr="00837B56">
        <w:tc>
          <w:tcPr>
            <w:tcW w:w="1458" w:type="dxa"/>
          </w:tcPr>
          <w:p w14:paraId="3113E220" w14:textId="29D78767"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Cs/>
                <w:sz w:val="20"/>
              </w:rPr>
            </w:pPr>
            <w:r>
              <w:rPr>
                <w:rFonts w:ascii="Calibri" w:hAnsi="Calibri" w:cs="Calibri"/>
                <w:iCs/>
                <w:sz w:val="20"/>
              </w:rPr>
              <w:t xml:space="preserve">Lab </w:t>
            </w:r>
            <w:r w:rsidR="00CA0851">
              <w:rPr>
                <w:rFonts w:ascii="Calibri" w:hAnsi="Calibri" w:cs="Calibri"/>
                <w:iCs/>
                <w:sz w:val="20"/>
              </w:rPr>
              <w:t>7</w:t>
            </w:r>
          </w:p>
        </w:tc>
        <w:tc>
          <w:tcPr>
            <w:tcW w:w="6750" w:type="dxa"/>
          </w:tcPr>
          <w:p w14:paraId="62D6AA7B" w14:textId="2F863085" w:rsidR="0031341A" w:rsidRDefault="008303E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Opiod dependency lab</w:t>
            </w:r>
          </w:p>
        </w:tc>
        <w:tc>
          <w:tcPr>
            <w:tcW w:w="1985" w:type="dxa"/>
          </w:tcPr>
          <w:p w14:paraId="60572E1D" w14:textId="1D980D89" w:rsidR="0031341A" w:rsidRPr="0031341A" w:rsidRDefault="008303E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Pr>
                <w:rFonts w:ascii="Calibri" w:hAnsi="Calibri" w:cs="Calibri"/>
                <w:bCs/>
                <w:sz w:val="20"/>
              </w:rPr>
              <w:t>1</w:t>
            </w:r>
            <w:r w:rsidR="0031341A" w:rsidRPr="0031341A">
              <w:rPr>
                <w:rFonts w:ascii="Calibri" w:hAnsi="Calibri" w:cs="Calibri"/>
                <w:bCs/>
                <w:sz w:val="20"/>
              </w:rPr>
              <w:t>0 points</w:t>
            </w:r>
          </w:p>
        </w:tc>
      </w:tr>
      <w:tr w:rsidR="0031341A" w14:paraId="46ACAEF5" w14:textId="77777777" w:rsidTr="00837B56">
        <w:tc>
          <w:tcPr>
            <w:tcW w:w="8208" w:type="dxa"/>
            <w:gridSpan w:val="2"/>
          </w:tcPr>
          <w:p w14:paraId="235153EA" w14:textId="71E10521"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aps/>
                <w:sz w:val="20"/>
              </w:rPr>
            </w:pPr>
            <w:r>
              <w:rPr>
                <w:rFonts w:ascii="Calibri" w:hAnsi="Calibri" w:cs="Calibri"/>
                <w:b/>
                <w:caps/>
                <w:sz w:val="20"/>
              </w:rPr>
              <w:t>Quizzes and EXAMS</w:t>
            </w:r>
          </w:p>
        </w:tc>
        <w:tc>
          <w:tcPr>
            <w:tcW w:w="1985" w:type="dxa"/>
          </w:tcPr>
          <w:p w14:paraId="020CF8AD" w14:textId="4BDE1835"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r>
              <w:rPr>
                <w:rFonts w:ascii="Calibri" w:hAnsi="Calibri" w:cs="Calibri"/>
                <w:b/>
                <w:sz w:val="20"/>
              </w:rPr>
              <w:t>100 points total</w:t>
            </w:r>
          </w:p>
        </w:tc>
      </w:tr>
      <w:tr w:rsidR="0031341A" w14:paraId="4F4802C5" w14:textId="77777777" w:rsidTr="00837B56">
        <w:tc>
          <w:tcPr>
            <w:tcW w:w="1458" w:type="dxa"/>
          </w:tcPr>
          <w:p w14:paraId="69C0C9FD" w14:textId="77777777"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iCs/>
                <w:sz w:val="20"/>
              </w:rPr>
            </w:pPr>
            <w:r>
              <w:rPr>
                <w:rFonts w:ascii="Calibri" w:hAnsi="Calibri" w:cs="Calibri"/>
                <w:i/>
                <w:iCs/>
                <w:sz w:val="20"/>
              </w:rPr>
              <w:t>1</w:t>
            </w:r>
          </w:p>
        </w:tc>
        <w:tc>
          <w:tcPr>
            <w:tcW w:w="6750" w:type="dxa"/>
          </w:tcPr>
          <w:p w14:paraId="2411EFB7" w14:textId="119BB453" w:rsidR="0031341A" w:rsidRDefault="0031341A"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Quiz 1 - Policies/syllabus questions</w:t>
            </w:r>
            <w:r w:rsidR="008D6E25">
              <w:rPr>
                <w:rFonts w:ascii="Calibri" w:hAnsi="Calibri" w:cs="Calibri"/>
                <w:sz w:val="20"/>
              </w:rPr>
              <w:t>/scientific method</w:t>
            </w:r>
          </w:p>
        </w:tc>
        <w:tc>
          <w:tcPr>
            <w:tcW w:w="1985" w:type="dxa"/>
          </w:tcPr>
          <w:p w14:paraId="5F25FC2C" w14:textId="4329AB50" w:rsidR="0031341A" w:rsidRPr="0031341A" w:rsidRDefault="008D6E25" w:rsidP="00313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Pr>
                <w:rFonts w:ascii="Calibri" w:hAnsi="Calibri" w:cs="Calibri"/>
                <w:bCs/>
                <w:sz w:val="20"/>
              </w:rPr>
              <w:t>2</w:t>
            </w:r>
            <w:r w:rsidR="0031341A" w:rsidRPr="0031341A">
              <w:rPr>
                <w:rFonts w:ascii="Calibri" w:hAnsi="Calibri" w:cs="Calibri"/>
                <w:bCs/>
                <w:sz w:val="20"/>
              </w:rPr>
              <w:t>0 - Canvas</w:t>
            </w:r>
          </w:p>
        </w:tc>
      </w:tr>
      <w:tr w:rsidR="008D6E25" w14:paraId="1120F7E5" w14:textId="77777777" w:rsidTr="00837B56">
        <w:tc>
          <w:tcPr>
            <w:tcW w:w="1458" w:type="dxa"/>
          </w:tcPr>
          <w:p w14:paraId="4FA6BFF8" w14:textId="38D2C344"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iCs/>
                <w:sz w:val="20"/>
              </w:rPr>
            </w:pPr>
            <w:r>
              <w:rPr>
                <w:rFonts w:ascii="Calibri" w:hAnsi="Calibri" w:cs="Calibri"/>
                <w:i/>
                <w:iCs/>
                <w:sz w:val="20"/>
              </w:rPr>
              <w:t>2</w:t>
            </w:r>
          </w:p>
        </w:tc>
        <w:tc>
          <w:tcPr>
            <w:tcW w:w="6750" w:type="dxa"/>
          </w:tcPr>
          <w:p w14:paraId="4B1F71A6" w14:textId="0D7D5253"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Midterm - Central Dogma, pipetting, and DNA manipulation (bacterial transformations and CRISPR)</w:t>
            </w:r>
          </w:p>
        </w:tc>
        <w:tc>
          <w:tcPr>
            <w:tcW w:w="1985" w:type="dxa"/>
          </w:tcPr>
          <w:p w14:paraId="1057BE01" w14:textId="1BCBE623"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40 – in class</w:t>
            </w:r>
          </w:p>
        </w:tc>
      </w:tr>
      <w:tr w:rsidR="008D6E25" w14:paraId="7291F34F" w14:textId="77777777" w:rsidTr="00837B56">
        <w:tc>
          <w:tcPr>
            <w:tcW w:w="1458" w:type="dxa"/>
          </w:tcPr>
          <w:p w14:paraId="189F10CB" w14:textId="0F9723E4"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iCs/>
                <w:sz w:val="20"/>
              </w:rPr>
            </w:pPr>
            <w:r>
              <w:rPr>
                <w:rFonts w:ascii="Calibri" w:hAnsi="Calibri" w:cs="Calibri"/>
                <w:i/>
                <w:iCs/>
                <w:sz w:val="20"/>
              </w:rPr>
              <w:t>3</w:t>
            </w:r>
          </w:p>
        </w:tc>
        <w:tc>
          <w:tcPr>
            <w:tcW w:w="6750" w:type="dxa"/>
          </w:tcPr>
          <w:p w14:paraId="2953EB54" w14:textId="78489817"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Final – mutations, GMO identification, transgenics, regulations, biomanufacturing, ELISA</w:t>
            </w:r>
          </w:p>
        </w:tc>
        <w:tc>
          <w:tcPr>
            <w:tcW w:w="1985" w:type="dxa"/>
          </w:tcPr>
          <w:p w14:paraId="1377B61B" w14:textId="13FFA038" w:rsidR="008D6E25" w:rsidRPr="0031341A"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40 – in class</w:t>
            </w:r>
          </w:p>
        </w:tc>
      </w:tr>
      <w:tr w:rsidR="008D6E25" w14:paraId="49258B39" w14:textId="77777777" w:rsidTr="00837B56">
        <w:tc>
          <w:tcPr>
            <w:tcW w:w="8208" w:type="dxa"/>
            <w:gridSpan w:val="2"/>
          </w:tcPr>
          <w:p w14:paraId="69CB16F6" w14:textId="48D12377"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b/>
                <w:bCs/>
                <w:caps/>
                <w:sz w:val="20"/>
              </w:rPr>
              <w:t>ATTENDANCE SELFIES (on Canvas)</w:t>
            </w:r>
          </w:p>
        </w:tc>
        <w:tc>
          <w:tcPr>
            <w:tcW w:w="1985" w:type="dxa"/>
          </w:tcPr>
          <w:p w14:paraId="2F3CC385" w14:textId="124C8338"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r>
              <w:rPr>
                <w:rFonts w:ascii="Calibri" w:hAnsi="Calibri" w:cs="Calibri"/>
                <w:b/>
                <w:sz w:val="20"/>
              </w:rPr>
              <w:t>1 point total</w:t>
            </w:r>
          </w:p>
        </w:tc>
      </w:tr>
      <w:tr w:rsidR="008D6E25" w14:paraId="160ECAFE" w14:textId="77777777" w:rsidTr="00837B56">
        <w:tc>
          <w:tcPr>
            <w:tcW w:w="1458" w:type="dxa"/>
          </w:tcPr>
          <w:p w14:paraId="51808826" w14:textId="77777777"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iCs/>
                <w:sz w:val="20"/>
              </w:rPr>
            </w:pPr>
          </w:p>
        </w:tc>
        <w:tc>
          <w:tcPr>
            <w:tcW w:w="6750" w:type="dxa"/>
          </w:tcPr>
          <w:p w14:paraId="4AF3F8BD" w14:textId="5D6F7177"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Take a pic in class of your work or yourself to show your attendance</w:t>
            </w:r>
            <w:r w:rsidR="00EB22A8">
              <w:rPr>
                <w:rFonts w:ascii="Calibri" w:hAnsi="Calibri" w:cs="Calibri"/>
                <w:sz w:val="20"/>
              </w:rPr>
              <w:t>. See dates on Canvas.</w:t>
            </w:r>
          </w:p>
        </w:tc>
        <w:tc>
          <w:tcPr>
            <w:tcW w:w="1985" w:type="dxa"/>
          </w:tcPr>
          <w:p w14:paraId="0C9A49D3" w14:textId="08A814E6" w:rsidR="008D6E25" w:rsidRPr="0031341A"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31341A">
              <w:rPr>
                <w:rFonts w:ascii="Calibri" w:hAnsi="Calibri" w:cs="Calibri"/>
                <w:bCs/>
                <w:sz w:val="20"/>
              </w:rPr>
              <w:t>.1 each</w:t>
            </w:r>
          </w:p>
        </w:tc>
      </w:tr>
      <w:tr w:rsidR="008D6E25" w14:paraId="14822A5D" w14:textId="77777777" w:rsidTr="00837B56">
        <w:tc>
          <w:tcPr>
            <w:tcW w:w="8208" w:type="dxa"/>
            <w:gridSpan w:val="2"/>
          </w:tcPr>
          <w:p w14:paraId="59D56D7D" w14:textId="180667FE"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aps/>
                <w:sz w:val="20"/>
              </w:rPr>
            </w:pPr>
            <w:r>
              <w:rPr>
                <w:rFonts w:ascii="Calibri" w:hAnsi="Calibri" w:cs="Calibri"/>
                <w:b/>
                <w:bCs/>
                <w:caps/>
                <w:sz w:val="20"/>
              </w:rPr>
              <w:t>Final Project: HACKathon – In CLASS</w:t>
            </w:r>
          </w:p>
        </w:tc>
        <w:tc>
          <w:tcPr>
            <w:tcW w:w="1985" w:type="dxa"/>
          </w:tcPr>
          <w:p w14:paraId="6BD63A29" w14:textId="651F34E4"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r>
              <w:rPr>
                <w:rFonts w:ascii="Calibri" w:hAnsi="Calibri" w:cs="Calibri"/>
                <w:b/>
                <w:sz w:val="20"/>
              </w:rPr>
              <w:t>25</w:t>
            </w:r>
          </w:p>
        </w:tc>
      </w:tr>
      <w:tr w:rsidR="008D6E25" w14:paraId="2295DD57" w14:textId="77777777" w:rsidTr="00837B56">
        <w:tc>
          <w:tcPr>
            <w:tcW w:w="1458" w:type="dxa"/>
          </w:tcPr>
          <w:p w14:paraId="45F20FEB" w14:textId="46841F8E"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p>
        </w:tc>
        <w:tc>
          <w:tcPr>
            <w:tcW w:w="6750" w:type="dxa"/>
          </w:tcPr>
          <w:p w14:paraId="72598B7A" w14:textId="155132A9" w:rsidR="008D6E25" w:rsidRPr="005377FB"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Pr>
                <w:rFonts w:ascii="Calibri" w:hAnsi="Calibri" w:cs="Calibri"/>
                <w:sz w:val="20"/>
              </w:rPr>
              <w:t xml:space="preserve">A hackathon </w:t>
            </w:r>
            <w:r w:rsidRPr="005377FB">
              <w:rPr>
                <w:rFonts w:ascii="Calibri" w:hAnsi="Calibri" w:cs="Calibri"/>
                <w:sz w:val="20"/>
              </w:rPr>
              <w:t>is an event</w:t>
            </w:r>
            <w:r>
              <w:rPr>
                <w:rFonts w:ascii="Calibri" w:hAnsi="Calibri" w:cs="Calibri"/>
                <w:sz w:val="20"/>
              </w:rPr>
              <w:t xml:space="preserve"> </w:t>
            </w:r>
            <w:r w:rsidRPr="005377FB">
              <w:rPr>
                <w:rFonts w:ascii="Calibri" w:hAnsi="Calibri" w:cs="Calibri"/>
                <w:sz w:val="20"/>
              </w:rPr>
              <w:t xml:space="preserve">where people come together to </w:t>
            </w:r>
            <w:r>
              <w:rPr>
                <w:rFonts w:ascii="Calibri" w:hAnsi="Calibri" w:cs="Calibri"/>
                <w:sz w:val="20"/>
              </w:rPr>
              <w:t xml:space="preserve">detect and solve a problem </w:t>
            </w:r>
            <w:r w:rsidRPr="005377FB">
              <w:rPr>
                <w:rFonts w:ascii="Calibri" w:hAnsi="Calibri" w:cs="Calibri"/>
                <w:sz w:val="20"/>
              </w:rPr>
              <w:t xml:space="preserve">or </w:t>
            </w:r>
            <w:r>
              <w:rPr>
                <w:rFonts w:ascii="Calibri" w:hAnsi="Calibri" w:cs="Calibri"/>
                <w:sz w:val="20"/>
              </w:rPr>
              <w:t xml:space="preserve">to </w:t>
            </w:r>
            <w:r w:rsidRPr="005377FB">
              <w:rPr>
                <w:rFonts w:ascii="Calibri" w:hAnsi="Calibri" w:cs="Calibri"/>
                <w:sz w:val="20"/>
              </w:rPr>
              <w:t xml:space="preserve">identify </w:t>
            </w:r>
            <w:r>
              <w:rPr>
                <w:rFonts w:ascii="Calibri" w:hAnsi="Calibri" w:cs="Calibri"/>
                <w:sz w:val="20"/>
              </w:rPr>
              <w:t>innovative</w:t>
            </w:r>
            <w:r w:rsidRPr="005377FB">
              <w:rPr>
                <w:rFonts w:ascii="Calibri" w:hAnsi="Calibri" w:cs="Calibri"/>
                <w:sz w:val="20"/>
              </w:rPr>
              <w:t xml:space="preserve"> opportunities.</w:t>
            </w:r>
            <w:r>
              <w:rPr>
                <w:rFonts w:ascii="Calibri" w:hAnsi="Calibri" w:cs="Calibri"/>
                <w:sz w:val="20"/>
              </w:rPr>
              <w:t xml:space="preserve"> It is a fun way to collaborate with, and compete against, your peers on an interesting topic. As a group, y</w:t>
            </w:r>
            <w:r w:rsidRPr="005377FB">
              <w:rPr>
                <w:rFonts w:ascii="Calibri" w:hAnsi="Calibri" w:cs="Calibri"/>
                <w:sz w:val="20"/>
              </w:rPr>
              <w:t xml:space="preserve">ou will </w:t>
            </w:r>
            <w:r>
              <w:rPr>
                <w:rFonts w:ascii="Calibri" w:hAnsi="Calibri" w:cs="Calibri"/>
                <w:sz w:val="20"/>
              </w:rPr>
              <w:t>determine the issue to be addressed and come up with possible solutions. You need to investigate your ideas and make sure they are original</w:t>
            </w:r>
            <w:r w:rsidRPr="005377FB">
              <w:rPr>
                <w:rFonts w:ascii="Calibri" w:hAnsi="Calibri" w:cs="Calibri"/>
                <w:sz w:val="20"/>
              </w:rPr>
              <w:t xml:space="preserve">. You </w:t>
            </w:r>
            <w:r>
              <w:rPr>
                <w:rFonts w:ascii="Calibri" w:hAnsi="Calibri" w:cs="Calibri"/>
                <w:sz w:val="20"/>
              </w:rPr>
              <w:t>should be able to organize your problem/solution</w:t>
            </w:r>
            <w:r w:rsidRPr="005377FB">
              <w:rPr>
                <w:rFonts w:ascii="Calibri" w:hAnsi="Calibri" w:cs="Calibri"/>
                <w:sz w:val="20"/>
              </w:rPr>
              <w:t xml:space="preserve"> to present to the class</w:t>
            </w:r>
            <w:r>
              <w:rPr>
                <w:rFonts w:ascii="Calibri" w:hAnsi="Calibri" w:cs="Calibri"/>
                <w:sz w:val="20"/>
              </w:rPr>
              <w:t xml:space="preserve"> as a group</w:t>
            </w:r>
            <w:r w:rsidRPr="005377FB">
              <w:rPr>
                <w:rFonts w:ascii="Calibri" w:hAnsi="Calibri" w:cs="Calibri"/>
                <w:sz w:val="20"/>
              </w:rPr>
              <w:t xml:space="preserve">.  There is a rubric on Canvas </w:t>
            </w:r>
            <w:r>
              <w:rPr>
                <w:rFonts w:ascii="Calibri" w:hAnsi="Calibri" w:cs="Calibri"/>
                <w:sz w:val="20"/>
              </w:rPr>
              <w:t>for you to</w:t>
            </w:r>
            <w:r w:rsidRPr="005377FB">
              <w:rPr>
                <w:rFonts w:ascii="Calibri" w:hAnsi="Calibri" w:cs="Calibri"/>
                <w:sz w:val="20"/>
              </w:rPr>
              <w:t xml:space="preserve"> follow.  </w:t>
            </w:r>
            <w:r w:rsidRPr="005377FB">
              <w:rPr>
                <w:rFonts w:ascii="Calibri" w:hAnsi="Calibri" w:cs="Calibri"/>
                <w:b/>
                <w:bCs/>
                <w:sz w:val="20"/>
              </w:rPr>
              <w:t xml:space="preserve">IMPORTANT: someone else’s </w:t>
            </w:r>
            <w:r>
              <w:rPr>
                <w:rFonts w:ascii="Calibri" w:hAnsi="Calibri" w:cs="Calibri"/>
                <w:b/>
                <w:bCs/>
                <w:sz w:val="20"/>
              </w:rPr>
              <w:t>innovation</w:t>
            </w:r>
            <w:r w:rsidRPr="005377FB">
              <w:rPr>
                <w:rFonts w:ascii="Calibri" w:hAnsi="Calibri" w:cs="Calibri"/>
                <w:b/>
                <w:bCs/>
                <w:sz w:val="20"/>
              </w:rPr>
              <w:t xml:space="preserve"> (like from an existing company) is NOT YOUR </w:t>
            </w:r>
            <w:r>
              <w:rPr>
                <w:rFonts w:ascii="Calibri" w:hAnsi="Calibri" w:cs="Calibri"/>
                <w:b/>
                <w:bCs/>
                <w:sz w:val="20"/>
              </w:rPr>
              <w:t>INNOVATION</w:t>
            </w:r>
            <w:r w:rsidRPr="005377FB">
              <w:rPr>
                <w:rFonts w:ascii="Calibri" w:hAnsi="Calibri" w:cs="Calibri"/>
                <w:b/>
                <w:bCs/>
                <w:sz w:val="20"/>
              </w:rPr>
              <w:t xml:space="preserve">. IT MUST BE YOUR OWN </w:t>
            </w:r>
            <w:r>
              <w:rPr>
                <w:rFonts w:ascii="Calibri" w:hAnsi="Calibri" w:cs="Calibri"/>
                <w:b/>
                <w:bCs/>
                <w:sz w:val="20"/>
              </w:rPr>
              <w:t>CREATION/SOLUTION</w:t>
            </w:r>
            <w:r w:rsidRPr="005377FB">
              <w:rPr>
                <w:rFonts w:ascii="Calibri" w:hAnsi="Calibri" w:cs="Calibri"/>
                <w:b/>
                <w:bCs/>
                <w:sz w:val="20"/>
              </w:rPr>
              <w:t>.</w:t>
            </w:r>
          </w:p>
          <w:p w14:paraId="7048B0BE" w14:textId="4415B5EE"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z w:val="20"/>
              </w:rPr>
            </w:pPr>
            <w:r w:rsidRPr="005377FB">
              <w:rPr>
                <w:rFonts w:ascii="Calibri" w:hAnsi="Calibri" w:cs="Calibri"/>
                <w:bCs/>
                <w:sz w:val="20"/>
              </w:rPr>
              <w:t xml:space="preserve">The scientific background should be thoughtful and include scientific rationale and a scientific explanation. You should </w:t>
            </w:r>
            <w:r>
              <w:rPr>
                <w:rFonts w:ascii="Calibri" w:hAnsi="Calibri" w:cs="Calibri"/>
                <w:bCs/>
                <w:sz w:val="20"/>
              </w:rPr>
              <w:t>describe your ideas</w:t>
            </w:r>
            <w:r w:rsidRPr="005377FB">
              <w:rPr>
                <w:rFonts w:ascii="Calibri" w:hAnsi="Calibri" w:cs="Calibri"/>
                <w:bCs/>
                <w:sz w:val="20"/>
              </w:rPr>
              <w:t xml:space="preserve"> on how you would do the science behind the </w:t>
            </w:r>
            <w:r>
              <w:rPr>
                <w:rFonts w:ascii="Calibri" w:hAnsi="Calibri" w:cs="Calibri"/>
                <w:bCs/>
                <w:sz w:val="20"/>
              </w:rPr>
              <w:t>solution</w:t>
            </w:r>
            <w:r w:rsidRPr="005377FB">
              <w:rPr>
                <w:rFonts w:ascii="Calibri" w:hAnsi="Calibri" w:cs="Calibri"/>
                <w:bCs/>
                <w:sz w:val="20"/>
              </w:rPr>
              <w:t xml:space="preserve">. </w:t>
            </w:r>
            <w:r>
              <w:rPr>
                <w:rFonts w:ascii="Calibri" w:hAnsi="Calibri" w:cs="Calibri"/>
                <w:bCs/>
                <w:sz w:val="20"/>
              </w:rPr>
              <w:t>Defend why this would be a worthwhile venture and how this could impact the community.</w:t>
            </w:r>
          </w:p>
        </w:tc>
        <w:tc>
          <w:tcPr>
            <w:tcW w:w="1985" w:type="dxa"/>
          </w:tcPr>
          <w:p w14:paraId="2FB158BE" w14:textId="59287384"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p>
          <w:p w14:paraId="41A64445" w14:textId="77777777"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p>
        </w:tc>
      </w:tr>
      <w:tr w:rsidR="008D6E25" w14:paraId="5C0C4FA7" w14:textId="77777777" w:rsidTr="00837B56">
        <w:tc>
          <w:tcPr>
            <w:tcW w:w="8208" w:type="dxa"/>
            <w:gridSpan w:val="2"/>
            <w:shd w:val="clear" w:color="auto" w:fill="D9D9D9"/>
          </w:tcPr>
          <w:p w14:paraId="6A591703" w14:textId="77777777" w:rsidR="008D6E25" w:rsidRDefault="008D6E25"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r>
              <w:rPr>
                <w:rFonts w:ascii="Calibri" w:hAnsi="Calibri" w:cs="Calibri"/>
                <w:b/>
                <w:sz w:val="20"/>
              </w:rPr>
              <w:t>TOTAL POINTS POSSIBLE</w:t>
            </w:r>
          </w:p>
        </w:tc>
        <w:tc>
          <w:tcPr>
            <w:tcW w:w="1985" w:type="dxa"/>
            <w:shd w:val="clear" w:color="auto" w:fill="D9D9D9"/>
          </w:tcPr>
          <w:p w14:paraId="76D4C812" w14:textId="2EAC61D5" w:rsidR="008D6E25" w:rsidRDefault="000A7DE6" w:rsidP="008D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0"/>
              </w:rPr>
            </w:pPr>
            <w:r>
              <w:rPr>
                <w:rFonts w:ascii="Calibri" w:hAnsi="Calibri" w:cs="Calibri"/>
                <w:b/>
                <w:sz w:val="20"/>
              </w:rPr>
              <w:t>3</w:t>
            </w:r>
            <w:r w:rsidR="00CA0851">
              <w:rPr>
                <w:rFonts w:ascii="Calibri" w:hAnsi="Calibri" w:cs="Calibri"/>
                <w:b/>
                <w:sz w:val="20"/>
              </w:rPr>
              <w:t>1</w:t>
            </w:r>
            <w:r w:rsidR="002B5423">
              <w:rPr>
                <w:rFonts w:ascii="Calibri" w:hAnsi="Calibri" w:cs="Calibri"/>
                <w:b/>
                <w:sz w:val="20"/>
              </w:rPr>
              <w:t>6</w:t>
            </w:r>
          </w:p>
        </w:tc>
      </w:tr>
    </w:tbl>
    <w:p w14:paraId="6E4495EF" w14:textId="77777777" w:rsidR="00FE62DF" w:rsidRDefault="00FE62DF" w:rsidP="00332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0"/>
        </w:rPr>
      </w:pPr>
    </w:p>
    <w:p w14:paraId="4886DFE4" w14:textId="54918914" w:rsidR="00332881" w:rsidRDefault="00332881" w:rsidP="00332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0"/>
        </w:rPr>
      </w:pPr>
      <w:r>
        <w:rPr>
          <w:rFonts w:ascii="Calibri" w:hAnsi="Calibri" w:cs="Calibri"/>
          <w:b/>
          <w:bCs/>
          <w:sz w:val="20"/>
        </w:rPr>
        <w:t>A</w:t>
      </w:r>
      <w:r w:rsidRPr="00332881">
        <w:rPr>
          <w:rFonts w:ascii="Calibri" w:hAnsi="Calibri" w:cs="Calibri"/>
          <w:b/>
          <w:bCs/>
          <w:sz w:val="20"/>
        </w:rPr>
        <w:t>ccommodations</w:t>
      </w:r>
    </w:p>
    <w:p w14:paraId="2D4F30A7" w14:textId="77777777" w:rsidR="00E146E7" w:rsidRPr="00E146E7" w:rsidRDefault="00E146E7" w:rsidP="00E14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E146E7">
        <w:rPr>
          <w:rFonts w:ascii="Calibri" w:hAnsi="Calibri" w:cs="Calibri"/>
          <w:sz w:val="20"/>
        </w:rPr>
        <w:t>Students needing accommodations due to a permanent or temporary disability, pregnancy or pregnancy-related conditions may contact UVU </w:t>
      </w:r>
      <w:hyperlink r:id="rId9" w:tooltip="https://www.uvu.edu/accessibility-services/" w:history="1">
        <w:r w:rsidRPr="00E146E7">
          <w:rPr>
            <w:rStyle w:val="Hyperlink"/>
            <w:rFonts w:ascii="Calibri" w:hAnsi="Calibri" w:cs="Calibri"/>
            <w:sz w:val="20"/>
          </w:rPr>
          <w:t>Accessibility Services</w:t>
        </w:r>
      </w:hyperlink>
      <w:r w:rsidRPr="00E146E7">
        <w:rPr>
          <w:rFonts w:ascii="Calibri" w:hAnsi="Calibri" w:cs="Calibri"/>
          <w:sz w:val="20"/>
        </w:rPr>
        <w:t> at </w:t>
      </w:r>
      <w:hyperlink r:id="rId10" w:tooltip="mailto:accessibilityservices@uvu.edu" w:history="1">
        <w:r w:rsidRPr="00E146E7">
          <w:rPr>
            <w:rStyle w:val="Hyperlink"/>
            <w:rFonts w:ascii="Calibri" w:hAnsi="Calibri" w:cs="Calibri"/>
            <w:sz w:val="20"/>
          </w:rPr>
          <w:t>accessibilityservices@uvu.edu</w:t>
        </w:r>
      </w:hyperlink>
      <w:r w:rsidRPr="00E146E7">
        <w:rPr>
          <w:rFonts w:ascii="Calibri" w:hAnsi="Calibri" w:cs="Calibri"/>
          <w:sz w:val="20"/>
        </w:rPr>
        <w:t> or 801-863-8747. Accessibility Services is located on the Orem Campus in BA 110.</w:t>
      </w:r>
    </w:p>
    <w:p w14:paraId="520A36BB" w14:textId="77777777" w:rsidR="00E146E7" w:rsidRPr="00E146E7" w:rsidRDefault="00E146E7" w:rsidP="00E14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E146E7">
        <w:rPr>
          <w:rFonts w:ascii="Calibri" w:hAnsi="Calibri" w:cs="Calibri"/>
          <w:sz w:val="20"/>
        </w:rPr>
        <w:t xml:space="preserve">Deaf/Hard of Hearing students requesting ASL interpreters or transcribers can contact Accessibility Services to set up accommodations. Deaf/Hard of Hearing services is located on the Orem Campus in BA 112 and can be contacted at </w:t>
      </w:r>
      <w:hyperlink r:id="rId11" w:tooltip="mailto:DHHservices@uvu.edu" w:history="1">
        <w:r w:rsidRPr="00E146E7">
          <w:rPr>
            <w:rStyle w:val="Hyperlink"/>
            <w:rFonts w:ascii="Calibri" w:hAnsi="Calibri" w:cs="Calibri"/>
            <w:sz w:val="20"/>
          </w:rPr>
          <w:t>DHHservices@uvu.edu</w:t>
        </w:r>
      </w:hyperlink>
    </w:p>
    <w:p w14:paraId="6CE28962" w14:textId="77777777" w:rsidR="00E146E7" w:rsidRPr="00E146E7" w:rsidRDefault="00E146E7" w:rsidP="00E14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E146E7">
        <w:rPr>
          <w:rFonts w:ascii="Calibri" w:hAnsi="Calibri" w:cs="Calibri"/>
          <w:sz w:val="20"/>
        </w:rPr>
        <w:t> </w:t>
      </w:r>
    </w:p>
    <w:p w14:paraId="7FB7BBB1" w14:textId="7947FADA" w:rsidR="00332881" w:rsidRPr="00332881" w:rsidRDefault="00332881" w:rsidP="00332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0"/>
        </w:rPr>
      </w:pPr>
      <w:r w:rsidRPr="00332881">
        <w:rPr>
          <w:rFonts w:ascii="Calibri" w:hAnsi="Calibri" w:cs="Calibri"/>
          <w:b/>
          <w:bCs/>
          <w:sz w:val="20"/>
        </w:rPr>
        <w:t>A WORD ABOUT AI IN CLASS:</w:t>
      </w:r>
    </w:p>
    <w:p w14:paraId="7336E5FE" w14:textId="0AA89062" w:rsidR="00332881" w:rsidRPr="00332881" w:rsidRDefault="00332881" w:rsidP="00332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AI programs are not a replacement for your human creativity, originality, and critical thinking. Writing, thinking, and researching are crafts that you must develop over time to develop your own individual voice.  At the same time, you should learn how to use AI and in what instances AI can be helpful to you.  </w:t>
      </w:r>
    </w:p>
    <w:p w14:paraId="1C22339E" w14:textId="77777777" w:rsidR="00332881" w:rsidRPr="00332881" w:rsidRDefault="00332881" w:rsidP="00332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The use of generative AI tools (e.g. ChatGPT, Google Bard, etc.) is permitted in this course for the following activities:</w:t>
      </w:r>
    </w:p>
    <w:p w14:paraId="6722EF11" w14:textId="63CE7C57" w:rsidR="00332881" w:rsidRPr="00332881" w:rsidRDefault="00332881" w:rsidP="003328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Brainstorming ideas;</w:t>
      </w:r>
    </w:p>
    <w:p w14:paraId="423A41A2" w14:textId="59C17E48" w:rsidR="00332881" w:rsidRPr="00332881" w:rsidRDefault="00332881" w:rsidP="003328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Fine tuning your research questions</w:t>
      </w:r>
      <w:r w:rsidR="0031341A">
        <w:rPr>
          <w:rFonts w:ascii="Calibri" w:hAnsi="Calibri" w:cs="Calibri"/>
          <w:sz w:val="20"/>
        </w:rPr>
        <w:t xml:space="preserve"> (not answers)</w:t>
      </w:r>
      <w:r w:rsidRPr="00332881">
        <w:rPr>
          <w:rFonts w:ascii="Calibri" w:hAnsi="Calibri" w:cs="Calibri"/>
          <w:sz w:val="20"/>
        </w:rPr>
        <w:t>;</w:t>
      </w:r>
    </w:p>
    <w:p w14:paraId="4FF4B140" w14:textId="4D9F387E" w:rsidR="00332881" w:rsidRPr="00332881" w:rsidRDefault="00332881" w:rsidP="003328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 xml:space="preserve">Finding </w:t>
      </w:r>
      <w:r w:rsidR="0031341A">
        <w:rPr>
          <w:rFonts w:ascii="Calibri" w:hAnsi="Calibri" w:cs="Calibri"/>
          <w:sz w:val="20"/>
        </w:rPr>
        <w:t>references</w:t>
      </w:r>
      <w:r w:rsidRPr="00332881">
        <w:rPr>
          <w:rFonts w:ascii="Calibri" w:hAnsi="Calibri" w:cs="Calibri"/>
          <w:sz w:val="20"/>
        </w:rPr>
        <w:t xml:space="preserve"> </w:t>
      </w:r>
      <w:r w:rsidR="0031341A">
        <w:rPr>
          <w:rFonts w:ascii="Calibri" w:hAnsi="Calibri" w:cs="Calibri"/>
          <w:sz w:val="20"/>
        </w:rPr>
        <w:t>for</w:t>
      </w:r>
      <w:r w:rsidRPr="00332881">
        <w:rPr>
          <w:rFonts w:ascii="Calibri" w:hAnsi="Calibri" w:cs="Calibri"/>
          <w:sz w:val="20"/>
        </w:rPr>
        <w:t xml:space="preserve"> your topic;</w:t>
      </w:r>
    </w:p>
    <w:p w14:paraId="7940D670" w14:textId="77777777" w:rsidR="00332881" w:rsidRPr="00332881" w:rsidRDefault="00332881" w:rsidP="003328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Drafting an outline to organize your thoughts; and</w:t>
      </w:r>
    </w:p>
    <w:p w14:paraId="476F7FFF" w14:textId="77777777" w:rsidR="00332881" w:rsidRPr="00332881" w:rsidRDefault="00332881" w:rsidP="003328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Checking grammar and style.</w:t>
      </w:r>
    </w:p>
    <w:p w14:paraId="1B8E367A" w14:textId="77777777" w:rsidR="00332881" w:rsidRPr="00332881" w:rsidRDefault="00332881" w:rsidP="00332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The use of generative AI tools is not permitted in this course for the following activities:</w:t>
      </w:r>
    </w:p>
    <w:p w14:paraId="39CC9BD2" w14:textId="77777777" w:rsidR="00332881" w:rsidRPr="00332881" w:rsidRDefault="00332881" w:rsidP="00332881">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Impersonating you in classroom contexts, such as by using the tool to compose discussion board prompts/responses assigned to you or content that you put into a Teams/Canvas chat.</w:t>
      </w:r>
    </w:p>
    <w:p w14:paraId="79829549" w14:textId="77777777" w:rsidR="00332881" w:rsidRPr="00332881" w:rsidRDefault="00332881" w:rsidP="00332881">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lastRenderedPageBreak/>
        <w:t>Completing group work that your group has assigned to you, unless it is mutually agreed upon that you may utilize the tool.</w:t>
      </w:r>
    </w:p>
    <w:p w14:paraId="21A61519" w14:textId="77777777" w:rsidR="00332881" w:rsidRPr="00332881" w:rsidRDefault="00332881" w:rsidP="00332881">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Writing a draft of a writing assignment.</w:t>
      </w:r>
    </w:p>
    <w:p w14:paraId="7B84120E" w14:textId="77777777" w:rsidR="00332881" w:rsidRPr="00332881" w:rsidRDefault="00332881" w:rsidP="00332881">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Writing entire sentences, paragraphs or papers to complete class assignments.</w:t>
      </w:r>
    </w:p>
    <w:p w14:paraId="14B5A936" w14:textId="77777777" w:rsidR="00332881" w:rsidRPr="00332881" w:rsidRDefault="00332881" w:rsidP="00332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You are responsible for the information you submit based on an AI query (for instance, that it does not violate intellectual property laws, or contain misinformation or unethical content). Your use of AI tools must be properly documented and cited in order to stay within university policies on academic honesty. </w:t>
      </w:r>
    </w:p>
    <w:p w14:paraId="1829357E" w14:textId="77777777" w:rsidR="00332881" w:rsidRPr="00332881" w:rsidRDefault="00332881" w:rsidP="00332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sz w:val="20"/>
        </w:rPr>
        <w:t>Any student work submitted using AI tools should clearly indicate what work is the student’s work and what part is generated by the AI. In such cases, no more than 25% of the student work should be generated by AI. If any part of this is confusing or uncertain, please reach out to me for a conversation before submitting your work.</w:t>
      </w:r>
    </w:p>
    <w:p w14:paraId="262ADA91" w14:textId="77777777" w:rsidR="00845935" w:rsidRDefault="00845935" w:rsidP="007E7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p>
    <w:p w14:paraId="45D37D14" w14:textId="00854F11" w:rsidR="00332881" w:rsidRDefault="00332881" w:rsidP="007E7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332881">
        <w:rPr>
          <w:rFonts w:ascii="Calibri" w:hAnsi="Calibri" w:cs="Calibri"/>
          <w:b/>
          <w:bCs/>
          <w:sz w:val="20"/>
        </w:rPr>
        <w:t>Title IX</w:t>
      </w:r>
      <w:r w:rsidRPr="00332881">
        <w:rPr>
          <w:rFonts w:ascii="Calibri" w:hAnsi="Calibri" w:cs="Calibri"/>
          <w:sz w:val="20"/>
        </w:rPr>
        <w:t xml:space="preserve"> states that no person in the United States shall, on the basis of sex, be excluded from participation in, be denied the benefits of, or be subjected to discrimination under any education program or activity receiving Federal financial assistance.  Students who believe they have been excluded from participation in, denied the benefits of, or discriminated against because of their sex may contact the EO/AA office to make a report, ask questions, or share concerns by email at: titleix@uvu.edu, in-person at BA-203, or by phone at: (801) 863-7999. To learn more about the Equity and Title IX office please visit us online at: </w:t>
      </w:r>
      <w:hyperlink r:id="rId12" w:history="1">
        <w:r w:rsidRPr="00332881">
          <w:rPr>
            <w:rStyle w:val="Hyperlink"/>
            <w:rFonts w:ascii="Calibri" w:hAnsi="Calibri" w:cs="Calibri"/>
            <w:sz w:val="20"/>
          </w:rPr>
          <w:t>https://www.uvu.edu/equityandtitleix/</w:t>
        </w:r>
      </w:hyperlink>
      <w:r w:rsidRPr="00332881">
        <w:rPr>
          <w:rFonts w:ascii="Calibri" w:hAnsi="Calibri" w:cs="Calibri"/>
          <w:sz w:val="20"/>
        </w:rPr>
        <w:t>. </w:t>
      </w:r>
    </w:p>
    <w:sectPr w:rsidR="00332881" w:rsidSect="00387E29">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9CCF" w14:textId="77777777" w:rsidR="003652DD" w:rsidRDefault="003652DD" w:rsidP="001A480E">
      <w:r>
        <w:separator/>
      </w:r>
    </w:p>
  </w:endnote>
  <w:endnote w:type="continuationSeparator" w:id="0">
    <w:p w14:paraId="7950A8D1" w14:textId="77777777" w:rsidR="003652DD" w:rsidRDefault="003652DD" w:rsidP="001A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6534" w14:textId="77777777" w:rsidR="003652DD" w:rsidRDefault="003652DD" w:rsidP="001A480E">
      <w:r>
        <w:separator/>
      </w:r>
    </w:p>
  </w:footnote>
  <w:footnote w:type="continuationSeparator" w:id="0">
    <w:p w14:paraId="7A3F17F5" w14:textId="77777777" w:rsidR="003652DD" w:rsidRDefault="003652DD" w:rsidP="001A4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F0409"/>
    <w:lvl w:ilvl="0">
      <w:start w:val="1"/>
      <w:numFmt w:val="decimal"/>
      <w:lvlText w:val="%1."/>
      <w:lvlJc w:val="left"/>
      <w:pPr>
        <w:tabs>
          <w:tab w:val="num" w:pos="360"/>
        </w:tabs>
        <w:ind w:left="360" w:hanging="360"/>
      </w:pPr>
      <w:rPr>
        <w:rFonts w:hint="default"/>
      </w:rPr>
    </w:lvl>
  </w:abstractNum>
  <w:abstractNum w:abstractNumId="3" w15:restartNumberingAfterBreak="0">
    <w:nsid w:val="0D12182A"/>
    <w:multiLevelType w:val="hybridMultilevel"/>
    <w:tmpl w:val="6268B3EC"/>
    <w:lvl w:ilvl="0" w:tplc="552A8DCC">
      <w:start w:val="1"/>
      <w:numFmt w:val="decimal"/>
      <w:lvlText w:val="%1)"/>
      <w:lvlJc w:val="left"/>
      <w:pPr>
        <w:tabs>
          <w:tab w:val="num" w:pos="2520"/>
        </w:tabs>
        <w:ind w:left="2520" w:hanging="360"/>
      </w:pPr>
      <w:rPr>
        <w:rFonts w:hint="default"/>
      </w:rPr>
    </w:lvl>
    <w:lvl w:ilvl="1" w:tplc="71A41408" w:tentative="1">
      <w:start w:val="1"/>
      <w:numFmt w:val="lowerLetter"/>
      <w:lvlText w:val="%2."/>
      <w:lvlJc w:val="left"/>
      <w:pPr>
        <w:tabs>
          <w:tab w:val="num" w:pos="3240"/>
        </w:tabs>
        <w:ind w:left="3240" w:hanging="360"/>
      </w:pPr>
    </w:lvl>
    <w:lvl w:ilvl="2" w:tplc="C4B83D40" w:tentative="1">
      <w:start w:val="1"/>
      <w:numFmt w:val="lowerRoman"/>
      <w:lvlText w:val="%3."/>
      <w:lvlJc w:val="right"/>
      <w:pPr>
        <w:tabs>
          <w:tab w:val="num" w:pos="3960"/>
        </w:tabs>
        <w:ind w:left="3960" w:hanging="180"/>
      </w:pPr>
    </w:lvl>
    <w:lvl w:ilvl="3" w:tplc="14B027C0" w:tentative="1">
      <w:start w:val="1"/>
      <w:numFmt w:val="decimal"/>
      <w:lvlText w:val="%4."/>
      <w:lvlJc w:val="left"/>
      <w:pPr>
        <w:tabs>
          <w:tab w:val="num" w:pos="4680"/>
        </w:tabs>
        <w:ind w:left="4680" w:hanging="360"/>
      </w:pPr>
    </w:lvl>
    <w:lvl w:ilvl="4" w:tplc="36301BF8" w:tentative="1">
      <w:start w:val="1"/>
      <w:numFmt w:val="lowerLetter"/>
      <w:lvlText w:val="%5."/>
      <w:lvlJc w:val="left"/>
      <w:pPr>
        <w:tabs>
          <w:tab w:val="num" w:pos="5400"/>
        </w:tabs>
        <w:ind w:left="5400" w:hanging="360"/>
      </w:pPr>
    </w:lvl>
    <w:lvl w:ilvl="5" w:tplc="83EC5ABA" w:tentative="1">
      <w:start w:val="1"/>
      <w:numFmt w:val="lowerRoman"/>
      <w:lvlText w:val="%6."/>
      <w:lvlJc w:val="right"/>
      <w:pPr>
        <w:tabs>
          <w:tab w:val="num" w:pos="6120"/>
        </w:tabs>
        <w:ind w:left="6120" w:hanging="180"/>
      </w:pPr>
    </w:lvl>
    <w:lvl w:ilvl="6" w:tplc="13B8DA32" w:tentative="1">
      <w:start w:val="1"/>
      <w:numFmt w:val="decimal"/>
      <w:lvlText w:val="%7."/>
      <w:lvlJc w:val="left"/>
      <w:pPr>
        <w:tabs>
          <w:tab w:val="num" w:pos="6840"/>
        </w:tabs>
        <w:ind w:left="6840" w:hanging="360"/>
      </w:pPr>
    </w:lvl>
    <w:lvl w:ilvl="7" w:tplc="556C7A78" w:tentative="1">
      <w:start w:val="1"/>
      <w:numFmt w:val="lowerLetter"/>
      <w:lvlText w:val="%8."/>
      <w:lvlJc w:val="left"/>
      <w:pPr>
        <w:tabs>
          <w:tab w:val="num" w:pos="7560"/>
        </w:tabs>
        <w:ind w:left="7560" w:hanging="360"/>
      </w:pPr>
    </w:lvl>
    <w:lvl w:ilvl="8" w:tplc="EB8AA010" w:tentative="1">
      <w:start w:val="1"/>
      <w:numFmt w:val="lowerRoman"/>
      <w:lvlText w:val="%9."/>
      <w:lvlJc w:val="right"/>
      <w:pPr>
        <w:tabs>
          <w:tab w:val="num" w:pos="8280"/>
        </w:tabs>
        <w:ind w:left="8280" w:hanging="180"/>
      </w:pPr>
    </w:lvl>
  </w:abstractNum>
  <w:abstractNum w:abstractNumId="4" w15:restartNumberingAfterBreak="0">
    <w:nsid w:val="0D4D7313"/>
    <w:multiLevelType w:val="hybridMultilevel"/>
    <w:tmpl w:val="4B824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E776C"/>
    <w:multiLevelType w:val="hybridMultilevel"/>
    <w:tmpl w:val="924CD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5799C"/>
    <w:multiLevelType w:val="hybridMultilevel"/>
    <w:tmpl w:val="B15A3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A6F14"/>
    <w:multiLevelType w:val="hybridMultilevel"/>
    <w:tmpl w:val="590ECC64"/>
    <w:lvl w:ilvl="0" w:tplc="7F8203CA">
      <w:start w:val="1"/>
      <w:numFmt w:val="bullet"/>
      <w:lvlText w:val=""/>
      <w:lvlJc w:val="left"/>
      <w:rPr>
        <w:rFonts w:ascii="Symbol" w:hAnsi="Symbol" w:hint="default"/>
        <w:color w:val="000000"/>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8" w15:restartNumberingAfterBreak="0">
    <w:nsid w:val="1FD84E12"/>
    <w:multiLevelType w:val="hybridMultilevel"/>
    <w:tmpl w:val="78467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34E69"/>
    <w:multiLevelType w:val="hybridMultilevel"/>
    <w:tmpl w:val="4BAA2992"/>
    <w:lvl w:ilvl="0" w:tplc="D24E97D2">
      <w:start w:val="1"/>
      <w:numFmt w:val="decimal"/>
      <w:lvlText w:val="%1)"/>
      <w:lvlJc w:val="left"/>
      <w:pPr>
        <w:tabs>
          <w:tab w:val="num" w:pos="1800"/>
        </w:tabs>
        <w:ind w:left="1800" w:hanging="360"/>
      </w:pPr>
      <w:rPr>
        <w:rFonts w:hint="default"/>
      </w:rPr>
    </w:lvl>
    <w:lvl w:ilvl="1" w:tplc="F4B66B36">
      <w:start w:val="1"/>
      <w:numFmt w:val="lowerLetter"/>
      <w:lvlText w:val="%2."/>
      <w:lvlJc w:val="left"/>
      <w:pPr>
        <w:tabs>
          <w:tab w:val="num" w:pos="2520"/>
        </w:tabs>
        <w:ind w:left="2520" w:hanging="360"/>
      </w:pPr>
    </w:lvl>
    <w:lvl w:ilvl="2" w:tplc="73EC98CA" w:tentative="1">
      <w:start w:val="1"/>
      <w:numFmt w:val="lowerRoman"/>
      <w:lvlText w:val="%3."/>
      <w:lvlJc w:val="right"/>
      <w:pPr>
        <w:tabs>
          <w:tab w:val="num" w:pos="3240"/>
        </w:tabs>
        <w:ind w:left="3240" w:hanging="180"/>
      </w:pPr>
    </w:lvl>
    <w:lvl w:ilvl="3" w:tplc="0008ABFA" w:tentative="1">
      <w:start w:val="1"/>
      <w:numFmt w:val="decimal"/>
      <w:lvlText w:val="%4."/>
      <w:lvlJc w:val="left"/>
      <w:pPr>
        <w:tabs>
          <w:tab w:val="num" w:pos="3960"/>
        </w:tabs>
        <w:ind w:left="3960" w:hanging="360"/>
      </w:pPr>
    </w:lvl>
    <w:lvl w:ilvl="4" w:tplc="1CCC15B6" w:tentative="1">
      <w:start w:val="1"/>
      <w:numFmt w:val="lowerLetter"/>
      <w:lvlText w:val="%5."/>
      <w:lvlJc w:val="left"/>
      <w:pPr>
        <w:tabs>
          <w:tab w:val="num" w:pos="4680"/>
        </w:tabs>
        <w:ind w:left="4680" w:hanging="360"/>
      </w:pPr>
    </w:lvl>
    <w:lvl w:ilvl="5" w:tplc="3CAA95C0" w:tentative="1">
      <w:start w:val="1"/>
      <w:numFmt w:val="lowerRoman"/>
      <w:lvlText w:val="%6."/>
      <w:lvlJc w:val="right"/>
      <w:pPr>
        <w:tabs>
          <w:tab w:val="num" w:pos="5400"/>
        </w:tabs>
        <w:ind w:left="5400" w:hanging="180"/>
      </w:pPr>
    </w:lvl>
    <w:lvl w:ilvl="6" w:tplc="6B6C9C50" w:tentative="1">
      <w:start w:val="1"/>
      <w:numFmt w:val="decimal"/>
      <w:lvlText w:val="%7."/>
      <w:lvlJc w:val="left"/>
      <w:pPr>
        <w:tabs>
          <w:tab w:val="num" w:pos="6120"/>
        </w:tabs>
        <w:ind w:left="6120" w:hanging="360"/>
      </w:pPr>
    </w:lvl>
    <w:lvl w:ilvl="7" w:tplc="39365B3E" w:tentative="1">
      <w:start w:val="1"/>
      <w:numFmt w:val="lowerLetter"/>
      <w:lvlText w:val="%8."/>
      <w:lvlJc w:val="left"/>
      <w:pPr>
        <w:tabs>
          <w:tab w:val="num" w:pos="6840"/>
        </w:tabs>
        <w:ind w:left="6840" w:hanging="360"/>
      </w:pPr>
    </w:lvl>
    <w:lvl w:ilvl="8" w:tplc="B02E747C" w:tentative="1">
      <w:start w:val="1"/>
      <w:numFmt w:val="lowerRoman"/>
      <w:lvlText w:val="%9."/>
      <w:lvlJc w:val="right"/>
      <w:pPr>
        <w:tabs>
          <w:tab w:val="num" w:pos="7560"/>
        </w:tabs>
        <w:ind w:left="7560" w:hanging="180"/>
      </w:pPr>
    </w:lvl>
  </w:abstractNum>
  <w:abstractNum w:abstractNumId="10" w15:restartNumberingAfterBreak="0">
    <w:nsid w:val="21EF0730"/>
    <w:multiLevelType w:val="hybridMultilevel"/>
    <w:tmpl w:val="2264AF6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A7A5D"/>
    <w:multiLevelType w:val="hybridMultilevel"/>
    <w:tmpl w:val="B72A603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D07C9"/>
    <w:multiLevelType w:val="hybridMultilevel"/>
    <w:tmpl w:val="2A1E3E1C"/>
    <w:lvl w:ilvl="0" w:tplc="083AEFB2">
      <w:start w:val="1"/>
      <w:numFmt w:val="decimal"/>
      <w:lvlText w:val="%1."/>
      <w:lvlJc w:val="left"/>
      <w:pPr>
        <w:ind w:left="338" w:hanging="360"/>
      </w:pPr>
      <w:rPr>
        <w:rFonts w:hint="default"/>
        <w:b w:val="0"/>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3" w15:restartNumberingAfterBreak="0">
    <w:nsid w:val="2B70119A"/>
    <w:multiLevelType w:val="hybridMultilevel"/>
    <w:tmpl w:val="4E0A5CD6"/>
    <w:lvl w:ilvl="0" w:tplc="7C5A0CE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74669D"/>
    <w:multiLevelType w:val="hybridMultilevel"/>
    <w:tmpl w:val="B3B0E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44593"/>
    <w:multiLevelType w:val="hybridMultilevel"/>
    <w:tmpl w:val="51F6B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95EC0"/>
    <w:multiLevelType w:val="hybridMultilevel"/>
    <w:tmpl w:val="44E6A40A"/>
    <w:lvl w:ilvl="0" w:tplc="C5D2BD26">
      <w:start w:val="1"/>
      <w:numFmt w:val="decimal"/>
      <w:lvlText w:val="%1."/>
      <w:lvlJc w:val="left"/>
      <w:pPr>
        <w:tabs>
          <w:tab w:val="num" w:pos="720"/>
        </w:tabs>
        <w:ind w:left="720" w:hanging="360"/>
      </w:pPr>
      <w:rPr>
        <w:rFonts w:hint="default"/>
      </w:rPr>
    </w:lvl>
    <w:lvl w:ilvl="1" w:tplc="CDC0E9A4" w:tentative="1">
      <w:start w:val="1"/>
      <w:numFmt w:val="lowerLetter"/>
      <w:lvlText w:val="%2."/>
      <w:lvlJc w:val="left"/>
      <w:pPr>
        <w:tabs>
          <w:tab w:val="num" w:pos="1440"/>
        </w:tabs>
        <w:ind w:left="1440" w:hanging="360"/>
      </w:pPr>
    </w:lvl>
    <w:lvl w:ilvl="2" w:tplc="EFDEA818" w:tentative="1">
      <w:start w:val="1"/>
      <w:numFmt w:val="lowerRoman"/>
      <w:lvlText w:val="%3."/>
      <w:lvlJc w:val="right"/>
      <w:pPr>
        <w:tabs>
          <w:tab w:val="num" w:pos="2160"/>
        </w:tabs>
        <w:ind w:left="2160" w:hanging="180"/>
      </w:pPr>
    </w:lvl>
    <w:lvl w:ilvl="3" w:tplc="253E1350" w:tentative="1">
      <w:start w:val="1"/>
      <w:numFmt w:val="decimal"/>
      <w:lvlText w:val="%4."/>
      <w:lvlJc w:val="left"/>
      <w:pPr>
        <w:tabs>
          <w:tab w:val="num" w:pos="2880"/>
        </w:tabs>
        <w:ind w:left="2880" w:hanging="360"/>
      </w:pPr>
    </w:lvl>
    <w:lvl w:ilvl="4" w:tplc="589CCF4E" w:tentative="1">
      <w:start w:val="1"/>
      <w:numFmt w:val="lowerLetter"/>
      <w:lvlText w:val="%5."/>
      <w:lvlJc w:val="left"/>
      <w:pPr>
        <w:tabs>
          <w:tab w:val="num" w:pos="3600"/>
        </w:tabs>
        <w:ind w:left="3600" w:hanging="360"/>
      </w:pPr>
    </w:lvl>
    <w:lvl w:ilvl="5" w:tplc="8EDACD9C" w:tentative="1">
      <w:start w:val="1"/>
      <w:numFmt w:val="lowerRoman"/>
      <w:lvlText w:val="%6."/>
      <w:lvlJc w:val="right"/>
      <w:pPr>
        <w:tabs>
          <w:tab w:val="num" w:pos="4320"/>
        </w:tabs>
        <w:ind w:left="4320" w:hanging="180"/>
      </w:pPr>
    </w:lvl>
    <w:lvl w:ilvl="6" w:tplc="913A0980" w:tentative="1">
      <w:start w:val="1"/>
      <w:numFmt w:val="decimal"/>
      <w:lvlText w:val="%7."/>
      <w:lvlJc w:val="left"/>
      <w:pPr>
        <w:tabs>
          <w:tab w:val="num" w:pos="5040"/>
        </w:tabs>
        <w:ind w:left="5040" w:hanging="360"/>
      </w:pPr>
    </w:lvl>
    <w:lvl w:ilvl="7" w:tplc="F4DC358A" w:tentative="1">
      <w:start w:val="1"/>
      <w:numFmt w:val="lowerLetter"/>
      <w:lvlText w:val="%8."/>
      <w:lvlJc w:val="left"/>
      <w:pPr>
        <w:tabs>
          <w:tab w:val="num" w:pos="5760"/>
        </w:tabs>
        <w:ind w:left="5760" w:hanging="360"/>
      </w:pPr>
    </w:lvl>
    <w:lvl w:ilvl="8" w:tplc="40F42464" w:tentative="1">
      <w:start w:val="1"/>
      <w:numFmt w:val="lowerRoman"/>
      <w:lvlText w:val="%9."/>
      <w:lvlJc w:val="right"/>
      <w:pPr>
        <w:tabs>
          <w:tab w:val="num" w:pos="6480"/>
        </w:tabs>
        <w:ind w:left="6480" w:hanging="180"/>
      </w:pPr>
    </w:lvl>
  </w:abstractNum>
  <w:abstractNum w:abstractNumId="17" w15:restartNumberingAfterBreak="0">
    <w:nsid w:val="37493D7C"/>
    <w:multiLevelType w:val="hybridMultilevel"/>
    <w:tmpl w:val="F2F0A3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8C0E9C"/>
    <w:multiLevelType w:val="hybridMultilevel"/>
    <w:tmpl w:val="4EC8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F6C36"/>
    <w:multiLevelType w:val="multilevel"/>
    <w:tmpl w:val="4F86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407E3"/>
    <w:multiLevelType w:val="hybridMultilevel"/>
    <w:tmpl w:val="3AD0C1C6"/>
    <w:lvl w:ilvl="0" w:tplc="8534AEA2">
      <w:numFmt w:val="bullet"/>
      <w:lvlText w:val="–"/>
      <w:lvlJc w:val="left"/>
      <w:pPr>
        <w:tabs>
          <w:tab w:val="num" w:pos="1080"/>
        </w:tabs>
        <w:ind w:left="1080" w:hanging="360"/>
      </w:pPr>
      <w:rPr>
        <w:rFonts w:ascii="Times New Roman" w:eastAsia="Times" w:hAnsi="Times New Roman" w:hint="default"/>
      </w:rPr>
    </w:lvl>
    <w:lvl w:ilvl="1" w:tplc="00CE1F38" w:tentative="1">
      <w:start w:val="1"/>
      <w:numFmt w:val="bullet"/>
      <w:lvlText w:val="o"/>
      <w:lvlJc w:val="left"/>
      <w:pPr>
        <w:tabs>
          <w:tab w:val="num" w:pos="1800"/>
        </w:tabs>
        <w:ind w:left="1800" w:hanging="360"/>
      </w:pPr>
      <w:rPr>
        <w:rFonts w:ascii="Courier New" w:hAnsi="Courier New" w:hint="default"/>
      </w:rPr>
    </w:lvl>
    <w:lvl w:ilvl="2" w:tplc="30EE5FE6" w:tentative="1">
      <w:start w:val="1"/>
      <w:numFmt w:val="bullet"/>
      <w:lvlText w:val=""/>
      <w:lvlJc w:val="left"/>
      <w:pPr>
        <w:tabs>
          <w:tab w:val="num" w:pos="2520"/>
        </w:tabs>
        <w:ind w:left="2520" w:hanging="360"/>
      </w:pPr>
      <w:rPr>
        <w:rFonts w:ascii="Wingdings" w:hAnsi="Wingdings" w:hint="default"/>
      </w:rPr>
    </w:lvl>
    <w:lvl w:ilvl="3" w:tplc="974CC7A8" w:tentative="1">
      <w:start w:val="1"/>
      <w:numFmt w:val="bullet"/>
      <w:lvlText w:val=""/>
      <w:lvlJc w:val="left"/>
      <w:pPr>
        <w:tabs>
          <w:tab w:val="num" w:pos="3240"/>
        </w:tabs>
        <w:ind w:left="3240" w:hanging="360"/>
      </w:pPr>
      <w:rPr>
        <w:rFonts w:ascii="Symbol" w:hAnsi="Symbol" w:hint="default"/>
      </w:rPr>
    </w:lvl>
    <w:lvl w:ilvl="4" w:tplc="2342079A" w:tentative="1">
      <w:start w:val="1"/>
      <w:numFmt w:val="bullet"/>
      <w:lvlText w:val="o"/>
      <w:lvlJc w:val="left"/>
      <w:pPr>
        <w:tabs>
          <w:tab w:val="num" w:pos="3960"/>
        </w:tabs>
        <w:ind w:left="3960" w:hanging="360"/>
      </w:pPr>
      <w:rPr>
        <w:rFonts w:ascii="Courier New" w:hAnsi="Courier New" w:hint="default"/>
      </w:rPr>
    </w:lvl>
    <w:lvl w:ilvl="5" w:tplc="22E0490A" w:tentative="1">
      <w:start w:val="1"/>
      <w:numFmt w:val="bullet"/>
      <w:lvlText w:val=""/>
      <w:lvlJc w:val="left"/>
      <w:pPr>
        <w:tabs>
          <w:tab w:val="num" w:pos="4680"/>
        </w:tabs>
        <w:ind w:left="4680" w:hanging="360"/>
      </w:pPr>
      <w:rPr>
        <w:rFonts w:ascii="Wingdings" w:hAnsi="Wingdings" w:hint="default"/>
      </w:rPr>
    </w:lvl>
    <w:lvl w:ilvl="6" w:tplc="7C8448CA" w:tentative="1">
      <w:start w:val="1"/>
      <w:numFmt w:val="bullet"/>
      <w:lvlText w:val=""/>
      <w:lvlJc w:val="left"/>
      <w:pPr>
        <w:tabs>
          <w:tab w:val="num" w:pos="5400"/>
        </w:tabs>
        <w:ind w:left="5400" w:hanging="360"/>
      </w:pPr>
      <w:rPr>
        <w:rFonts w:ascii="Symbol" w:hAnsi="Symbol" w:hint="default"/>
      </w:rPr>
    </w:lvl>
    <w:lvl w:ilvl="7" w:tplc="CF48BA48" w:tentative="1">
      <w:start w:val="1"/>
      <w:numFmt w:val="bullet"/>
      <w:lvlText w:val="o"/>
      <w:lvlJc w:val="left"/>
      <w:pPr>
        <w:tabs>
          <w:tab w:val="num" w:pos="6120"/>
        </w:tabs>
        <w:ind w:left="6120" w:hanging="360"/>
      </w:pPr>
      <w:rPr>
        <w:rFonts w:ascii="Courier New" w:hAnsi="Courier New" w:hint="default"/>
      </w:rPr>
    </w:lvl>
    <w:lvl w:ilvl="8" w:tplc="108082EA"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E44E39"/>
    <w:multiLevelType w:val="hybridMultilevel"/>
    <w:tmpl w:val="676E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95A89"/>
    <w:multiLevelType w:val="multilevel"/>
    <w:tmpl w:val="0B8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497AC8"/>
    <w:multiLevelType w:val="hybridMultilevel"/>
    <w:tmpl w:val="7714A8C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B7F92"/>
    <w:multiLevelType w:val="hybridMultilevel"/>
    <w:tmpl w:val="2A28CDDA"/>
    <w:lvl w:ilvl="0" w:tplc="CDEA3D5E">
      <w:start w:val="1"/>
      <w:numFmt w:val="decimal"/>
      <w:lvlText w:val="%1."/>
      <w:lvlJc w:val="left"/>
      <w:pPr>
        <w:tabs>
          <w:tab w:val="num" w:pos="720"/>
        </w:tabs>
        <w:ind w:left="720" w:hanging="360"/>
      </w:pPr>
      <w:rPr>
        <w:rFonts w:hint="default"/>
      </w:rPr>
    </w:lvl>
    <w:lvl w:ilvl="1" w:tplc="A0C4320A" w:tentative="1">
      <w:start w:val="1"/>
      <w:numFmt w:val="lowerLetter"/>
      <w:lvlText w:val="%2."/>
      <w:lvlJc w:val="left"/>
      <w:pPr>
        <w:tabs>
          <w:tab w:val="num" w:pos="1440"/>
        </w:tabs>
        <w:ind w:left="1440" w:hanging="360"/>
      </w:pPr>
    </w:lvl>
    <w:lvl w:ilvl="2" w:tplc="2D72B792" w:tentative="1">
      <w:start w:val="1"/>
      <w:numFmt w:val="lowerRoman"/>
      <w:lvlText w:val="%3."/>
      <w:lvlJc w:val="right"/>
      <w:pPr>
        <w:tabs>
          <w:tab w:val="num" w:pos="2160"/>
        </w:tabs>
        <w:ind w:left="2160" w:hanging="180"/>
      </w:pPr>
    </w:lvl>
    <w:lvl w:ilvl="3" w:tplc="020CF75C" w:tentative="1">
      <w:start w:val="1"/>
      <w:numFmt w:val="decimal"/>
      <w:lvlText w:val="%4."/>
      <w:lvlJc w:val="left"/>
      <w:pPr>
        <w:tabs>
          <w:tab w:val="num" w:pos="2880"/>
        </w:tabs>
        <w:ind w:left="2880" w:hanging="360"/>
      </w:pPr>
    </w:lvl>
    <w:lvl w:ilvl="4" w:tplc="37A4F620" w:tentative="1">
      <w:start w:val="1"/>
      <w:numFmt w:val="lowerLetter"/>
      <w:lvlText w:val="%5."/>
      <w:lvlJc w:val="left"/>
      <w:pPr>
        <w:tabs>
          <w:tab w:val="num" w:pos="3600"/>
        </w:tabs>
        <w:ind w:left="3600" w:hanging="360"/>
      </w:pPr>
    </w:lvl>
    <w:lvl w:ilvl="5" w:tplc="AAF89C9E" w:tentative="1">
      <w:start w:val="1"/>
      <w:numFmt w:val="lowerRoman"/>
      <w:lvlText w:val="%6."/>
      <w:lvlJc w:val="right"/>
      <w:pPr>
        <w:tabs>
          <w:tab w:val="num" w:pos="4320"/>
        </w:tabs>
        <w:ind w:left="4320" w:hanging="180"/>
      </w:pPr>
    </w:lvl>
    <w:lvl w:ilvl="6" w:tplc="D658A460" w:tentative="1">
      <w:start w:val="1"/>
      <w:numFmt w:val="decimal"/>
      <w:lvlText w:val="%7."/>
      <w:lvlJc w:val="left"/>
      <w:pPr>
        <w:tabs>
          <w:tab w:val="num" w:pos="5040"/>
        </w:tabs>
        <w:ind w:left="5040" w:hanging="360"/>
      </w:pPr>
    </w:lvl>
    <w:lvl w:ilvl="7" w:tplc="7BB070E0" w:tentative="1">
      <w:start w:val="1"/>
      <w:numFmt w:val="lowerLetter"/>
      <w:lvlText w:val="%8."/>
      <w:lvlJc w:val="left"/>
      <w:pPr>
        <w:tabs>
          <w:tab w:val="num" w:pos="5760"/>
        </w:tabs>
        <w:ind w:left="5760" w:hanging="360"/>
      </w:pPr>
    </w:lvl>
    <w:lvl w:ilvl="8" w:tplc="9BD49F4C" w:tentative="1">
      <w:start w:val="1"/>
      <w:numFmt w:val="lowerRoman"/>
      <w:lvlText w:val="%9."/>
      <w:lvlJc w:val="right"/>
      <w:pPr>
        <w:tabs>
          <w:tab w:val="num" w:pos="6480"/>
        </w:tabs>
        <w:ind w:left="6480" w:hanging="180"/>
      </w:pPr>
    </w:lvl>
  </w:abstractNum>
  <w:abstractNum w:abstractNumId="25" w15:restartNumberingAfterBreak="0">
    <w:nsid w:val="6395258C"/>
    <w:multiLevelType w:val="hybridMultilevel"/>
    <w:tmpl w:val="48FC60CA"/>
    <w:lvl w:ilvl="0" w:tplc="1DE8AF62">
      <w:start w:val="1"/>
      <w:numFmt w:val="decimal"/>
      <w:lvlText w:val="%1."/>
      <w:lvlJc w:val="left"/>
      <w:pPr>
        <w:tabs>
          <w:tab w:val="num" w:pos="720"/>
        </w:tabs>
        <w:ind w:left="720" w:hanging="360"/>
      </w:pPr>
      <w:rPr>
        <w:rFonts w:hint="default"/>
      </w:rPr>
    </w:lvl>
    <w:lvl w:ilvl="1" w:tplc="EEACCB10">
      <w:start w:val="15"/>
      <w:numFmt w:val="bullet"/>
      <w:lvlText w:val="-"/>
      <w:lvlJc w:val="left"/>
      <w:pPr>
        <w:tabs>
          <w:tab w:val="num" w:pos="1350"/>
        </w:tabs>
        <w:ind w:left="1350" w:hanging="360"/>
      </w:pPr>
      <w:rPr>
        <w:rFonts w:ascii="Times New Roman" w:eastAsia="Times" w:hAnsi="Times New Roman" w:hint="default"/>
      </w:rPr>
    </w:lvl>
    <w:lvl w:ilvl="2" w:tplc="DEB8E21A" w:tentative="1">
      <w:start w:val="1"/>
      <w:numFmt w:val="lowerRoman"/>
      <w:lvlText w:val="%3."/>
      <w:lvlJc w:val="right"/>
      <w:pPr>
        <w:tabs>
          <w:tab w:val="num" w:pos="2160"/>
        </w:tabs>
        <w:ind w:left="2160" w:hanging="180"/>
      </w:pPr>
    </w:lvl>
    <w:lvl w:ilvl="3" w:tplc="82AC633A" w:tentative="1">
      <w:start w:val="1"/>
      <w:numFmt w:val="decimal"/>
      <w:lvlText w:val="%4."/>
      <w:lvlJc w:val="left"/>
      <w:pPr>
        <w:tabs>
          <w:tab w:val="num" w:pos="2880"/>
        </w:tabs>
        <w:ind w:left="2880" w:hanging="360"/>
      </w:pPr>
    </w:lvl>
    <w:lvl w:ilvl="4" w:tplc="0AE8D764" w:tentative="1">
      <w:start w:val="1"/>
      <w:numFmt w:val="lowerLetter"/>
      <w:lvlText w:val="%5."/>
      <w:lvlJc w:val="left"/>
      <w:pPr>
        <w:tabs>
          <w:tab w:val="num" w:pos="3600"/>
        </w:tabs>
        <w:ind w:left="3600" w:hanging="360"/>
      </w:pPr>
    </w:lvl>
    <w:lvl w:ilvl="5" w:tplc="B5DAF478" w:tentative="1">
      <w:start w:val="1"/>
      <w:numFmt w:val="lowerRoman"/>
      <w:lvlText w:val="%6."/>
      <w:lvlJc w:val="right"/>
      <w:pPr>
        <w:tabs>
          <w:tab w:val="num" w:pos="4320"/>
        </w:tabs>
        <w:ind w:left="4320" w:hanging="180"/>
      </w:pPr>
    </w:lvl>
    <w:lvl w:ilvl="6" w:tplc="21540E1A" w:tentative="1">
      <w:start w:val="1"/>
      <w:numFmt w:val="decimal"/>
      <w:lvlText w:val="%7."/>
      <w:lvlJc w:val="left"/>
      <w:pPr>
        <w:tabs>
          <w:tab w:val="num" w:pos="5040"/>
        </w:tabs>
        <w:ind w:left="5040" w:hanging="360"/>
      </w:pPr>
    </w:lvl>
    <w:lvl w:ilvl="7" w:tplc="4B6A7A96" w:tentative="1">
      <w:start w:val="1"/>
      <w:numFmt w:val="lowerLetter"/>
      <w:lvlText w:val="%8."/>
      <w:lvlJc w:val="left"/>
      <w:pPr>
        <w:tabs>
          <w:tab w:val="num" w:pos="5760"/>
        </w:tabs>
        <w:ind w:left="5760" w:hanging="360"/>
      </w:pPr>
    </w:lvl>
    <w:lvl w:ilvl="8" w:tplc="5D282768" w:tentative="1">
      <w:start w:val="1"/>
      <w:numFmt w:val="lowerRoman"/>
      <w:lvlText w:val="%9."/>
      <w:lvlJc w:val="right"/>
      <w:pPr>
        <w:tabs>
          <w:tab w:val="num" w:pos="6480"/>
        </w:tabs>
        <w:ind w:left="6480" w:hanging="180"/>
      </w:pPr>
    </w:lvl>
  </w:abstractNum>
  <w:abstractNum w:abstractNumId="26" w15:restartNumberingAfterBreak="0">
    <w:nsid w:val="75E81E24"/>
    <w:multiLevelType w:val="hybridMultilevel"/>
    <w:tmpl w:val="2604C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754311">
    <w:abstractNumId w:val="0"/>
  </w:num>
  <w:num w:numId="2" w16cid:durableId="1773279927">
    <w:abstractNumId w:val="1"/>
  </w:num>
  <w:num w:numId="3" w16cid:durableId="1555582179">
    <w:abstractNumId w:val="2"/>
  </w:num>
  <w:num w:numId="4" w16cid:durableId="2056470269">
    <w:abstractNumId w:val="9"/>
  </w:num>
  <w:num w:numId="5" w16cid:durableId="332955415">
    <w:abstractNumId w:val="3"/>
  </w:num>
  <w:num w:numId="6" w16cid:durableId="840654874">
    <w:abstractNumId w:val="16"/>
  </w:num>
  <w:num w:numId="7" w16cid:durableId="1618291704">
    <w:abstractNumId w:val="24"/>
  </w:num>
  <w:num w:numId="8" w16cid:durableId="1678573682">
    <w:abstractNumId w:val="25"/>
  </w:num>
  <w:num w:numId="9" w16cid:durableId="992412000">
    <w:abstractNumId w:val="20"/>
  </w:num>
  <w:num w:numId="10" w16cid:durableId="1925146168">
    <w:abstractNumId w:val="13"/>
  </w:num>
  <w:num w:numId="11" w16cid:durableId="1837376140">
    <w:abstractNumId w:val="17"/>
  </w:num>
  <w:num w:numId="12" w16cid:durableId="825977872">
    <w:abstractNumId w:val="5"/>
  </w:num>
  <w:num w:numId="13" w16cid:durableId="1574508972">
    <w:abstractNumId w:val="26"/>
  </w:num>
  <w:num w:numId="14" w16cid:durableId="1173648515">
    <w:abstractNumId w:val="21"/>
  </w:num>
  <w:num w:numId="15" w16cid:durableId="1597640603">
    <w:abstractNumId w:val="8"/>
  </w:num>
  <w:num w:numId="16" w16cid:durableId="1936817716">
    <w:abstractNumId w:val="7"/>
  </w:num>
  <w:num w:numId="17" w16cid:durableId="1004208819">
    <w:abstractNumId w:val="22"/>
  </w:num>
  <w:num w:numId="18" w16cid:durableId="1237587501">
    <w:abstractNumId w:val="19"/>
  </w:num>
  <w:num w:numId="19" w16cid:durableId="1938950011">
    <w:abstractNumId w:val="18"/>
  </w:num>
  <w:num w:numId="20" w16cid:durableId="1153833660">
    <w:abstractNumId w:val="14"/>
  </w:num>
  <w:num w:numId="21" w16cid:durableId="535507291">
    <w:abstractNumId w:val="15"/>
  </w:num>
  <w:num w:numId="22" w16cid:durableId="1943801140">
    <w:abstractNumId w:val="4"/>
  </w:num>
  <w:num w:numId="23" w16cid:durableId="1968705341">
    <w:abstractNumId w:val="6"/>
  </w:num>
  <w:num w:numId="24" w16cid:durableId="731274162">
    <w:abstractNumId w:val="10"/>
  </w:num>
  <w:num w:numId="25" w16cid:durableId="1311789834">
    <w:abstractNumId w:val="11"/>
  </w:num>
  <w:num w:numId="26" w16cid:durableId="2110418875">
    <w:abstractNumId w:val="23"/>
  </w:num>
  <w:num w:numId="27" w16cid:durableId="638075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94C"/>
    <w:rsid w:val="00000ED9"/>
    <w:rsid w:val="00004152"/>
    <w:rsid w:val="000051BE"/>
    <w:rsid w:val="000053D6"/>
    <w:rsid w:val="000110DB"/>
    <w:rsid w:val="0002474F"/>
    <w:rsid w:val="00025894"/>
    <w:rsid w:val="00026E7D"/>
    <w:rsid w:val="00040B63"/>
    <w:rsid w:val="000441BF"/>
    <w:rsid w:val="00052B63"/>
    <w:rsid w:val="000531D8"/>
    <w:rsid w:val="000538D8"/>
    <w:rsid w:val="000570DF"/>
    <w:rsid w:val="0005742B"/>
    <w:rsid w:val="0006412D"/>
    <w:rsid w:val="00075985"/>
    <w:rsid w:val="00082C63"/>
    <w:rsid w:val="0008348B"/>
    <w:rsid w:val="00084387"/>
    <w:rsid w:val="00085E7F"/>
    <w:rsid w:val="000A2984"/>
    <w:rsid w:val="000A49F2"/>
    <w:rsid w:val="000A4CE5"/>
    <w:rsid w:val="000A5690"/>
    <w:rsid w:val="000A7DE6"/>
    <w:rsid w:val="000C5BCE"/>
    <w:rsid w:val="000D1675"/>
    <w:rsid w:val="000D3B70"/>
    <w:rsid w:val="000D3C9D"/>
    <w:rsid w:val="000D650A"/>
    <w:rsid w:val="000E59A0"/>
    <w:rsid w:val="000E71E0"/>
    <w:rsid w:val="000F067D"/>
    <w:rsid w:val="000F0A84"/>
    <w:rsid w:val="000F25F8"/>
    <w:rsid w:val="000F2998"/>
    <w:rsid w:val="000F2F71"/>
    <w:rsid w:val="000F7CAC"/>
    <w:rsid w:val="0010244B"/>
    <w:rsid w:val="00107322"/>
    <w:rsid w:val="00121E4C"/>
    <w:rsid w:val="0012490A"/>
    <w:rsid w:val="00125846"/>
    <w:rsid w:val="00126C14"/>
    <w:rsid w:val="001270FB"/>
    <w:rsid w:val="001333EE"/>
    <w:rsid w:val="00142634"/>
    <w:rsid w:val="0014602B"/>
    <w:rsid w:val="00150B03"/>
    <w:rsid w:val="0015288B"/>
    <w:rsid w:val="0015305E"/>
    <w:rsid w:val="00160AF4"/>
    <w:rsid w:val="00171D49"/>
    <w:rsid w:val="001823D4"/>
    <w:rsid w:val="00193095"/>
    <w:rsid w:val="0019428B"/>
    <w:rsid w:val="001A0F29"/>
    <w:rsid w:val="001A480E"/>
    <w:rsid w:val="001A4D05"/>
    <w:rsid w:val="001A6396"/>
    <w:rsid w:val="001B3091"/>
    <w:rsid w:val="001B3FF9"/>
    <w:rsid w:val="001B5F74"/>
    <w:rsid w:val="001C2713"/>
    <w:rsid w:val="001C309A"/>
    <w:rsid w:val="001C6EF8"/>
    <w:rsid w:val="001E504B"/>
    <w:rsid w:val="001E5580"/>
    <w:rsid w:val="001F5B4E"/>
    <w:rsid w:val="001F6072"/>
    <w:rsid w:val="00203E49"/>
    <w:rsid w:val="00205D8D"/>
    <w:rsid w:val="002074B0"/>
    <w:rsid w:val="00217B5D"/>
    <w:rsid w:val="00222E68"/>
    <w:rsid w:val="00224825"/>
    <w:rsid w:val="00227A0C"/>
    <w:rsid w:val="00235766"/>
    <w:rsid w:val="00237A2C"/>
    <w:rsid w:val="00244EBA"/>
    <w:rsid w:val="00246026"/>
    <w:rsid w:val="0025156F"/>
    <w:rsid w:val="0025190E"/>
    <w:rsid w:val="00257316"/>
    <w:rsid w:val="00273274"/>
    <w:rsid w:val="002745B5"/>
    <w:rsid w:val="00277AFF"/>
    <w:rsid w:val="00277E37"/>
    <w:rsid w:val="002801CF"/>
    <w:rsid w:val="002806F2"/>
    <w:rsid w:val="00281FE2"/>
    <w:rsid w:val="002826B7"/>
    <w:rsid w:val="002908FF"/>
    <w:rsid w:val="00292D59"/>
    <w:rsid w:val="002A48CB"/>
    <w:rsid w:val="002A4DC7"/>
    <w:rsid w:val="002B2892"/>
    <w:rsid w:val="002B5423"/>
    <w:rsid w:val="002B7A12"/>
    <w:rsid w:val="002C265E"/>
    <w:rsid w:val="002C5863"/>
    <w:rsid w:val="002D43AD"/>
    <w:rsid w:val="002E0F62"/>
    <w:rsid w:val="002E6477"/>
    <w:rsid w:val="002F0C1E"/>
    <w:rsid w:val="002F555D"/>
    <w:rsid w:val="002F64F6"/>
    <w:rsid w:val="00304A7C"/>
    <w:rsid w:val="00310119"/>
    <w:rsid w:val="0031341A"/>
    <w:rsid w:val="00314747"/>
    <w:rsid w:val="00314F3F"/>
    <w:rsid w:val="00327B56"/>
    <w:rsid w:val="00330FDA"/>
    <w:rsid w:val="00332881"/>
    <w:rsid w:val="003412C7"/>
    <w:rsid w:val="00345CF4"/>
    <w:rsid w:val="0035116B"/>
    <w:rsid w:val="00354946"/>
    <w:rsid w:val="00356A25"/>
    <w:rsid w:val="00362C64"/>
    <w:rsid w:val="00362D97"/>
    <w:rsid w:val="003652DD"/>
    <w:rsid w:val="0037412F"/>
    <w:rsid w:val="003755D2"/>
    <w:rsid w:val="0038663C"/>
    <w:rsid w:val="00386BE6"/>
    <w:rsid w:val="00387E29"/>
    <w:rsid w:val="003A3CCE"/>
    <w:rsid w:val="003A49B4"/>
    <w:rsid w:val="003A5EDD"/>
    <w:rsid w:val="003B291A"/>
    <w:rsid w:val="003B4561"/>
    <w:rsid w:val="003B6CFC"/>
    <w:rsid w:val="003D128A"/>
    <w:rsid w:val="003D507F"/>
    <w:rsid w:val="003E665E"/>
    <w:rsid w:val="003F3F27"/>
    <w:rsid w:val="003F602D"/>
    <w:rsid w:val="003F67B8"/>
    <w:rsid w:val="003F7CDB"/>
    <w:rsid w:val="004138AC"/>
    <w:rsid w:val="00414187"/>
    <w:rsid w:val="00422DE8"/>
    <w:rsid w:val="00422E2A"/>
    <w:rsid w:val="004262DE"/>
    <w:rsid w:val="00433C62"/>
    <w:rsid w:val="00434DCC"/>
    <w:rsid w:val="004442D4"/>
    <w:rsid w:val="00451231"/>
    <w:rsid w:val="00455504"/>
    <w:rsid w:val="00456CE4"/>
    <w:rsid w:val="00462EC6"/>
    <w:rsid w:val="00472BEA"/>
    <w:rsid w:val="0047451E"/>
    <w:rsid w:val="004762A0"/>
    <w:rsid w:val="004769AA"/>
    <w:rsid w:val="00482E24"/>
    <w:rsid w:val="00491368"/>
    <w:rsid w:val="0049183A"/>
    <w:rsid w:val="004945CA"/>
    <w:rsid w:val="004A21C1"/>
    <w:rsid w:val="004A6E07"/>
    <w:rsid w:val="004B204F"/>
    <w:rsid w:val="004B6AE4"/>
    <w:rsid w:val="004B7279"/>
    <w:rsid w:val="004B7D5A"/>
    <w:rsid w:val="004C0806"/>
    <w:rsid w:val="004C1EEE"/>
    <w:rsid w:val="004C7464"/>
    <w:rsid w:val="004D172B"/>
    <w:rsid w:val="004D3AC5"/>
    <w:rsid w:val="004D703C"/>
    <w:rsid w:val="004E30C6"/>
    <w:rsid w:val="004F7AC4"/>
    <w:rsid w:val="00503471"/>
    <w:rsid w:val="00503521"/>
    <w:rsid w:val="00506EE4"/>
    <w:rsid w:val="00511413"/>
    <w:rsid w:val="00516B13"/>
    <w:rsid w:val="00522056"/>
    <w:rsid w:val="005233A4"/>
    <w:rsid w:val="00526B3B"/>
    <w:rsid w:val="00526CA8"/>
    <w:rsid w:val="00534656"/>
    <w:rsid w:val="005359E1"/>
    <w:rsid w:val="005371EF"/>
    <w:rsid w:val="005377FB"/>
    <w:rsid w:val="00540D43"/>
    <w:rsid w:val="00541C21"/>
    <w:rsid w:val="00543065"/>
    <w:rsid w:val="0054323F"/>
    <w:rsid w:val="005516C8"/>
    <w:rsid w:val="00556D28"/>
    <w:rsid w:val="0056320D"/>
    <w:rsid w:val="00576192"/>
    <w:rsid w:val="00577764"/>
    <w:rsid w:val="00581B0B"/>
    <w:rsid w:val="00584203"/>
    <w:rsid w:val="00585FCB"/>
    <w:rsid w:val="00586025"/>
    <w:rsid w:val="0058708D"/>
    <w:rsid w:val="00590EA1"/>
    <w:rsid w:val="00595897"/>
    <w:rsid w:val="00596264"/>
    <w:rsid w:val="005A7F55"/>
    <w:rsid w:val="005B3DCD"/>
    <w:rsid w:val="005C0279"/>
    <w:rsid w:val="005C162B"/>
    <w:rsid w:val="005D332A"/>
    <w:rsid w:val="005D521F"/>
    <w:rsid w:val="005D7D39"/>
    <w:rsid w:val="005E1920"/>
    <w:rsid w:val="005E4C3A"/>
    <w:rsid w:val="005E673D"/>
    <w:rsid w:val="005F6C55"/>
    <w:rsid w:val="00603C43"/>
    <w:rsid w:val="006070EF"/>
    <w:rsid w:val="0061129C"/>
    <w:rsid w:val="006210EE"/>
    <w:rsid w:val="00623B26"/>
    <w:rsid w:val="00626FE9"/>
    <w:rsid w:val="006316DD"/>
    <w:rsid w:val="00637B6B"/>
    <w:rsid w:val="00642B59"/>
    <w:rsid w:val="0065294D"/>
    <w:rsid w:val="006532AC"/>
    <w:rsid w:val="00660473"/>
    <w:rsid w:val="00662213"/>
    <w:rsid w:val="00663AEC"/>
    <w:rsid w:val="00663B0A"/>
    <w:rsid w:val="00664EC1"/>
    <w:rsid w:val="00666AE1"/>
    <w:rsid w:val="00666C84"/>
    <w:rsid w:val="00670082"/>
    <w:rsid w:val="006726E7"/>
    <w:rsid w:val="00685A3E"/>
    <w:rsid w:val="00694A2F"/>
    <w:rsid w:val="006952BC"/>
    <w:rsid w:val="006A0D16"/>
    <w:rsid w:val="006A2C94"/>
    <w:rsid w:val="006A4B91"/>
    <w:rsid w:val="006A728F"/>
    <w:rsid w:val="006B0B5B"/>
    <w:rsid w:val="006D2487"/>
    <w:rsid w:val="006D319C"/>
    <w:rsid w:val="006E56EE"/>
    <w:rsid w:val="006F2E07"/>
    <w:rsid w:val="007013B7"/>
    <w:rsid w:val="00702A0C"/>
    <w:rsid w:val="007058EF"/>
    <w:rsid w:val="00715B10"/>
    <w:rsid w:val="007327CB"/>
    <w:rsid w:val="00736F10"/>
    <w:rsid w:val="0074128B"/>
    <w:rsid w:val="00751B9A"/>
    <w:rsid w:val="00772ABC"/>
    <w:rsid w:val="0077413E"/>
    <w:rsid w:val="00782C6C"/>
    <w:rsid w:val="007B4678"/>
    <w:rsid w:val="007B6F47"/>
    <w:rsid w:val="007B70DA"/>
    <w:rsid w:val="007C002F"/>
    <w:rsid w:val="007C1116"/>
    <w:rsid w:val="007C457D"/>
    <w:rsid w:val="007C52BC"/>
    <w:rsid w:val="007C599A"/>
    <w:rsid w:val="007C7082"/>
    <w:rsid w:val="007D09EA"/>
    <w:rsid w:val="007D5F5F"/>
    <w:rsid w:val="007D5FB2"/>
    <w:rsid w:val="007E0D28"/>
    <w:rsid w:val="007E3683"/>
    <w:rsid w:val="007E707F"/>
    <w:rsid w:val="007F0ECF"/>
    <w:rsid w:val="007F458E"/>
    <w:rsid w:val="007F544C"/>
    <w:rsid w:val="007F6122"/>
    <w:rsid w:val="007F768F"/>
    <w:rsid w:val="00801D28"/>
    <w:rsid w:val="00801FA1"/>
    <w:rsid w:val="008029FB"/>
    <w:rsid w:val="0080472C"/>
    <w:rsid w:val="00817029"/>
    <w:rsid w:val="008303EA"/>
    <w:rsid w:val="008351A8"/>
    <w:rsid w:val="00835474"/>
    <w:rsid w:val="00837B56"/>
    <w:rsid w:val="008429BF"/>
    <w:rsid w:val="00845935"/>
    <w:rsid w:val="00845D73"/>
    <w:rsid w:val="00852E3B"/>
    <w:rsid w:val="008547BF"/>
    <w:rsid w:val="00855F7A"/>
    <w:rsid w:val="00856233"/>
    <w:rsid w:val="00863096"/>
    <w:rsid w:val="00867F09"/>
    <w:rsid w:val="008744B5"/>
    <w:rsid w:val="008769FC"/>
    <w:rsid w:val="008776C1"/>
    <w:rsid w:val="00883540"/>
    <w:rsid w:val="008901C6"/>
    <w:rsid w:val="008947BF"/>
    <w:rsid w:val="0089661C"/>
    <w:rsid w:val="008A46DA"/>
    <w:rsid w:val="008A6052"/>
    <w:rsid w:val="008B1DF6"/>
    <w:rsid w:val="008C593F"/>
    <w:rsid w:val="008D6E25"/>
    <w:rsid w:val="008E13DE"/>
    <w:rsid w:val="008E3A97"/>
    <w:rsid w:val="008E6C5B"/>
    <w:rsid w:val="008E7F75"/>
    <w:rsid w:val="008F073B"/>
    <w:rsid w:val="008F408C"/>
    <w:rsid w:val="00901DD6"/>
    <w:rsid w:val="0091034C"/>
    <w:rsid w:val="00914E4F"/>
    <w:rsid w:val="009265DB"/>
    <w:rsid w:val="00926820"/>
    <w:rsid w:val="00927869"/>
    <w:rsid w:val="0093011D"/>
    <w:rsid w:val="00931A07"/>
    <w:rsid w:val="0093661F"/>
    <w:rsid w:val="00936BCA"/>
    <w:rsid w:val="00940296"/>
    <w:rsid w:val="00942E60"/>
    <w:rsid w:val="009441A4"/>
    <w:rsid w:val="009517D5"/>
    <w:rsid w:val="0095671E"/>
    <w:rsid w:val="0096263B"/>
    <w:rsid w:val="00963CFB"/>
    <w:rsid w:val="00964941"/>
    <w:rsid w:val="00966261"/>
    <w:rsid w:val="00966398"/>
    <w:rsid w:val="00970967"/>
    <w:rsid w:val="00974FBA"/>
    <w:rsid w:val="009774C5"/>
    <w:rsid w:val="009801AA"/>
    <w:rsid w:val="00986D4A"/>
    <w:rsid w:val="00987494"/>
    <w:rsid w:val="00993E0B"/>
    <w:rsid w:val="00997AE4"/>
    <w:rsid w:val="009A137C"/>
    <w:rsid w:val="009A1BBA"/>
    <w:rsid w:val="009A3E6F"/>
    <w:rsid w:val="009A4604"/>
    <w:rsid w:val="009B1DEE"/>
    <w:rsid w:val="009D6442"/>
    <w:rsid w:val="009E1D47"/>
    <w:rsid w:val="009E3C44"/>
    <w:rsid w:val="009F250F"/>
    <w:rsid w:val="009F3402"/>
    <w:rsid w:val="009F716A"/>
    <w:rsid w:val="009F78C0"/>
    <w:rsid w:val="00A11EC8"/>
    <w:rsid w:val="00A14114"/>
    <w:rsid w:val="00A309A5"/>
    <w:rsid w:val="00A34C29"/>
    <w:rsid w:val="00A374E6"/>
    <w:rsid w:val="00A40E2D"/>
    <w:rsid w:val="00A43047"/>
    <w:rsid w:val="00A45BEE"/>
    <w:rsid w:val="00A46914"/>
    <w:rsid w:val="00A46D23"/>
    <w:rsid w:val="00A47563"/>
    <w:rsid w:val="00A52732"/>
    <w:rsid w:val="00A538B0"/>
    <w:rsid w:val="00A578D8"/>
    <w:rsid w:val="00A578F5"/>
    <w:rsid w:val="00A57D88"/>
    <w:rsid w:val="00A6230E"/>
    <w:rsid w:val="00A62807"/>
    <w:rsid w:val="00A6466F"/>
    <w:rsid w:val="00A65171"/>
    <w:rsid w:val="00A71EA0"/>
    <w:rsid w:val="00A76515"/>
    <w:rsid w:val="00A77CFC"/>
    <w:rsid w:val="00A81495"/>
    <w:rsid w:val="00A837B1"/>
    <w:rsid w:val="00A8493C"/>
    <w:rsid w:val="00A86ACF"/>
    <w:rsid w:val="00A90C36"/>
    <w:rsid w:val="00A91813"/>
    <w:rsid w:val="00A950B1"/>
    <w:rsid w:val="00A96AA3"/>
    <w:rsid w:val="00AA24F7"/>
    <w:rsid w:val="00AA3126"/>
    <w:rsid w:val="00AA7094"/>
    <w:rsid w:val="00AB0F0E"/>
    <w:rsid w:val="00AB11C3"/>
    <w:rsid w:val="00AB29A1"/>
    <w:rsid w:val="00AD0F7C"/>
    <w:rsid w:val="00AD6AF0"/>
    <w:rsid w:val="00AD6AF2"/>
    <w:rsid w:val="00AE1EA2"/>
    <w:rsid w:val="00AE381E"/>
    <w:rsid w:val="00AE4393"/>
    <w:rsid w:val="00AE4D39"/>
    <w:rsid w:val="00AE7508"/>
    <w:rsid w:val="00AF1206"/>
    <w:rsid w:val="00AF7A77"/>
    <w:rsid w:val="00B07142"/>
    <w:rsid w:val="00B1058E"/>
    <w:rsid w:val="00B1186B"/>
    <w:rsid w:val="00B21E38"/>
    <w:rsid w:val="00B25242"/>
    <w:rsid w:val="00B27BC2"/>
    <w:rsid w:val="00B320FE"/>
    <w:rsid w:val="00B35A01"/>
    <w:rsid w:val="00B374E2"/>
    <w:rsid w:val="00B40432"/>
    <w:rsid w:val="00B441A0"/>
    <w:rsid w:val="00B4519D"/>
    <w:rsid w:val="00B53184"/>
    <w:rsid w:val="00B540C3"/>
    <w:rsid w:val="00B55D63"/>
    <w:rsid w:val="00B56D87"/>
    <w:rsid w:val="00B64A51"/>
    <w:rsid w:val="00B73B2E"/>
    <w:rsid w:val="00B800A5"/>
    <w:rsid w:val="00B809EF"/>
    <w:rsid w:val="00B8394C"/>
    <w:rsid w:val="00B84630"/>
    <w:rsid w:val="00B91A7A"/>
    <w:rsid w:val="00B9433A"/>
    <w:rsid w:val="00B95A02"/>
    <w:rsid w:val="00BA0F53"/>
    <w:rsid w:val="00BA36AA"/>
    <w:rsid w:val="00BA6182"/>
    <w:rsid w:val="00BB7FAF"/>
    <w:rsid w:val="00BC04F1"/>
    <w:rsid w:val="00BC7E55"/>
    <w:rsid w:val="00BD3892"/>
    <w:rsid w:val="00BD49A9"/>
    <w:rsid w:val="00BE14A2"/>
    <w:rsid w:val="00BE310F"/>
    <w:rsid w:val="00BE4CFE"/>
    <w:rsid w:val="00BE4FBC"/>
    <w:rsid w:val="00BE5ABF"/>
    <w:rsid w:val="00BF67C6"/>
    <w:rsid w:val="00BF7434"/>
    <w:rsid w:val="00C01271"/>
    <w:rsid w:val="00C05935"/>
    <w:rsid w:val="00C06416"/>
    <w:rsid w:val="00C06E71"/>
    <w:rsid w:val="00C07F8F"/>
    <w:rsid w:val="00C07FA8"/>
    <w:rsid w:val="00C22DE3"/>
    <w:rsid w:val="00C26ADC"/>
    <w:rsid w:val="00C272C3"/>
    <w:rsid w:val="00C366BD"/>
    <w:rsid w:val="00C4139C"/>
    <w:rsid w:val="00C44446"/>
    <w:rsid w:val="00C46CB6"/>
    <w:rsid w:val="00C519F6"/>
    <w:rsid w:val="00C5332E"/>
    <w:rsid w:val="00C577B7"/>
    <w:rsid w:val="00C6183F"/>
    <w:rsid w:val="00C62CCA"/>
    <w:rsid w:val="00C64F1B"/>
    <w:rsid w:val="00C7021E"/>
    <w:rsid w:val="00C73BA9"/>
    <w:rsid w:val="00C75884"/>
    <w:rsid w:val="00C82EA5"/>
    <w:rsid w:val="00C870B4"/>
    <w:rsid w:val="00C877B9"/>
    <w:rsid w:val="00C92BB2"/>
    <w:rsid w:val="00C95CCC"/>
    <w:rsid w:val="00C96CB7"/>
    <w:rsid w:val="00CA0851"/>
    <w:rsid w:val="00CA5A7F"/>
    <w:rsid w:val="00CA6E60"/>
    <w:rsid w:val="00CB20A0"/>
    <w:rsid w:val="00CB2551"/>
    <w:rsid w:val="00CB4B06"/>
    <w:rsid w:val="00CB5EA1"/>
    <w:rsid w:val="00CC61B2"/>
    <w:rsid w:val="00CD2342"/>
    <w:rsid w:val="00CD6D83"/>
    <w:rsid w:val="00CE1051"/>
    <w:rsid w:val="00D016FA"/>
    <w:rsid w:val="00D02D07"/>
    <w:rsid w:val="00D04DDE"/>
    <w:rsid w:val="00D07C72"/>
    <w:rsid w:val="00D167D8"/>
    <w:rsid w:val="00D214A4"/>
    <w:rsid w:val="00D220CE"/>
    <w:rsid w:val="00D272F0"/>
    <w:rsid w:val="00D37D1C"/>
    <w:rsid w:val="00D403BC"/>
    <w:rsid w:val="00D40BF9"/>
    <w:rsid w:val="00D52EA5"/>
    <w:rsid w:val="00D60843"/>
    <w:rsid w:val="00D60D5B"/>
    <w:rsid w:val="00D62EA9"/>
    <w:rsid w:val="00D63AFC"/>
    <w:rsid w:val="00D658A7"/>
    <w:rsid w:val="00D7146C"/>
    <w:rsid w:val="00D85164"/>
    <w:rsid w:val="00D901FA"/>
    <w:rsid w:val="00D90B2E"/>
    <w:rsid w:val="00D9167F"/>
    <w:rsid w:val="00D91925"/>
    <w:rsid w:val="00D91E31"/>
    <w:rsid w:val="00D95CCB"/>
    <w:rsid w:val="00D9768B"/>
    <w:rsid w:val="00DA025D"/>
    <w:rsid w:val="00DA29D7"/>
    <w:rsid w:val="00DB0BE1"/>
    <w:rsid w:val="00DB108C"/>
    <w:rsid w:val="00DB2591"/>
    <w:rsid w:val="00DB38A6"/>
    <w:rsid w:val="00DB4AB5"/>
    <w:rsid w:val="00DC2F1C"/>
    <w:rsid w:val="00DC37E3"/>
    <w:rsid w:val="00DD409B"/>
    <w:rsid w:val="00DD71A4"/>
    <w:rsid w:val="00DE172E"/>
    <w:rsid w:val="00DE5D45"/>
    <w:rsid w:val="00DF21E3"/>
    <w:rsid w:val="00DF49C2"/>
    <w:rsid w:val="00DF6025"/>
    <w:rsid w:val="00DF6569"/>
    <w:rsid w:val="00DF75B9"/>
    <w:rsid w:val="00E061CC"/>
    <w:rsid w:val="00E06A49"/>
    <w:rsid w:val="00E07965"/>
    <w:rsid w:val="00E1179B"/>
    <w:rsid w:val="00E141BF"/>
    <w:rsid w:val="00E146E7"/>
    <w:rsid w:val="00E16C3B"/>
    <w:rsid w:val="00E20231"/>
    <w:rsid w:val="00E21A42"/>
    <w:rsid w:val="00E2331F"/>
    <w:rsid w:val="00E30DEF"/>
    <w:rsid w:val="00E324DC"/>
    <w:rsid w:val="00E34923"/>
    <w:rsid w:val="00E36F6D"/>
    <w:rsid w:val="00E4201E"/>
    <w:rsid w:val="00E43050"/>
    <w:rsid w:val="00E43CE3"/>
    <w:rsid w:val="00E4762B"/>
    <w:rsid w:val="00E512AA"/>
    <w:rsid w:val="00E610B9"/>
    <w:rsid w:val="00E623EB"/>
    <w:rsid w:val="00E652EB"/>
    <w:rsid w:val="00E67DED"/>
    <w:rsid w:val="00E7587D"/>
    <w:rsid w:val="00E843B1"/>
    <w:rsid w:val="00E87922"/>
    <w:rsid w:val="00E93742"/>
    <w:rsid w:val="00E93DCF"/>
    <w:rsid w:val="00E95D0A"/>
    <w:rsid w:val="00EA1C7E"/>
    <w:rsid w:val="00EA6384"/>
    <w:rsid w:val="00EB22A8"/>
    <w:rsid w:val="00EB725D"/>
    <w:rsid w:val="00EC1DA3"/>
    <w:rsid w:val="00EC5CE0"/>
    <w:rsid w:val="00ED3E51"/>
    <w:rsid w:val="00ED453F"/>
    <w:rsid w:val="00ED4AD8"/>
    <w:rsid w:val="00ED61F4"/>
    <w:rsid w:val="00EE0EE5"/>
    <w:rsid w:val="00EE3FE7"/>
    <w:rsid w:val="00EE4088"/>
    <w:rsid w:val="00EE445B"/>
    <w:rsid w:val="00EE6CC5"/>
    <w:rsid w:val="00EE7066"/>
    <w:rsid w:val="00EF4FF7"/>
    <w:rsid w:val="00EF66D7"/>
    <w:rsid w:val="00F00CFF"/>
    <w:rsid w:val="00F00D41"/>
    <w:rsid w:val="00F025A7"/>
    <w:rsid w:val="00F15FE2"/>
    <w:rsid w:val="00F161E1"/>
    <w:rsid w:val="00F33A3E"/>
    <w:rsid w:val="00F33BE2"/>
    <w:rsid w:val="00F37769"/>
    <w:rsid w:val="00F377BC"/>
    <w:rsid w:val="00F43AA6"/>
    <w:rsid w:val="00F51904"/>
    <w:rsid w:val="00F537C8"/>
    <w:rsid w:val="00F7039A"/>
    <w:rsid w:val="00F70887"/>
    <w:rsid w:val="00F8451E"/>
    <w:rsid w:val="00F962BE"/>
    <w:rsid w:val="00F96AE2"/>
    <w:rsid w:val="00F97857"/>
    <w:rsid w:val="00FA040A"/>
    <w:rsid w:val="00FA0ED3"/>
    <w:rsid w:val="00FA10AD"/>
    <w:rsid w:val="00FA129F"/>
    <w:rsid w:val="00FA1ACF"/>
    <w:rsid w:val="00FA36AC"/>
    <w:rsid w:val="00FA42B8"/>
    <w:rsid w:val="00FB0ECB"/>
    <w:rsid w:val="00FB3BA1"/>
    <w:rsid w:val="00FB46AE"/>
    <w:rsid w:val="00FC3BCF"/>
    <w:rsid w:val="00FD03E3"/>
    <w:rsid w:val="00FD08C3"/>
    <w:rsid w:val="00FD0AFD"/>
    <w:rsid w:val="00FD275D"/>
    <w:rsid w:val="00FD496D"/>
    <w:rsid w:val="00FE1D78"/>
    <w:rsid w:val="00FE62DF"/>
    <w:rsid w:val="00FE74A0"/>
    <w:rsid w:val="00FF306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9712AB"/>
  <w14:defaultImageDpi w14:val="300"/>
  <w15:chartTrackingRefBased/>
  <w15:docId w15:val="{8A491265-0F78-43F8-AC0E-57EAB74A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qFormat/>
    <w:pPr>
      <w:keepNext/>
      <w:jc w:val="center"/>
      <w:outlineLvl w:val="1"/>
    </w:pPr>
    <w:rPr>
      <w:rFonts w:ascii="Helvetica" w:hAnsi="Helvetic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firstLine="720"/>
    </w:pPr>
    <w:rPr>
      <w:sz w:val="22"/>
    </w:rPr>
  </w:style>
  <w:style w:type="character" w:styleId="Hyperlink">
    <w:name w:val="Hyperlink"/>
    <w:rPr>
      <w:color w:val="0000FF"/>
      <w:u w:val="single"/>
    </w:rPr>
  </w:style>
  <w:style w:type="table" w:styleId="TableGrid">
    <w:name w:val="Table Grid"/>
    <w:basedOn w:val="TableNormal"/>
    <w:rsid w:val="00A65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292D59"/>
    <w:rPr>
      <w:rFonts w:ascii="Segoe UI" w:hAnsi="Segoe UI" w:cs="Segoe UI"/>
      <w:sz w:val="18"/>
      <w:szCs w:val="18"/>
    </w:rPr>
  </w:style>
  <w:style w:type="character" w:customStyle="1" w:styleId="BalloonTextChar">
    <w:name w:val="Balloon Text Char"/>
    <w:link w:val="BalloonText"/>
    <w:rsid w:val="00292D59"/>
    <w:rPr>
      <w:rFonts w:ascii="Segoe UI" w:hAnsi="Segoe UI" w:cs="Segoe UI"/>
      <w:sz w:val="18"/>
      <w:szCs w:val="18"/>
    </w:rPr>
  </w:style>
  <w:style w:type="character" w:styleId="CommentReference">
    <w:name w:val="annotation reference"/>
    <w:rsid w:val="0015305E"/>
    <w:rPr>
      <w:sz w:val="16"/>
      <w:szCs w:val="16"/>
    </w:rPr>
  </w:style>
  <w:style w:type="paragraph" w:styleId="CommentText">
    <w:name w:val="annotation text"/>
    <w:basedOn w:val="Normal"/>
    <w:link w:val="CommentTextChar"/>
    <w:rsid w:val="0015305E"/>
    <w:rPr>
      <w:sz w:val="20"/>
    </w:rPr>
  </w:style>
  <w:style w:type="character" w:customStyle="1" w:styleId="CommentTextChar">
    <w:name w:val="Comment Text Char"/>
    <w:basedOn w:val="DefaultParagraphFont"/>
    <w:link w:val="CommentText"/>
    <w:rsid w:val="0015305E"/>
  </w:style>
  <w:style w:type="paragraph" w:styleId="CommentSubject">
    <w:name w:val="annotation subject"/>
    <w:basedOn w:val="CommentText"/>
    <w:next w:val="CommentText"/>
    <w:link w:val="CommentSubjectChar"/>
    <w:rsid w:val="0015305E"/>
    <w:rPr>
      <w:b/>
      <w:bCs/>
    </w:rPr>
  </w:style>
  <w:style w:type="character" w:customStyle="1" w:styleId="CommentSubjectChar">
    <w:name w:val="Comment Subject Char"/>
    <w:link w:val="CommentSubject"/>
    <w:rsid w:val="0015305E"/>
    <w:rPr>
      <w:b/>
      <w:bCs/>
    </w:rPr>
  </w:style>
  <w:style w:type="character" w:styleId="UnresolvedMention">
    <w:name w:val="Unresolved Mention"/>
    <w:uiPriority w:val="47"/>
    <w:rsid w:val="00987494"/>
    <w:rPr>
      <w:color w:val="605E5C"/>
      <w:shd w:val="clear" w:color="auto" w:fill="E1DFDD"/>
    </w:rPr>
  </w:style>
  <w:style w:type="character" w:styleId="FollowedHyperlink">
    <w:name w:val="FollowedHyperlink"/>
    <w:rsid w:val="004C7464"/>
    <w:rPr>
      <w:color w:val="954F72"/>
      <w:u w:val="single"/>
    </w:rPr>
  </w:style>
  <w:style w:type="character" w:customStyle="1" w:styleId="Heading2Char">
    <w:name w:val="Heading 2 Char"/>
    <w:link w:val="Heading2"/>
    <w:rsid w:val="004C7464"/>
    <w:rPr>
      <w:rFonts w:ascii="Helvetica" w:hAnsi="Helvetica"/>
      <w:sz w:val="40"/>
    </w:rPr>
  </w:style>
  <w:style w:type="character" w:customStyle="1" w:styleId="FooterChar">
    <w:name w:val="Footer Char"/>
    <w:link w:val="Footer"/>
    <w:rsid w:val="004C7464"/>
    <w:rPr>
      <w:sz w:val="24"/>
    </w:rPr>
  </w:style>
  <w:style w:type="paragraph" w:styleId="Header">
    <w:name w:val="header"/>
    <w:basedOn w:val="Normal"/>
    <w:link w:val="HeaderChar"/>
    <w:rsid w:val="00E843B1"/>
    <w:pPr>
      <w:tabs>
        <w:tab w:val="center" w:pos="4680"/>
        <w:tab w:val="right" w:pos="9360"/>
      </w:tabs>
    </w:pPr>
  </w:style>
  <w:style w:type="character" w:customStyle="1" w:styleId="HeaderChar">
    <w:name w:val="Header Char"/>
    <w:link w:val="Header"/>
    <w:rsid w:val="00E843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2799">
      <w:bodyDiv w:val="1"/>
      <w:marLeft w:val="0"/>
      <w:marRight w:val="0"/>
      <w:marTop w:val="0"/>
      <w:marBottom w:val="0"/>
      <w:divBdr>
        <w:top w:val="none" w:sz="0" w:space="0" w:color="auto"/>
        <w:left w:val="none" w:sz="0" w:space="0" w:color="auto"/>
        <w:bottom w:val="none" w:sz="0" w:space="0" w:color="auto"/>
        <w:right w:val="none" w:sz="0" w:space="0" w:color="auto"/>
      </w:divBdr>
    </w:div>
    <w:div w:id="220680641">
      <w:bodyDiv w:val="1"/>
      <w:marLeft w:val="0"/>
      <w:marRight w:val="0"/>
      <w:marTop w:val="0"/>
      <w:marBottom w:val="0"/>
      <w:divBdr>
        <w:top w:val="none" w:sz="0" w:space="0" w:color="auto"/>
        <w:left w:val="none" w:sz="0" w:space="0" w:color="auto"/>
        <w:bottom w:val="none" w:sz="0" w:space="0" w:color="auto"/>
        <w:right w:val="none" w:sz="0" w:space="0" w:color="auto"/>
      </w:divBdr>
      <w:divsChild>
        <w:div w:id="1806922110">
          <w:marLeft w:val="0"/>
          <w:marRight w:val="0"/>
          <w:marTop w:val="0"/>
          <w:marBottom w:val="0"/>
          <w:divBdr>
            <w:top w:val="none" w:sz="0" w:space="0" w:color="auto"/>
            <w:left w:val="none" w:sz="0" w:space="0" w:color="auto"/>
            <w:bottom w:val="none" w:sz="0" w:space="0" w:color="auto"/>
            <w:right w:val="none" w:sz="0" w:space="0" w:color="auto"/>
          </w:divBdr>
        </w:div>
        <w:div w:id="92164322">
          <w:marLeft w:val="0"/>
          <w:marRight w:val="0"/>
          <w:marTop w:val="0"/>
          <w:marBottom w:val="0"/>
          <w:divBdr>
            <w:top w:val="none" w:sz="0" w:space="0" w:color="auto"/>
            <w:left w:val="none" w:sz="0" w:space="0" w:color="auto"/>
            <w:bottom w:val="none" w:sz="0" w:space="0" w:color="auto"/>
            <w:right w:val="none" w:sz="0" w:space="0" w:color="auto"/>
          </w:divBdr>
        </w:div>
      </w:divsChild>
    </w:div>
    <w:div w:id="737825150">
      <w:bodyDiv w:val="1"/>
      <w:marLeft w:val="0"/>
      <w:marRight w:val="0"/>
      <w:marTop w:val="0"/>
      <w:marBottom w:val="0"/>
      <w:divBdr>
        <w:top w:val="none" w:sz="0" w:space="0" w:color="auto"/>
        <w:left w:val="none" w:sz="0" w:space="0" w:color="auto"/>
        <w:bottom w:val="none" w:sz="0" w:space="0" w:color="auto"/>
        <w:right w:val="none" w:sz="0" w:space="0" w:color="auto"/>
      </w:divBdr>
    </w:div>
    <w:div w:id="1594899667">
      <w:bodyDiv w:val="1"/>
      <w:marLeft w:val="0"/>
      <w:marRight w:val="0"/>
      <w:marTop w:val="0"/>
      <w:marBottom w:val="0"/>
      <w:divBdr>
        <w:top w:val="none" w:sz="0" w:space="0" w:color="auto"/>
        <w:left w:val="none" w:sz="0" w:space="0" w:color="auto"/>
        <w:bottom w:val="none" w:sz="0" w:space="0" w:color="auto"/>
        <w:right w:val="none" w:sz="0" w:space="0" w:color="auto"/>
      </w:divBdr>
    </w:div>
    <w:div w:id="1657805910">
      <w:bodyDiv w:val="1"/>
      <w:marLeft w:val="0"/>
      <w:marRight w:val="0"/>
      <w:marTop w:val="0"/>
      <w:marBottom w:val="0"/>
      <w:divBdr>
        <w:top w:val="none" w:sz="0" w:space="0" w:color="auto"/>
        <w:left w:val="none" w:sz="0" w:space="0" w:color="auto"/>
        <w:bottom w:val="none" w:sz="0" w:space="0" w:color="auto"/>
        <w:right w:val="none" w:sz="0" w:space="0" w:color="auto"/>
      </w:divBdr>
    </w:div>
    <w:div w:id="1660230188">
      <w:bodyDiv w:val="1"/>
      <w:marLeft w:val="0"/>
      <w:marRight w:val="0"/>
      <w:marTop w:val="0"/>
      <w:marBottom w:val="0"/>
      <w:divBdr>
        <w:top w:val="none" w:sz="0" w:space="0" w:color="auto"/>
        <w:left w:val="none" w:sz="0" w:space="0" w:color="auto"/>
        <w:bottom w:val="none" w:sz="0" w:space="0" w:color="auto"/>
        <w:right w:val="none" w:sz="0" w:space="0" w:color="auto"/>
      </w:divBdr>
    </w:div>
    <w:div w:id="1917981766">
      <w:bodyDiv w:val="1"/>
      <w:marLeft w:val="0"/>
      <w:marRight w:val="0"/>
      <w:marTop w:val="0"/>
      <w:marBottom w:val="0"/>
      <w:divBdr>
        <w:top w:val="none" w:sz="0" w:space="0" w:color="auto"/>
        <w:left w:val="none" w:sz="0" w:space="0" w:color="auto"/>
        <w:bottom w:val="none" w:sz="0" w:space="0" w:color="auto"/>
        <w:right w:val="none" w:sz="0" w:space="0" w:color="auto"/>
      </w:divBdr>
    </w:div>
    <w:div w:id="2047752846">
      <w:bodyDiv w:val="1"/>
      <w:marLeft w:val="0"/>
      <w:marRight w:val="0"/>
      <w:marTop w:val="0"/>
      <w:marBottom w:val="0"/>
      <w:divBdr>
        <w:top w:val="none" w:sz="0" w:space="0" w:color="auto"/>
        <w:left w:val="none" w:sz="0" w:space="0" w:color="auto"/>
        <w:bottom w:val="none" w:sz="0" w:space="0" w:color="auto"/>
        <w:right w:val="none" w:sz="0" w:space="0" w:color="auto"/>
      </w:divBdr>
      <w:divsChild>
        <w:div w:id="1676833939">
          <w:marLeft w:val="0"/>
          <w:marRight w:val="0"/>
          <w:marTop w:val="0"/>
          <w:marBottom w:val="0"/>
          <w:divBdr>
            <w:top w:val="none" w:sz="0" w:space="0" w:color="auto"/>
            <w:left w:val="none" w:sz="0" w:space="0" w:color="auto"/>
            <w:bottom w:val="none" w:sz="0" w:space="0" w:color="auto"/>
            <w:right w:val="none" w:sz="0" w:space="0" w:color="auto"/>
          </w:divBdr>
        </w:div>
        <w:div w:id="1287857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u.edu/studentc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leenh@uvu.edu" TargetMode="External"/><Relationship Id="rId12" Type="http://schemas.openxmlformats.org/officeDocument/2006/relationships/hyperlink" Target="https://www.uvu.edu/equityand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Hservices@uvu.edu" TargetMode="External"/><Relationship Id="rId5" Type="http://schemas.openxmlformats.org/officeDocument/2006/relationships/footnotes" Target="footnotes.xml"/><Relationship Id="rId10" Type="http://schemas.openxmlformats.org/officeDocument/2006/relationships/hyperlink" Target="mailto:accessibilityservices@uvu.edu" TargetMode="External"/><Relationship Id="rId4" Type="http://schemas.openxmlformats.org/officeDocument/2006/relationships/webSettings" Target="webSettings.xml"/><Relationship Id="rId9" Type="http://schemas.openxmlformats.org/officeDocument/2006/relationships/hyperlink" Target="https://www.uvu.edu/accessi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5</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16062</CharactersWithSpaces>
  <SharedDoc>false</SharedDoc>
  <HLinks>
    <vt:vector size="6" baseType="variant">
      <vt:variant>
        <vt:i4>1703969</vt:i4>
      </vt:variant>
      <vt:variant>
        <vt:i4>0</vt:i4>
      </vt:variant>
      <vt:variant>
        <vt:i4>0</vt:i4>
      </vt:variant>
      <vt:variant>
        <vt:i4>5</vt:i4>
      </vt:variant>
      <vt:variant>
        <vt:lpwstr>mailto:colleenh@uvu.edu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Denise Dearing</dc:creator>
  <cp:keywords/>
  <cp:lastModifiedBy>Colleen Hough</cp:lastModifiedBy>
  <cp:revision>20</cp:revision>
  <cp:lastPrinted>2025-07-28T18:02:00Z</cp:lastPrinted>
  <dcterms:created xsi:type="dcterms:W3CDTF">2025-05-24T17:22:00Z</dcterms:created>
  <dcterms:modified xsi:type="dcterms:W3CDTF">2025-09-11T21:32:00Z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-1691093391</vt:i4>
  </property>
  <property fmtid="{D5CDD505-2E9C-101B-9397-08002B2CF9AE}" pid="3" name="_NewReviewCycle">
    <vt:lpwstr/>
  </property>
  <property fmtid="{D5CDD505-2E9C-101B-9397-08002B2CF9AE}" pid="4" name="_EmailSubject">
    <vt:lpwstr>CCOs</vt:lpwstr>
  </property>
  <property fmtid="{D5CDD505-2E9C-101B-9397-08002B2CF9AE}" pid="5" name="_AuthorEmail">
    <vt:lpwstr>Vivian.Ngan-Winward@slcc.edu</vt:lpwstr>
  </property>
  <property fmtid="{D5CDD505-2E9C-101B-9397-08002B2CF9AE}" pid="6" name="_AuthorEmailDisplayName">
    <vt:lpwstr>Vivian Ngan-Winward</vt:lpwstr>
  </property>
  <property fmtid="{D5CDD505-2E9C-101B-9397-08002B2CF9AE}" pid="7" name="_ReviewingToolsShownOnce">
    <vt:lpwstr/>
  </property>
</Properties>
</file>