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1B2134D9" w:rsidR="00820148" w:rsidRPr="00EA25B2" w:rsidRDefault="00770939">
      <w:pPr>
        <w:pStyle w:val="Title"/>
        <w:rPr>
          <w:rFonts w:ascii="Arial" w:hAnsi="Arial" w:cs="Arial"/>
          <w:sz w:val="36"/>
          <w:szCs w:val="36"/>
        </w:rPr>
      </w:pPr>
      <w:r w:rsidRPr="00EA25B2">
        <w:rPr>
          <w:rFonts w:ascii="Arial" w:hAnsi="Arial" w:cs="Arial"/>
          <w:sz w:val="36"/>
          <w:szCs w:val="36"/>
        </w:rPr>
        <w:t>COURSE #</w:t>
      </w:r>
      <w:r w:rsidR="00663828">
        <w:rPr>
          <w:rFonts w:ascii="Arial" w:hAnsi="Arial" w:cs="Arial"/>
          <w:sz w:val="36"/>
          <w:szCs w:val="36"/>
        </w:rPr>
        <w:tab/>
        <w:t>ART 1050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414BEE11" w:rsidR="005861E1" w:rsidRPr="00EA25B2" w:rsidRDefault="00663828">
      <w:pPr>
        <w:pStyle w:val="Title"/>
        <w:rPr>
          <w:rFonts w:ascii="Arial" w:hAnsi="Arial" w:cs="Arial"/>
          <w:sz w:val="36"/>
          <w:szCs w:val="36"/>
        </w:rPr>
      </w:pPr>
      <w:r>
        <w:rPr>
          <w:rFonts w:ascii="Arial" w:hAnsi="Arial" w:cs="Arial"/>
          <w:b w:val="0"/>
          <w:color w:val="auto"/>
          <w:sz w:val="36"/>
          <w:szCs w:val="36"/>
        </w:rPr>
        <w:t>Photography 1</w:t>
      </w:r>
      <w:r w:rsidR="00445E58" w:rsidRPr="00EA25B2">
        <w:rPr>
          <w:rFonts w:ascii="Arial" w:hAnsi="Arial" w:cs="Arial"/>
          <w:b w:val="0"/>
          <w:sz w:val="36"/>
          <w:szCs w:val="36"/>
        </w:rPr>
        <w:tab/>
      </w:r>
    </w:p>
    <w:p w14:paraId="02B77527" w14:textId="6FBD9233" w:rsidR="00770939" w:rsidRPr="00EA25B2" w:rsidRDefault="00663828"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50278895" w:rsidR="00704941" w:rsidRPr="00663828" w:rsidRDefault="00663828" w:rsidP="004644BA">
      <w:pPr>
        <w:rPr>
          <w:rFonts w:ascii="Arial" w:eastAsiaTheme="majorEastAsia" w:hAnsi="Arial" w:cs="Arial"/>
          <w:b/>
          <w:bCs/>
          <w:color w:val="549E39" w:themeColor="accent1"/>
          <w:sz w:val="22"/>
          <w:szCs w:val="22"/>
        </w:rPr>
      </w:pPr>
      <w:r w:rsidRPr="00663828">
        <w:rPr>
          <w:rFonts w:ascii="Arial" w:hAnsi="Arial" w:cs="Arial"/>
          <w:color w:val="000000"/>
          <w:sz w:val="22"/>
          <w:szCs w:val="22"/>
          <w:shd w:val="clear" w:color="auto" w:fill="FFFFFF"/>
        </w:rPr>
        <w:t xml:space="preserve">Emphasizes the use of camera operation, including aperture and shutter speed adjustments to control exposure, depth of field, lenses, and camera format. Teaches how to see photographically, using elements of composition and lighting to make stronger images.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E1D2D9B" w14:textId="77777777" w:rsidR="00F73619" w:rsidRDefault="00F73619" w:rsidP="00F73619">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63621A07" w14:textId="77777777" w:rsidR="00663828" w:rsidRPr="00663828" w:rsidRDefault="00663828" w:rsidP="00663828">
      <w:pPr>
        <w:rPr>
          <w:rFonts w:ascii="Calibri" w:hAnsi="Calibri" w:cs="Arial"/>
          <w:color w:val="auto"/>
          <w:sz w:val="22"/>
          <w:szCs w:val="22"/>
        </w:rPr>
      </w:pPr>
      <w:r w:rsidRPr="00663828">
        <w:rPr>
          <w:rFonts w:ascii="Calibri" w:hAnsi="Calibri" w:cs="Arial"/>
          <w:color w:val="auto"/>
          <w:sz w:val="22"/>
          <w:szCs w:val="22"/>
        </w:rPr>
        <w:t xml:space="preserve">Upon successful completion of this course, student should be able to: </w:t>
      </w:r>
    </w:p>
    <w:p w14:paraId="458D5742"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Understand the history of photography and the development of the camera.</w:t>
      </w:r>
    </w:p>
    <w:p w14:paraId="5A595B36"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Know how a camera functions and be able to take a picture.</w:t>
      </w:r>
    </w:p>
    <w:p w14:paraId="310D1776"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Identify the parts of the camera.</w:t>
      </w:r>
    </w:p>
    <w:p w14:paraId="5E49D279"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Understand exposure and know how apertures and shutters function.</w:t>
      </w:r>
    </w:p>
    <w:p w14:paraId="511C462C"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Properly use a tripod and know when it is best to use it.</w:t>
      </w:r>
    </w:p>
    <w:p w14:paraId="44BCD422"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 xml:space="preserve">Understand how to take all types of photographs including portraits, landscapes, and action shots.  </w:t>
      </w:r>
    </w:p>
    <w:p w14:paraId="1B230780"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Understand the different types of a lenses and which lens to use for which type of photograph.</w:t>
      </w:r>
    </w:p>
    <w:p w14:paraId="29E3899A"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Understand lighting and how compose an effective photograph.</w:t>
      </w:r>
    </w:p>
    <w:p w14:paraId="19229318"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Have a basic understanding of digital workflow and archiving images.</w:t>
      </w:r>
    </w:p>
    <w:p w14:paraId="5E71B165"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Understand how to use photo-editing software to improve and/or fix your images.</w:t>
      </w:r>
    </w:p>
    <w:p w14:paraId="4AAF59F0"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Critique photographs and understand what makes a good photograph.</w:t>
      </w:r>
    </w:p>
    <w:p w14:paraId="441A3BC1"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lastRenderedPageBreak/>
        <w:t xml:space="preserve">Understand the basics of digital inkjet printing. </w:t>
      </w:r>
    </w:p>
    <w:p w14:paraId="3D7346B6"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Understand how to professionally mat a digital print.</w:t>
      </w:r>
    </w:p>
    <w:p w14:paraId="0A6C87AA"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Be familiar with the work of professional photographers living today and important photographers from history.</w:t>
      </w:r>
    </w:p>
    <w:p w14:paraId="009D4C8B"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 xml:space="preserve">Develop a small body of work from start to finish. </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2DFF5FC7" w14:textId="77777777" w:rsidR="00663828" w:rsidRPr="000961F1" w:rsidRDefault="00663828" w:rsidP="00663828">
      <w:pPr>
        <w:shd w:val="clear" w:color="auto" w:fill="FFFFFF"/>
        <w:spacing w:after="0"/>
        <w:rPr>
          <w:rFonts w:eastAsia="Times New Roman" w:cs="Arial"/>
          <w:b/>
          <w:bCs/>
          <w:color w:val="333333"/>
          <w:sz w:val="22"/>
          <w:szCs w:val="22"/>
          <w:lang w:eastAsia="en-US"/>
        </w:rPr>
      </w:pPr>
      <w:r w:rsidRPr="000961F1">
        <w:rPr>
          <w:rFonts w:eastAsia="Times New Roman" w:cs="Arial"/>
          <w:b/>
          <w:bCs/>
          <w:color w:val="333333"/>
          <w:sz w:val="22"/>
          <w:szCs w:val="22"/>
          <w:lang w:eastAsia="en-US"/>
        </w:rPr>
        <w:t>Digital Photography: A Basic Manual</w:t>
      </w:r>
    </w:p>
    <w:p w14:paraId="390A27A4" w14:textId="77777777" w:rsidR="00663828" w:rsidRPr="000961F1" w:rsidRDefault="00663828" w:rsidP="00663828">
      <w:pPr>
        <w:shd w:val="clear" w:color="auto" w:fill="FFFFFF"/>
        <w:spacing w:after="0"/>
        <w:rPr>
          <w:rFonts w:eastAsia="Times New Roman" w:cs="Arial"/>
          <w:b/>
          <w:bCs/>
          <w:color w:val="333333"/>
          <w:sz w:val="22"/>
          <w:szCs w:val="22"/>
          <w:u w:val="single"/>
          <w:lang w:eastAsia="en-US"/>
        </w:rPr>
      </w:pPr>
      <w:r w:rsidRPr="000961F1">
        <w:rPr>
          <w:rFonts w:eastAsia="Times New Roman" w:cs="Arial"/>
          <w:b/>
          <w:bCs/>
          <w:color w:val="333333"/>
          <w:sz w:val="22"/>
          <w:szCs w:val="22"/>
          <w:u w:val="single"/>
          <w:lang w:eastAsia="en-US"/>
        </w:rPr>
        <w:t xml:space="preserve">By Henry </w:t>
      </w:r>
      <w:proofErr w:type="spellStart"/>
      <w:r w:rsidRPr="000961F1">
        <w:rPr>
          <w:rFonts w:eastAsia="Times New Roman" w:cs="Arial"/>
          <w:b/>
          <w:bCs/>
          <w:color w:val="333333"/>
          <w:sz w:val="22"/>
          <w:szCs w:val="22"/>
          <w:u w:val="single"/>
          <w:lang w:eastAsia="en-US"/>
        </w:rPr>
        <w:t>Horenstein</w:t>
      </w:r>
      <w:proofErr w:type="spellEnd"/>
      <w:r w:rsidRPr="000961F1">
        <w:rPr>
          <w:rFonts w:eastAsia="Times New Roman" w:cs="Arial"/>
          <w:b/>
          <w:bCs/>
          <w:color w:val="333333"/>
          <w:sz w:val="22"/>
          <w:szCs w:val="22"/>
          <w:u w:val="single"/>
          <w:lang w:eastAsia="en-US"/>
        </w:rPr>
        <w:t xml:space="preserve">   </w:t>
      </w:r>
    </w:p>
    <w:p w14:paraId="559F89F4" w14:textId="77777777" w:rsidR="00663828" w:rsidRPr="000961F1" w:rsidRDefault="00663828" w:rsidP="00663828">
      <w:pPr>
        <w:shd w:val="clear" w:color="auto" w:fill="FFFFFF"/>
        <w:spacing w:after="0"/>
        <w:rPr>
          <w:rFonts w:eastAsia="Times New Roman" w:cs="Arial"/>
          <w:b/>
          <w:bCs/>
          <w:color w:val="333333"/>
          <w:sz w:val="22"/>
          <w:szCs w:val="22"/>
          <w:u w:val="single"/>
          <w:lang w:eastAsia="en-US"/>
        </w:rPr>
      </w:pPr>
    </w:p>
    <w:p w14:paraId="647C4B80" w14:textId="77777777" w:rsidR="00663828" w:rsidRPr="000961F1" w:rsidRDefault="00663828" w:rsidP="00663828">
      <w:pPr>
        <w:shd w:val="clear" w:color="auto" w:fill="FFFFFF"/>
        <w:spacing w:after="0"/>
        <w:rPr>
          <w:rFonts w:eastAsia="Times New Roman" w:cs="Arial"/>
          <w:color w:val="333333"/>
          <w:sz w:val="22"/>
          <w:szCs w:val="22"/>
          <w:lang w:eastAsia="en-US"/>
        </w:rPr>
      </w:pPr>
      <w:r w:rsidRPr="000961F1">
        <w:rPr>
          <w:rFonts w:eastAsia="Times New Roman" w:cs="Arial"/>
          <w:b/>
          <w:bCs/>
          <w:color w:val="333333"/>
          <w:sz w:val="22"/>
          <w:szCs w:val="22"/>
          <w:lang w:eastAsia="en-US"/>
        </w:rPr>
        <w:t>ISBN-10:</w:t>
      </w:r>
      <w:r w:rsidRPr="000961F1">
        <w:rPr>
          <w:rFonts w:eastAsia="Times New Roman" w:cs="Arial"/>
          <w:color w:val="333333"/>
          <w:sz w:val="22"/>
          <w:szCs w:val="22"/>
          <w:lang w:eastAsia="en-US"/>
        </w:rPr>
        <w:t> 0316020745</w:t>
      </w:r>
    </w:p>
    <w:p w14:paraId="3CBED785" w14:textId="09906CD7" w:rsidR="00F26331" w:rsidRPr="000961F1" w:rsidRDefault="00663828" w:rsidP="00663828">
      <w:pPr>
        <w:shd w:val="clear" w:color="auto" w:fill="FFFFFF"/>
        <w:spacing w:after="0"/>
        <w:rPr>
          <w:rFonts w:eastAsia="Times New Roman" w:cs="Arial"/>
          <w:color w:val="333333"/>
          <w:sz w:val="22"/>
          <w:szCs w:val="22"/>
          <w:lang w:eastAsia="en-US"/>
        </w:rPr>
      </w:pPr>
      <w:r w:rsidRPr="000961F1">
        <w:rPr>
          <w:rFonts w:eastAsia="Times New Roman" w:cs="Arial"/>
          <w:b/>
          <w:bCs/>
          <w:color w:val="333333"/>
          <w:sz w:val="22"/>
          <w:szCs w:val="22"/>
          <w:lang w:eastAsia="en-US"/>
        </w:rPr>
        <w:t>ISBN-13:</w:t>
      </w:r>
      <w:r w:rsidRPr="000961F1">
        <w:rPr>
          <w:rFonts w:eastAsia="Times New Roman" w:cs="Arial"/>
          <w:color w:val="333333"/>
          <w:sz w:val="22"/>
          <w:szCs w:val="22"/>
          <w:lang w:eastAsia="en-US"/>
        </w:rPr>
        <w:t> 978-0316020749</w:t>
      </w:r>
    </w:p>
    <w:p w14:paraId="04AC3320" w14:textId="77777777" w:rsidR="00663828" w:rsidRPr="00663828" w:rsidRDefault="00663828" w:rsidP="00663828">
      <w:pPr>
        <w:shd w:val="clear" w:color="auto" w:fill="FFFFFF"/>
        <w:spacing w:after="0"/>
        <w:rPr>
          <w:rFonts w:eastAsia="Times New Roman" w:cs="Arial"/>
          <w:color w:val="333333"/>
          <w:sz w:val="20"/>
          <w:lang w:eastAsia="en-US"/>
        </w:rPr>
      </w:pPr>
    </w:p>
    <w:p w14:paraId="50A4EDE0" w14:textId="77777777" w:rsidR="000961F1" w:rsidRDefault="000961F1" w:rsidP="00A52EF5">
      <w:pPr>
        <w:rPr>
          <w:rFonts w:ascii="Arial" w:eastAsiaTheme="majorEastAsia" w:hAnsi="Arial" w:cs="Arial"/>
          <w:b/>
          <w:bCs/>
          <w:color w:val="404040" w:themeColor="text1" w:themeTint="BF"/>
          <w:sz w:val="28"/>
          <w:szCs w:val="28"/>
        </w:rPr>
      </w:pPr>
    </w:p>
    <w:p w14:paraId="005EE196" w14:textId="1C1AF13A"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E346582" w14:textId="056D3FD8" w:rsidR="002470E9" w:rsidRPr="00663828" w:rsidRDefault="00663828" w:rsidP="006831E2">
      <w:pPr>
        <w:rPr>
          <w:rFonts w:ascii="Arial" w:hAnsi="Arial" w:cs="Arial"/>
          <w:color w:val="auto"/>
          <w:sz w:val="22"/>
          <w:szCs w:val="22"/>
        </w:rPr>
      </w:pPr>
      <w:r w:rsidRPr="00663828">
        <w:rPr>
          <w:rFonts w:ascii="Arial" w:hAnsi="Arial" w:cs="Arial"/>
          <w:color w:val="auto"/>
          <w:sz w:val="22"/>
          <w:szCs w:val="22"/>
        </w:rPr>
        <w:t xml:space="preserve">At the end of this course students will be taking the state Career Technology Education test for Basic Commercial Photography.  If students complete this test with 80% or above, they will be certified by the state in Basic Commercial Photography.  </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06560AC" w14:textId="77777777" w:rsidR="00663828" w:rsidRPr="00663828" w:rsidRDefault="00663828" w:rsidP="00663828">
      <w:pPr>
        <w:rPr>
          <w:rFonts w:ascii="Arial" w:hAnsi="Arial" w:cs="Arial"/>
          <w:color w:val="auto"/>
          <w:sz w:val="22"/>
          <w:szCs w:val="22"/>
        </w:rPr>
      </w:pPr>
      <w:r w:rsidRPr="00663828">
        <w:rPr>
          <w:rFonts w:ascii="Arial" w:hAnsi="Arial" w:cs="Arial"/>
          <w:color w:val="auto"/>
          <w:sz w:val="22"/>
          <w:szCs w:val="22"/>
        </w:rPr>
        <w:t>A: 94-100%        A-: 90-93%</w:t>
      </w:r>
    </w:p>
    <w:p w14:paraId="7C3A87E4" w14:textId="77777777" w:rsidR="00663828" w:rsidRPr="00663828" w:rsidRDefault="00663828" w:rsidP="00663828">
      <w:pPr>
        <w:rPr>
          <w:rFonts w:ascii="Arial" w:hAnsi="Arial" w:cs="Arial"/>
          <w:color w:val="auto"/>
          <w:sz w:val="22"/>
          <w:szCs w:val="22"/>
        </w:rPr>
      </w:pPr>
      <w:r w:rsidRPr="00663828">
        <w:rPr>
          <w:rFonts w:ascii="Arial" w:hAnsi="Arial" w:cs="Arial"/>
          <w:color w:val="auto"/>
          <w:sz w:val="22"/>
          <w:szCs w:val="22"/>
        </w:rPr>
        <w:t>B+: 87-89%        B: 84-86%        B-: 80-83%</w:t>
      </w:r>
    </w:p>
    <w:p w14:paraId="6C7C2BD6" w14:textId="77777777" w:rsidR="00663828" w:rsidRPr="00663828" w:rsidRDefault="00663828" w:rsidP="00663828">
      <w:pPr>
        <w:rPr>
          <w:rFonts w:ascii="Arial" w:hAnsi="Arial" w:cs="Arial"/>
          <w:color w:val="auto"/>
          <w:sz w:val="22"/>
          <w:szCs w:val="22"/>
        </w:rPr>
      </w:pPr>
      <w:r w:rsidRPr="00663828">
        <w:rPr>
          <w:rFonts w:ascii="Arial" w:hAnsi="Arial" w:cs="Arial"/>
          <w:color w:val="auto"/>
          <w:sz w:val="22"/>
          <w:szCs w:val="22"/>
        </w:rPr>
        <w:t>C+: 77-79%        C: 74-76%        C-: 70-73%</w:t>
      </w:r>
    </w:p>
    <w:p w14:paraId="72AAB43D" w14:textId="77777777" w:rsidR="00663828" w:rsidRPr="00663828" w:rsidRDefault="00663828" w:rsidP="00663828">
      <w:pPr>
        <w:rPr>
          <w:rFonts w:ascii="Arial" w:hAnsi="Arial" w:cs="Arial"/>
          <w:color w:val="auto"/>
          <w:sz w:val="22"/>
          <w:szCs w:val="22"/>
        </w:rPr>
      </w:pPr>
      <w:r w:rsidRPr="00663828">
        <w:rPr>
          <w:rFonts w:ascii="Arial" w:hAnsi="Arial" w:cs="Arial"/>
          <w:color w:val="auto"/>
          <w:sz w:val="22"/>
          <w:szCs w:val="22"/>
        </w:rPr>
        <w:t>D+: 67-69%        D: 64-66%        D-: 60-63%</w:t>
      </w:r>
    </w:p>
    <w:p w14:paraId="35A18F02" w14:textId="3DA272CD" w:rsidR="006831E2" w:rsidRPr="000961F1" w:rsidRDefault="00663828" w:rsidP="000961F1">
      <w:pPr>
        <w:rPr>
          <w:rFonts w:ascii="Calibri" w:hAnsi="Calibri" w:cs="Arial"/>
          <w:sz w:val="22"/>
          <w:szCs w:val="22"/>
        </w:rPr>
      </w:pPr>
      <w:r w:rsidRPr="00663828">
        <w:rPr>
          <w:rFonts w:ascii="Arial" w:hAnsi="Arial" w:cs="Arial"/>
          <w:color w:val="auto"/>
          <w:sz w:val="22"/>
          <w:szCs w:val="22"/>
        </w:rPr>
        <w:t>F: 59% and below</w:t>
      </w:r>
      <w:r w:rsidR="006831E2" w:rsidRPr="00EA25B2">
        <w:rPr>
          <w:rFonts w:ascii="Arial" w:hAnsi="Arial" w:cs="Arial"/>
          <w:sz w:val="22"/>
          <w:szCs w:val="22"/>
        </w:rPr>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683D52DC" w14:textId="77777777" w:rsidR="00540EDF" w:rsidRPr="00EA25B2" w:rsidRDefault="00540EDF" w:rsidP="00540EDF">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13A09DC9" w14:textId="77777777" w:rsidR="00540EDF" w:rsidRPr="00EA25B2" w:rsidRDefault="00540EDF" w:rsidP="00540EDF">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13D1F606" w14:textId="77777777" w:rsidR="00540EDF" w:rsidRPr="00EA25B2" w:rsidRDefault="00540EDF" w:rsidP="00540EDF">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w:t>
      </w:r>
      <w:r w:rsidRPr="00EA25B2">
        <w:rPr>
          <w:rFonts w:ascii="Arial" w:eastAsiaTheme="minorHAnsi" w:hAnsi="Arial" w:cs="Arial"/>
          <w:bCs/>
          <w:sz w:val="22"/>
          <w:szCs w:val="22"/>
          <w:shd w:val="clear" w:color="auto" w:fill="FFFFFF"/>
          <w:lang w:eastAsia="ja-JP"/>
        </w:rPr>
        <w:lastRenderedPageBreak/>
        <w:t>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78D7FB06" w14:textId="77777777" w:rsidR="00540EDF" w:rsidRPr="00EA25B2" w:rsidRDefault="00540EDF" w:rsidP="00540EDF">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10C613E3" w14:textId="77777777" w:rsidR="00540EDF" w:rsidRPr="00EA25B2" w:rsidRDefault="00540EDF" w:rsidP="00540EDF">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19F5A4F0" w14:textId="77777777" w:rsidR="00540EDF" w:rsidRPr="00EA25B2" w:rsidRDefault="00540EDF" w:rsidP="00540EDF">
      <w:pPr>
        <w:pStyle w:val="NormalWeb"/>
        <w:spacing w:before="0" w:beforeAutospacing="0" w:after="0" w:afterAutospacing="0" w:line="330" w:lineRule="atLeast"/>
        <w:textAlignment w:val="baseline"/>
        <w:rPr>
          <w:rFonts w:ascii="Arial" w:hAnsi="Arial" w:cs="Arial"/>
          <w:color w:val="666666"/>
          <w:spacing w:val="8"/>
          <w:sz w:val="18"/>
          <w:szCs w:val="18"/>
        </w:rPr>
      </w:pPr>
    </w:p>
    <w:p w14:paraId="7FC54ADF" w14:textId="77777777" w:rsidR="00540EDF" w:rsidRPr="00EA25B2" w:rsidRDefault="00540EDF" w:rsidP="00540EDF">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4ED65C59" w14:textId="77777777" w:rsidR="00540EDF" w:rsidRPr="00F14835" w:rsidRDefault="00540EDF" w:rsidP="00540EDF">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10A1AE9B" w14:textId="77777777" w:rsidR="00540EDF" w:rsidRPr="00EA25B2" w:rsidRDefault="00540EDF" w:rsidP="00540EDF">
      <w:pPr>
        <w:shd w:val="clear" w:color="auto" w:fill="FFFFFF"/>
        <w:spacing w:after="0"/>
        <w:textAlignment w:val="baseline"/>
        <w:rPr>
          <w:rFonts w:ascii="Arial" w:eastAsia="Times New Roman" w:hAnsi="Arial" w:cs="Arial"/>
          <w:color w:val="auto"/>
          <w:sz w:val="22"/>
          <w:szCs w:val="22"/>
          <w:lang w:eastAsia="en-US"/>
        </w:rPr>
      </w:pPr>
    </w:p>
    <w:p w14:paraId="25B435D8" w14:textId="77777777" w:rsidR="00540EDF" w:rsidRPr="00F14835" w:rsidRDefault="00540EDF" w:rsidP="00540EDF">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0D826887" w14:textId="77777777" w:rsidR="00540EDF" w:rsidRPr="00EA25B2" w:rsidRDefault="00540EDF" w:rsidP="00540EDF">
      <w:pPr>
        <w:shd w:val="clear" w:color="auto" w:fill="FFFFFF"/>
        <w:spacing w:after="0"/>
        <w:textAlignment w:val="baseline"/>
        <w:rPr>
          <w:rFonts w:ascii="Arial" w:eastAsia="Times New Roman" w:hAnsi="Arial" w:cs="Arial"/>
          <w:color w:val="auto"/>
          <w:sz w:val="22"/>
          <w:szCs w:val="22"/>
          <w:lang w:eastAsia="en-US"/>
        </w:rPr>
      </w:pPr>
    </w:p>
    <w:p w14:paraId="5EF0BA57" w14:textId="77777777" w:rsidR="00540EDF" w:rsidRPr="00EA25B2" w:rsidRDefault="00540EDF" w:rsidP="00540EDF">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54297764" w14:textId="77777777" w:rsidR="00540EDF" w:rsidRDefault="00540EDF" w:rsidP="00540EDF">
      <w:pPr>
        <w:rPr>
          <w:rFonts w:ascii="Arial" w:hAnsi="Arial" w:cs="Arial"/>
          <w:b/>
          <w:color w:val="549E39" w:themeColor="accent1"/>
          <w:sz w:val="22"/>
          <w:szCs w:val="22"/>
        </w:rPr>
      </w:pPr>
    </w:p>
    <w:p w14:paraId="55D624B9" w14:textId="77777777" w:rsidR="00540EDF" w:rsidRPr="00DF1766" w:rsidRDefault="00540EDF" w:rsidP="00540EDF">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134BAE8B" w14:textId="77777777" w:rsidR="00540EDF" w:rsidRDefault="00540EDF" w:rsidP="00540EDF">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5973BC19" w14:textId="77777777" w:rsidR="00540EDF" w:rsidRPr="00DF1766" w:rsidRDefault="00540EDF" w:rsidP="00540EDF">
      <w:pPr>
        <w:widowControl w:val="0"/>
        <w:rPr>
          <w:rFonts w:ascii="Arial" w:hAnsi="Arial" w:cs="Arial"/>
          <w:color w:val="auto"/>
          <w:sz w:val="22"/>
          <w:szCs w:val="22"/>
        </w:rPr>
      </w:pPr>
    </w:p>
    <w:p w14:paraId="4803EE5D" w14:textId="77777777" w:rsidR="00540EDF" w:rsidRPr="00DF1766" w:rsidRDefault="00540EDF" w:rsidP="00540EDF">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59DC331C" w14:textId="77777777" w:rsidR="00540EDF" w:rsidRPr="00DF1766" w:rsidRDefault="00540EDF" w:rsidP="00540EDF">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FA1A464" w14:textId="77777777" w:rsidR="00540EDF" w:rsidRPr="00DF1766" w:rsidRDefault="00540EDF" w:rsidP="00540EDF">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272C8DC3" w14:textId="77777777" w:rsidR="00540EDF" w:rsidRPr="00DF1766" w:rsidRDefault="00540EDF" w:rsidP="00540EDF">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73472803" w14:textId="77777777" w:rsidR="00540EDF" w:rsidRPr="002B1F2A" w:rsidRDefault="00540EDF" w:rsidP="00540EDF">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0BD6E172" w14:textId="77777777" w:rsidR="00540EDF" w:rsidRPr="002B1F2A" w:rsidRDefault="00540EDF" w:rsidP="00540EDF">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4D938AAF" w14:textId="77777777" w:rsidR="00540EDF" w:rsidRDefault="00540EDF" w:rsidP="00540EDF">
      <w:pPr>
        <w:rPr>
          <w:rFonts w:ascii="Arial" w:hAnsi="Arial" w:cs="Arial"/>
          <w:color w:val="auto"/>
          <w:sz w:val="22"/>
          <w:szCs w:val="22"/>
        </w:rPr>
      </w:pPr>
      <w:r w:rsidRPr="002B1F2A">
        <w:rPr>
          <w:rFonts w:ascii="Arial" w:hAnsi="Arial" w:cs="Arial"/>
          <w:color w:val="auto"/>
          <w:sz w:val="22"/>
          <w:szCs w:val="22"/>
        </w:rPr>
        <w:lastRenderedPageBreak/>
        <w:t xml:space="preserve">5.4.4 Each student is expected to maintain academic ethics and honesty in all its forms, including, but not limited to, cheating and plagiarism as defined hereafter: </w:t>
      </w:r>
    </w:p>
    <w:p w14:paraId="303C4539" w14:textId="77777777" w:rsidR="00540EDF" w:rsidRDefault="00540EDF" w:rsidP="00540EDF">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133879E5" w14:textId="77777777" w:rsidR="00540EDF" w:rsidRDefault="00540EDF" w:rsidP="00540EDF">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78A90607" w14:textId="77777777" w:rsidR="00540EDF" w:rsidRDefault="00540EDF" w:rsidP="00540EDF">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07593175" w14:textId="77777777" w:rsidR="00540EDF" w:rsidRDefault="00540EDF" w:rsidP="00540EDF">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03CB132D" w14:textId="77777777" w:rsidR="00540EDF" w:rsidRDefault="00540EDF" w:rsidP="00540EDF">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20AB4545" w14:textId="77777777" w:rsidR="00540EDF" w:rsidRDefault="00540EDF" w:rsidP="00540EDF">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658D2A14" w14:textId="77777777" w:rsidR="00540EDF" w:rsidRPr="002B1F2A" w:rsidRDefault="00540EDF" w:rsidP="00540EDF">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73941C13" w14:textId="77777777" w:rsidR="00540EDF" w:rsidRPr="00EA25B2" w:rsidRDefault="00540EDF" w:rsidP="00540EDF">
      <w:pPr>
        <w:pStyle w:val="Default"/>
        <w:rPr>
          <w:rFonts w:ascii="Arial" w:hAnsi="Arial" w:cs="Arial"/>
          <w:sz w:val="22"/>
          <w:szCs w:val="22"/>
        </w:rPr>
      </w:pPr>
    </w:p>
    <w:p w14:paraId="14060ACD" w14:textId="77777777" w:rsidR="00540EDF" w:rsidRPr="00EA25B2" w:rsidRDefault="00540EDF" w:rsidP="00540EDF">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46D924BA" w14:textId="77777777" w:rsidR="00540EDF" w:rsidRPr="00EA25B2" w:rsidRDefault="00540EDF" w:rsidP="00540EDF">
      <w:pPr>
        <w:pStyle w:val="Default"/>
        <w:rPr>
          <w:rFonts w:ascii="Arial" w:eastAsiaTheme="minorHAnsi" w:hAnsi="Arial" w:cs="Arial"/>
          <w:color w:val="808080" w:themeColor="background1" w:themeShade="80"/>
          <w:sz w:val="22"/>
          <w:szCs w:val="22"/>
          <w:lang w:eastAsia="ja-JP"/>
        </w:rPr>
      </w:pPr>
    </w:p>
    <w:p w14:paraId="1362CDA3" w14:textId="77777777" w:rsidR="00540EDF" w:rsidRPr="00EA25B2" w:rsidRDefault="00540EDF" w:rsidP="00540EDF">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5077A66D" w14:textId="77777777" w:rsidR="00540EDF" w:rsidRDefault="00540EDF" w:rsidP="00540EDF">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193896FD" w14:textId="77777777" w:rsidR="00540EDF" w:rsidRPr="00354203" w:rsidRDefault="00540EDF" w:rsidP="00540EDF">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2B053743" w14:textId="77777777" w:rsidR="00540EDF" w:rsidRPr="00D551E9" w:rsidRDefault="00540EDF" w:rsidP="00540EDF">
      <w:pPr>
        <w:pStyle w:val="Default"/>
        <w:rPr>
          <w:rFonts w:ascii="Arial" w:hAnsi="Arial" w:cs="Arial"/>
          <w:color w:val="auto"/>
          <w:sz w:val="22"/>
          <w:szCs w:val="22"/>
        </w:rPr>
      </w:pPr>
    </w:p>
    <w:p w14:paraId="0225C688" w14:textId="77777777" w:rsidR="00540EDF" w:rsidRDefault="00540EDF" w:rsidP="00540EDF">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7E3E03ED" w14:textId="77777777" w:rsidR="00540EDF" w:rsidRDefault="00540EDF" w:rsidP="00540EDF">
      <w:pPr>
        <w:pStyle w:val="Default"/>
        <w:rPr>
          <w:rFonts w:ascii="Arial" w:hAnsi="Arial" w:cs="Arial"/>
          <w:b/>
          <w:bCs/>
          <w:color w:val="549E39" w:themeColor="accent1"/>
          <w:sz w:val="22"/>
          <w:szCs w:val="22"/>
        </w:rPr>
      </w:pPr>
    </w:p>
    <w:p w14:paraId="2C29A7F7" w14:textId="77777777" w:rsidR="00540EDF" w:rsidRPr="00D551E9" w:rsidRDefault="00540EDF" w:rsidP="00540EDF">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551D8BDE" w14:textId="77777777" w:rsidR="00540EDF" w:rsidRPr="00D551E9" w:rsidRDefault="00540EDF" w:rsidP="00540EDF">
      <w:pPr>
        <w:pStyle w:val="Default"/>
        <w:rPr>
          <w:rFonts w:ascii="Arial" w:hAnsi="Arial" w:cs="Arial"/>
          <w:sz w:val="22"/>
          <w:szCs w:val="22"/>
        </w:rPr>
      </w:pPr>
    </w:p>
    <w:p w14:paraId="698B9505" w14:textId="77777777" w:rsidR="00540EDF" w:rsidRDefault="00540EDF" w:rsidP="00540EDF">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2AE0C4B3" w14:textId="77777777" w:rsidR="00540EDF" w:rsidRDefault="00540EDF" w:rsidP="00540EDF">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0BE6BF60" w14:textId="77777777" w:rsidR="00540EDF" w:rsidRDefault="00540EDF" w:rsidP="00540EDF">
      <w:pPr>
        <w:widowControl w:val="0"/>
        <w:rPr>
          <w:rFonts w:ascii="Arial" w:hAnsi="Arial" w:cs="Arial"/>
          <w:b/>
          <w:color w:val="auto"/>
          <w:sz w:val="22"/>
          <w:szCs w:val="22"/>
        </w:rPr>
      </w:pPr>
    </w:p>
    <w:p w14:paraId="2E489021" w14:textId="77777777" w:rsidR="00540EDF" w:rsidRPr="00DF1766" w:rsidRDefault="00540EDF" w:rsidP="00540EDF">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30CE1C0E" w14:textId="77777777" w:rsidR="00540EDF" w:rsidRPr="00DF1766" w:rsidRDefault="00540EDF" w:rsidP="00540EDF">
      <w:pPr>
        <w:widowControl w:val="0"/>
        <w:rPr>
          <w:rFonts w:ascii="Arial" w:hAnsi="Arial" w:cs="Arial"/>
          <w:color w:val="auto"/>
          <w:sz w:val="22"/>
          <w:szCs w:val="22"/>
        </w:rPr>
      </w:pPr>
      <w:r w:rsidRPr="00DF1766">
        <w:rPr>
          <w:rFonts w:ascii="Arial" w:hAnsi="Arial" w:cs="Arial"/>
          <w:color w:val="auto"/>
          <w:sz w:val="22"/>
          <w:szCs w:val="22"/>
        </w:rPr>
        <w:lastRenderedPageBreak/>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6E17054C" w14:textId="77777777" w:rsidR="00540EDF" w:rsidRPr="00D551E9" w:rsidRDefault="00540EDF" w:rsidP="00540EDF">
      <w:pPr>
        <w:pStyle w:val="Default"/>
        <w:rPr>
          <w:rFonts w:ascii="Arial" w:hAnsi="Arial" w:cs="Arial"/>
          <w:sz w:val="22"/>
          <w:szCs w:val="22"/>
        </w:rPr>
      </w:pPr>
    </w:p>
    <w:p w14:paraId="04332801" w14:textId="77777777" w:rsidR="00540EDF" w:rsidRPr="00354203" w:rsidRDefault="00540EDF" w:rsidP="00540EDF">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3992575A" w14:textId="77777777" w:rsidR="00540EDF" w:rsidRPr="00D551E9" w:rsidRDefault="00540EDF" w:rsidP="00540EDF">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3E2DD8E2" w14:textId="77777777" w:rsidR="00540EDF" w:rsidRPr="00D551E9" w:rsidRDefault="00540EDF" w:rsidP="00540EDF">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7FE630FC" w14:textId="77777777" w:rsidR="00540EDF" w:rsidRPr="00D551E9" w:rsidRDefault="00540EDF" w:rsidP="00540EDF">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3CF2406A" w14:textId="77777777" w:rsidR="00540EDF" w:rsidRDefault="00540EDF" w:rsidP="00540EDF">
      <w:pPr>
        <w:pBdr>
          <w:top w:val="nil"/>
          <w:left w:val="nil"/>
          <w:bottom w:val="nil"/>
          <w:right w:val="nil"/>
          <w:between w:val="nil"/>
        </w:pBdr>
        <w:rPr>
          <w:rFonts w:ascii="Arial" w:eastAsia="Calibri" w:hAnsi="Arial" w:cs="Arial"/>
          <w:b/>
          <w:color w:val="549E39" w:themeColor="accent1"/>
          <w:sz w:val="22"/>
          <w:szCs w:val="22"/>
        </w:rPr>
      </w:pPr>
    </w:p>
    <w:p w14:paraId="349DE891" w14:textId="77777777" w:rsidR="00540EDF" w:rsidRPr="00DF1766" w:rsidRDefault="00540EDF" w:rsidP="00540EDF">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28EFD626" w14:textId="77777777" w:rsidR="00540EDF" w:rsidRPr="00DF1766" w:rsidRDefault="00540EDF" w:rsidP="00540EDF">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13F7309F" w14:textId="77777777" w:rsidR="00540EDF" w:rsidRPr="00EA25B2" w:rsidRDefault="00540EDF" w:rsidP="00540EDF">
      <w:pPr>
        <w:pStyle w:val="Heading3"/>
        <w:rPr>
          <w:rFonts w:ascii="Arial" w:hAnsi="Arial" w:cs="Arial"/>
          <w:b/>
          <w:bCs/>
          <w:color w:val="549E39" w:themeColor="accent1"/>
          <w:sz w:val="20"/>
          <w:szCs w:val="20"/>
        </w:rPr>
      </w:pPr>
    </w:p>
    <w:p w14:paraId="0D10FBD0" w14:textId="77777777" w:rsidR="00540EDF" w:rsidRPr="00EA25B2" w:rsidRDefault="00540EDF" w:rsidP="00540EDF">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5F9908F1" w14:textId="77777777" w:rsidR="00540EDF" w:rsidRPr="00EA25B2" w:rsidRDefault="00540EDF" w:rsidP="00540EDF">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0CF8F01A" w14:textId="77777777" w:rsidR="00540EDF" w:rsidRDefault="00540EDF" w:rsidP="00540EDF">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451FD429" w14:textId="77777777" w:rsidR="00540EDF" w:rsidRPr="00DF1766" w:rsidRDefault="00540EDF" w:rsidP="00540EDF">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28A21BE" w:rsidR="00B6590A" w:rsidRPr="00EA25B2" w:rsidRDefault="00B6590A" w:rsidP="00540EDF">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592C1" w14:textId="77777777" w:rsidR="001E5218" w:rsidRDefault="001E5218">
      <w:pPr>
        <w:spacing w:after="0"/>
      </w:pPr>
      <w:r>
        <w:separator/>
      </w:r>
    </w:p>
  </w:endnote>
  <w:endnote w:type="continuationSeparator" w:id="0">
    <w:p w14:paraId="4F25D5A1" w14:textId="77777777" w:rsidR="001E5218" w:rsidRDefault="001E52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A3DDE" w14:textId="77777777" w:rsidR="001E5218" w:rsidRDefault="001E5218">
      <w:pPr>
        <w:spacing w:after="0"/>
      </w:pPr>
      <w:r>
        <w:separator/>
      </w:r>
    </w:p>
  </w:footnote>
  <w:footnote w:type="continuationSeparator" w:id="0">
    <w:p w14:paraId="0C9E3C18" w14:textId="77777777" w:rsidR="001E5218" w:rsidRDefault="001E52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D0AEE"/>
    <w:multiLevelType w:val="hybridMultilevel"/>
    <w:tmpl w:val="88EEADA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6"/>
  </w:num>
  <w:num w:numId="5">
    <w:abstractNumId w:val="6"/>
    <w:lvlOverride w:ilvl="0">
      <w:startOverride w:val="1"/>
    </w:lvlOverride>
  </w:num>
  <w:num w:numId="6">
    <w:abstractNumId w:val="1"/>
  </w:num>
  <w:num w:numId="7">
    <w:abstractNumId w:val="2"/>
  </w:num>
  <w:num w:numId="8">
    <w:abstractNumId w:val="7"/>
  </w:num>
  <w:num w:numId="9">
    <w:abstractNumId w:val="5"/>
  </w:num>
  <w:num w:numId="10">
    <w:abstractNumId w:val="13"/>
  </w:num>
  <w:num w:numId="11">
    <w:abstractNumId w:val="14"/>
  </w:num>
  <w:num w:numId="12">
    <w:abstractNumId w:val="11"/>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961F1"/>
    <w:rsid w:val="000A307C"/>
    <w:rsid w:val="000B5D22"/>
    <w:rsid w:val="000C54B8"/>
    <w:rsid w:val="000E6603"/>
    <w:rsid w:val="00100709"/>
    <w:rsid w:val="00156D5C"/>
    <w:rsid w:val="00194998"/>
    <w:rsid w:val="001E090C"/>
    <w:rsid w:val="001E5218"/>
    <w:rsid w:val="002470E9"/>
    <w:rsid w:val="002620CF"/>
    <w:rsid w:val="002A2500"/>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85B30"/>
    <w:rsid w:val="004E25B8"/>
    <w:rsid w:val="00540EDF"/>
    <w:rsid w:val="00566F99"/>
    <w:rsid w:val="00581921"/>
    <w:rsid w:val="005861E1"/>
    <w:rsid w:val="00631BD1"/>
    <w:rsid w:val="00640FB2"/>
    <w:rsid w:val="00663828"/>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A1972"/>
    <w:rsid w:val="00DA66B7"/>
    <w:rsid w:val="00E058E9"/>
    <w:rsid w:val="00E63857"/>
    <w:rsid w:val="00E754A3"/>
    <w:rsid w:val="00E766E1"/>
    <w:rsid w:val="00EA25B2"/>
    <w:rsid w:val="00ED077F"/>
    <w:rsid w:val="00F14835"/>
    <w:rsid w:val="00F26331"/>
    <w:rsid w:val="00F73619"/>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416">
      <w:bodyDiv w:val="1"/>
      <w:marLeft w:val="0"/>
      <w:marRight w:val="0"/>
      <w:marTop w:val="0"/>
      <w:marBottom w:val="0"/>
      <w:divBdr>
        <w:top w:val="none" w:sz="0" w:space="0" w:color="auto"/>
        <w:left w:val="none" w:sz="0" w:space="0" w:color="auto"/>
        <w:bottom w:val="none" w:sz="0" w:space="0" w:color="auto"/>
        <w:right w:val="none" w:sz="0" w:space="0" w:color="auto"/>
      </w:divBdr>
    </w:div>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227649462">
      <w:bodyDiv w:val="1"/>
      <w:marLeft w:val="0"/>
      <w:marRight w:val="0"/>
      <w:marTop w:val="0"/>
      <w:marBottom w:val="0"/>
      <w:divBdr>
        <w:top w:val="none" w:sz="0" w:space="0" w:color="auto"/>
        <w:left w:val="none" w:sz="0" w:space="0" w:color="auto"/>
        <w:bottom w:val="none" w:sz="0" w:space="0" w:color="auto"/>
        <w:right w:val="none" w:sz="0" w:space="0" w:color="auto"/>
      </w:divBdr>
    </w:div>
    <w:div w:id="1294941359">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04233537">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2</TotalTime>
  <Pages>5</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6</cp:revision>
  <dcterms:created xsi:type="dcterms:W3CDTF">2018-06-04T16:52:00Z</dcterms:created>
  <dcterms:modified xsi:type="dcterms:W3CDTF">2018-06-14T17:14:00Z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