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36B0BFA1"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C42477">
        <w:rPr>
          <w:rFonts w:ascii="Arial" w:hAnsi="Arial" w:cs="Arial"/>
          <w:sz w:val="36"/>
          <w:szCs w:val="36"/>
        </w:rPr>
        <w:t>POLS 1020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676C2731" w:rsidR="005861E1" w:rsidRPr="00EA25B2" w:rsidRDefault="00C42477">
      <w:pPr>
        <w:pStyle w:val="Title"/>
        <w:rPr>
          <w:rFonts w:ascii="Arial" w:hAnsi="Arial" w:cs="Arial"/>
          <w:sz w:val="36"/>
          <w:szCs w:val="36"/>
        </w:rPr>
      </w:pPr>
      <w:r>
        <w:rPr>
          <w:rFonts w:ascii="Arial" w:hAnsi="Arial" w:cs="Arial"/>
          <w:b w:val="0"/>
          <w:color w:val="auto"/>
          <w:sz w:val="36"/>
          <w:szCs w:val="36"/>
        </w:rPr>
        <w:t>Political Ideologies</w:t>
      </w:r>
      <w:r w:rsidR="00445E58" w:rsidRPr="00EA25B2">
        <w:rPr>
          <w:rFonts w:ascii="Arial" w:hAnsi="Arial" w:cs="Arial"/>
          <w:b w:val="0"/>
          <w:sz w:val="36"/>
          <w:szCs w:val="36"/>
        </w:rPr>
        <w:tab/>
      </w:r>
    </w:p>
    <w:p w14:paraId="02B77527" w14:textId="1B732823" w:rsidR="00770939" w:rsidRPr="00EA25B2" w:rsidRDefault="00C42477"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49840B0B" w:rsidR="00704941" w:rsidRPr="00C42477" w:rsidRDefault="00C42477" w:rsidP="004644BA">
      <w:pPr>
        <w:rPr>
          <w:rFonts w:ascii="Arial" w:eastAsiaTheme="majorEastAsia" w:hAnsi="Arial" w:cs="Arial"/>
          <w:b/>
          <w:bCs/>
          <w:color w:val="549E39" w:themeColor="accent1"/>
          <w:sz w:val="22"/>
          <w:szCs w:val="22"/>
        </w:rPr>
      </w:pPr>
      <w:r w:rsidRPr="00C42477">
        <w:rPr>
          <w:rFonts w:ascii="Arial" w:hAnsi="Arial" w:cs="Arial"/>
          <w:color w:val="000000"/>
          <w:sz w:val="22"/>
          <w:szCs w:val="22"/>
          <w:shd w:val="clear" w:color="auto" w:fill="FFFFFF"/>
        </w:rPr>
        <w:t>Surveys the major historical and current political ideologies including liberalism, Marxism, fascism and Islamism.</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22B7C8BC" w14:textId="77777777" w:rsidR="0085756E" w:rsidRDefault="0085756E" w:rsidP="0085756E">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00658F96" w14:textId="77777777" w:rsidR="00C42477" w:rsidRPr="00C42477" w:rsidRDefault="00C42477" w:rsidP="00C42477">
      <w:pPr>
        <w:widowControl w:val="0"/>
        <w:numPr>
          <w:ilvl w:val="0"/>
          <w:numId w:val="14"/>
        </w:numPr>
        <w:spacing w:after="0"/>
        <w:rPr>
          <w:rFonts w:ascii="Arial" w:hAnsi="Arial" w:cs="Arial"/>
          <w:color w:val="auto"/>
          <w:sz w:val="22"/>
          <w:szCs w:val="22"/>
        </w:rPr>
      </w:pPr>
      <w:r w:rsidRPr="00C42477">
        <w:rPr>
          <w:rFonts w:ascii="Arial" w:hAnsi="Arial" w:cs="Arial"/>
          <w:color w:val="auto"/>
          <w:sz w:val="22"/>
          <w:szCs w:val="22"/>
        </w:rPr>
        <w:t>Develop an understanding of some of the major political ideologies through the writings of the formulators;</w:t>
      </w:r>
    </w:p>
    <w:p w14:paraId="53422251" w14:textId="77777777" w:rsidR="00C42477" w:rsidRPr="00C42477" w:rsidRDefault="00C42477" w:rsidP="00C42477">
      <w:pPr>
        <w:widowControl w:val="0"/>
        <w:numPr>
          <w:ilvl w:val="0"/>
          <w:numId w:val="14"/>
        </w:numPr>
        <w:spacing w:after="0"/>
        <w:rPr>
          <w:rFonts w:ascii="Arial" w:hAnsi="Arial" w:cs="Arial"/>
          <w:color w:val="auto"/>
          <w:sz w:val="22"/>
          <w:szCs w:val="22"/>
        </w:rPr>
      </w:pPr>
      <w:r w:rsidRPr="00C42477">
        <w:rPr>
          <w:rFonts w:ascii="Arial" w:hAnsi="Arial" w:cs="Arial"/>
          <w:color w:val="auto"/>
          <w:sz w:val="22"/>
          <w:szCs w:val="22"/>
        </w:rPr>
        <w:t>Understand the uses of political ideologies;</w:t>
      </w:r>
    </w:p>
    <w:p w14:paraId="2B2B5971" w14:textId="77777777" w:rsidR="00C42477" w:rsidRPr="00C42477" w:rsidRDefault="00C42477" w:rsidP="00C42477">
      <w:pPr>
        <w:widowControl w:val="0"/>
        <w:numPr>
          <w:ilvl w:val="0"/>
          <w:numId w:val="14"/>
        </w:numPr>
        <w:spacing w:after="0"/>
        <w:rPr>
          <w:rFonts w:ascii="Arial" w:hAnsi="Arial" w:cs="Arial"/>
          <w:color w:val="auto"/>
          <w:sz w:val="22"/>
          <w:szCs w:val="22"/>
        </w:rPr>
      </w:pPr>
      <w:r w:rsidRPr="00C42477">
        <w:rPr>
          <w:rFonts w:ascii="Arial" w:hAnsi="Arial" w:cs="Arial"/>
          <w:color w:val="auto"/>
          <w:sz w:val="22"/>
          <w:szCs w:val="22"/>
        </w:rPr>
        <w:t>Understand the ways to formulate and evaluate political ideologies;</w:t>
      </w:r>
    </w:p>
    <w:p w14:paraId="39130803" w14:textId="77777777" w:rsidR="00C42477" w:rsidRPr="00C42477" w:rsidRDefault="00C42477" w:rsidP="00C42477">
      <w:pPr>
        <w:widowControl w:val="0"/>
        <w:numPr>
          <w:ilvl w:val="0"/>
          <w:numId w:val="14"/>
        </w:numPr>
        <w:spacing w:after="0"/>
        <w:rPr>
          <w:rFonts w:ascii="Arial" w:hAnsi="Arial" w:cs="Arial"/>
          <w:color w:val="auto"/>
          <w:sz w:val="22"/>
          <w:szCs w:val="22"/>
        </w:rPr>
      </w:pPr>
      <w:r w:rsidRPr="00C42477">
        <w:rPr>
          <w:rFonts w:ascii="Arial" w:hAnsi="Arial" w:cs="Arial"/>
          <w:color w:val="auto"/>
          <w:sz w:val="22"/>
          <w:szCs w:val="22"/>
        </w:rPr>
        <w:t>Develop skills in the critical analysis of ideologies;</w:t>
      </w:r>
    </w:p>
    <w:p w14:paraId="3D6B6FE1" w14:textId="40FA5FF0" w:rsidR="00F26331" w:rsidRDefault="00C42477" w:rsidP="00F26331">
      <w:pPr>
        <w:widowControl w:val="0"/>
        <w:numPr>
          <w:ilvl w:val="0"/>
          <w:numId w:val="14"/>
        </w:numPr>
        <w:spacing w:after="0"/>
        <w:rPr>
          <w:rFonts w:ascii="Arial" w:hAnsi="Arial" w:cs="Arial"/>
          <w:color w:val="auto"/>
          <w:sz w:val="22"/>
          <w:szCs w:val="22"/>
        </w:rPr>
      </w:pPr>
      <w:r w:rsidRPr="00C42477">
        <w:rPr>
          <w:rFonts w:ascii="Arial" w:hAnsi="Arial" w:cs="Arial"/>
          <w:color w:val="auto"/>
          <w:sz w:val="22"/>
          <w:szCs w:val="22"/>
        </w:rPr>
        <w:t>Understand your arguments for your political ideology.</w:t>
      </w:r>
    </w:p>
    <w:p w14:paraId="603F4F3B" w14:textId="77777777" w:rsidR="00C42477" w:rsidRPr="00C42477" w:rsidRDefault="00C42477" w:rsidP="00C42477">
      <w:pPr>
        <w:widowControl w:val="0"/>
        <w:spacing w:after="0"/>
        <w:rPr>
          <w:rFonts w:ascii="Arial" w:hAnsi="Arial" w:cs="Arial"/>
          <w:color w:val="auto"/>
          <w:sz w:val="22"/>
          <w:szCs w:val="22"/>
        </w:rPr>
      </w:pPr>
    </w:p>
    <w:p w14:paraId="52ECBC35" w14:textId="77777777" w:rsidR="00D82183" w:rsidRDefault="00D82183" w:rsidP="006831E2">
      <w:pPr>
        <w:rPr>
          <w:rFonts w:ascii="Arial" w:eastAsiaTheme="majorEastAsia" w:hAnsi="Arial" w:cs="Arial"/>
          <w:b/>
          <w:bCs/>
          <w:color w:val="549E39" w:themeColor="accent1"/>
          <w:sz w:val="22"/>
          <w:szCs w:val="22"/>
        </w:rPr>
      </w:pPr>
    </w:p>
    <w:p w14:paraId="3076EDDB" w14:textId="77777777" w:rsidR="00D82183" w:rsidRDefault="00D82183" w:rsidP="006831E2">
      <w:pPr>
        <w:rPr>
          <w:rFonts w:ascii="Arial" w:eastAsiaTheme="majorEastAsia" w:hAnsi="Arial" w:cs="Arial"/>
          <w:b/>
          <w:bCs/>
          <w:color w:val="549E39" w:themeColor="accent1"/>
          <w:sz w:val="22"/>
          <w:szCs w:val="22"/>
        </w:rPr>
      </w:pPr>
    </w:p>
    <w:p w14:paraId="6C3273F8" w14:textId="77777777" w:rsidR="00D82183" w:rsidRDefault="00D82183" w:rsidP="006831E2">
      <w:pPr>
        <w:rPr>
          <w:rFonts w:ascii="Arial" w:eastAsiaTheme="majorEastAsia" w:hAnsi="Arial" w:cs="Arial"/>
          <w:b/>
          <w:bCs/>
          <w:color w:val="549E39" w:themeColor="accent1"/>
          <w:sz w:val="22"/>
          <w:szCs w:val="22"/>
        </w:rPr>
      </w:pPr>
    </w:p>
    <w:p w14:paraId="6DA38745" w14:textId="77777777" w:rsidR="00D82183" w:rsidRDefault="00D82183" w:rsidP="006831E2">
      <w:pPr>
        <w:rPr>
          <w:rFonts w:ascii="Arial" w:eastAsiaTheme="majorEastAsia" w:hAnsi="Arial" w:cs="Arial"/>
          <w:b/>
          <w:bCs/>
          <w:color w:val="549E39" w:themeColor="accent1"/>
          <w:sz w:val="22"/>
          <w:szCs w:val="22"/>
        </w:rPr>
      </w:pPr>
    </w:p>
    <w:p w14:paraId="6E3ED444" w14:textId="77777777" w:rsidR="00D82183" w:rsidRDefault="00D82183" w:rsidP="006831E2">
      <w:pPr>
        <w:rPr>
          <w:rFonts w:ascii="Arial" w:eastAsiaTheme="majorEastAsia" w:hAnsi="Arial" w:cs="Arial"/>
          <w:b/>
          <w:bCs/>
          <w:color w:val="549E39" w:themeColor="accent1"/>
          <w:sz w:val="22"/>
          <w:szCs w:val="22"/>
        </w:rPr>
      </w:pPr>
    </w:p>
    <w:p w14:paraId="5DAFCFAC" w14:textId="35894592"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Required Text and Materials</w:t>
      </w:r>
    </w:p>
    <w:p w14:paraId="1B80F4EF" w14:textId="77777777" w:rsidR="00C42477" w:rsidRPr="00C42477" w:rsidRDefault="00C42477" w:rsidP="00C42477">
      <w:pPr>
        <w:widowControl w:val="0"/>
        <w:numPr>
          <w:ilvl w:val="0"/>
          <w:numId w:val="15"/>
        </w:numPr>
        <w:spacing w:after="0"/>
        <w:rPr>
          <w:rFonts w:ascii="Arial" w:hAnsi="Arial" w:cs="Arial"/>
          <w:color w:val="auto"/>
          <w:sz w:val="22"/>
          <w:szCs w:val="22"/>
        </w:rPr>
      </w:pPr>
      <w:r w:rsidRPr="00C42477">
        <w:rPr>
          <w:rFonts w:ascii="Arial" w:hAnsi="Arial" w:cs="Arial"/>
          <w:color w:val="auto"/>
          <w:sz w:val="22"/>
          <w:szCs w:val="22"/>
        </w:rPr>
        <w:t>Understand the ways to formulate and evaluate political ideologies;</w:t>
      </w:r>
    </w:p>
    <w:p w14:paraId="3D413EEE" w14:textId="77777777" w:rsidR="00C42477" w:rsidRPr="00C42477" w:rsidRDefault="00C42477" w:rsidP="00C42477">
      <w:pPr>
        <w:widowControl w:val="0"/>
        <w:numPr>
          <w:ilvl w:val="0"/>
          <w:numId w:val="15"/>
        </w:numPr>
        <w:spacing w:after="0"/>
        <w:rPr>
          <w:rFonts w:ascii="Arial" w:hAnsi="Arial" w:cs="Arial"/>
          <w:color w:val="auto"/>
          <w:sz w:val="22"/>
          <w:szCs w:val="22"/>
        </w:rPr>
      </w:pPr>
      <w:r w:rsidRPr="00C42477">
        <w:rPr>
          <w:rFonts w:ascii="Arial" w:hAnsi="Arial" w:cs="Arial"/>
          <w:color w:val="auto"/>
          <w:sz w:val="22"/>
          <w:szCs w:val="22"/>
        </w:rPr>
        <w:t>Develop skills in the critical analysis of ideologies;</w:t>
      </w:r>
    </w:p>
    <w:p w14:paraId="0B17FC97" w14:textId="77777777" w:rsidR="00C42477" w:rsidRPr="00C42477" w:rsidRDefault="00C42477" w:rsidP="00C42477">
      <w:pPr>
        <w:widowControl w:val="0"/>
        <w:numPr>
          <w:ilvl w:val="0"/>
          <w:numId w:val="15"/>
        </w:numPr>
        <w:spacing w:after="0"/>
        <w:rPr>
          <w:rFonts w:ascii="Arial" w:hAnsi="Arial" w:cs="Arial"/>
          <w:color w:val="auto"/>
          <w:sz w:val="22"/>
          <w:szCs w:val="22"/>
        </w:rPr>
      </w:pPr>
      <w:r w:rsidRPr="00C42477">
        <w:rPr>
          <w:rFonts w:ascii="Arial" w:hAnsi="Arial" w:cs="Arial"/>
          <w:color w:val="auto"/>
          <w:sz w:val="22"/>
          <w:szCs w:val="22"/>
        </w:rPr>
        <w:t>Understand your arguments for your political ideology.</w:t>
      </w:r>
    </w:p>
    <w:p w14:paraId="3241F550" w14:textId="77777777" w:rsidR="00C42477" w:rsidRPr="00C42477" w:rsidRDefault="00C42477" w:rsidP="00C42477">
      <w:pPr>
        <w:pStyle w:val="Subtitle"/>
        <w:spacing w:after="120"/>
        <w:rPr>
          <w:rFonts w:ascii="Arial" w:hAnsi="Arial" w:cs="Arial"/>
          <w:color w:val="auto"/>
          <w:sz w:val="22"/>
          <w:szCs w:val="22"/>
        </w:rPr>
      </w:pPr>
    </w:p>
    <w:p w14:paraId="276CCA57" w14:textId="77777777" w:rsidR="00C42477" w:rsidRPr="00C42477" w:rsidRDefault="00C42477" w:rsidP="00C42477">
      <w:pPr>
        <w:rPr>
          <w:rFonts w:ascii="Arial" w:eastAsiaTheme="majorEastAsia" w:hAnsi="Arial" w:cs="Arial"/>
          <w:b/>
          <w:bCs/>
          <w:color w:val="auto"/>
          <w:sz w:val="22"/>
          <w:szCs w:val="22"/>
        </w:rPr>
      </w:pPr>
      <w:r w:rsidRPr="00C42477">
        <w:rPr>
          <w:rFonts w:ascii="Arial" w:eastAsiaTheme="majorEastAsia" w:hAnsi="Arial" w:cs="Arial"/>
          <w:b/>
          <w:bCs/>
          <w:color w:val="auto"/>
          <w:sz w:val="22"/>
          <w:szCs w:val="22"/>
        </w:rPr>
        <w:t xml:space="preserve">Text </w:t>
      </w:r>
    </w:p>
    <w:p w14:paraId="139B4200" w14:textId="77777777" w:rsidR="00C42477" w:rsidRPr="00C42477" w:rsidRDefault="00C42477" w:rsidP="00C42477">
      <w:pPr>
        <w:spacing w:after="149"/>
        <w:ind w:left="-5"/>
        <w:rPr>
          <w:rFonts w:ascii="Arial" w:hAnsi="Arial" w:cs="Arial"/>
          <w:color w:val="auto"/>
          <w:sz w:val="22"/>
          <w:szCs w:val="22"/>
        </w:rPr>
      </w:pPr>
      <w:r w:rsidRPr="00C42477">
        <w:rPr>
          <w:rFonts w:ascii="Arial" w:hAnsi="Arial" w:cs="Arial"/>
          <w:color w:val="auto"/>
          <w:sz w:val="22"/>
          <w:szCs w:val="22"/>
        </w:rPr>
        <w:t xml:space="preserve">Carl Schmitt, </w:t>
      </w:r>
      <w:r w:rsidRPr="00C42477">
        <w:rPr>
          <w:rFonts w:ascii="Arial" w:eastAsia="Times New Roman" w:hAnsi="Arial" w:cs="Arial"/>
          <w:i/>
          <w:color w:val="auto"/>
          <w:sz w:val="22"/>
          <w:szCs w:val="22"/>
        </w:rPr>
        <w:t>The Concept of the Political</w:t>
      </w:r>
      <w:r w:rsidRPr="00C42477">
        <w:rPr>
          <w:rFonts w:ascii="Arial" w:hAnsi="Arial" w:cs="Arial"/>
          <w:color w:val="auto"/>
          <w:sz w:val="22"/>
          <w:szCs w:val="22"/>
        </w:rPr>
        <w:t>, expanded edition. Univ. of Chicago Press, PB</w:t>
      </w:r>
    </w:p>
    <w:p w14:paraId="463FBE09" w14:textId="77777777" w:rsidR="00C42477" w:rsidRPr="00C42477" w:rsidRDefault="00C42477" w:rsidP="00C42477">
      <w:pPr>
        <w:spacing w:after="131"/>
        <w:ind w:left="715" w:hanging="730"/>
        <w:rPr>
          <w:rFonts w:ascii="Arial" w:hAnsi="Arial" w:cs="Arial"/>
          <w:color w:val="auto"/>
          <w:sz w:val="22"/>
          <w:szCs w:val="22"/>
        </w:rPr>
      </w:pPr>
      <w:r w:rsidRPr="00C42477">
        <w:rPr>
          <w:rFonts w:ascii="Arial" w:hAnsi="Arial" w:cs="Arial"/>
          <w:color w:val="auto"/>
          <w:sz w:val="22"/>
          <w:szCs w:val="22"/>
        </w:rPr>
        <w:t>George Steiner,</w:t>
      </w:r>
      <w:r w:rsidRPr="00C42477">
        <w:rPr>
          <w:rFonts w:ascii="Arial" w:eastAsia="Times New Roman" w:hAnsi="Arial" w:cs="Arial"/>
          <w:i/>
          <w:color w:val="auto"/>
          <w:sz w:val="22"/>
          <w:szCs w:val="22"/>
        </w:rPr>
        <w:t xml:space="preserve"> In Bluebeard's Castle: Some Notes Towards the Redefinition of Culture</w:t>
      </w:r>
      <w:r w:rsidRPr="00C42477">
        <w:rPr>
          <w:rFonts w:ascii="Arial" w:hAnsi="Arial" w:cs="Arial"/>
          <w:color w:val="auto"/>
          <w:sz w:val="22"/>
          <w:szCs w:val="22"/>
        </w:rPr>
        <w:t>. New Haven: Yale Univ. Press, PB</w:t>
      </w:r>
    </w:p>
    <w:p w14:paraId="166A366A" w14:textId="77777777" w:rsidR="00C42477" w:rsidRPr="00C42477" w:rsidRDefault="00C42477" w:rsidP="00C42477">
      <w:pPr>
        <w:spacing w:after="144"/>
        <w:ind w:left="705" w:hanging="720"/>
        <w:rPr>
          <w:rFonts w:ascii="Arial" w:hAnsi="Arial" w:cs="Arial"/>
          <w:color w:val="auto"/>
          <w:sz w:val="22"/>
          <w:szCs w:val="22"/>
        </w:rPr>
      </w:pPr>
      <w:r w:rsidRPr="00C42477">
        <w:rPr>
          <w:rFonts w:ascii="Arial" w:hAnsi="Arial" w:cs="Arial"/>
          <w:color w:val="auto"/>
          <w:sz w:val="22"/>
          <w:szCs w:val="22"/>
        </w:rPr>
        <w:t>Nietzsche:</w:t>
      </w:r>
      <w:r w:rsidRPr="00C42477">
        <w:rPr>
          <w:rFonts w:ascii="Arial" w:eastAsia="Times New Roman" w:hAnsi="Arial" w:cs="Arial"/>
          <w:i/>
          <w:color w:val="auto"/>
          <w:sz w:val="22"/>
          <w:szCs w:val="22"/>
        </w:rPr>
        <w:t xml:space="preserve"> 'On the Genealogy of Morality' and other writings</w:t>
      </w:r>
      <w:r w:rsidRPr="00C42477">
        <w:rPr>
          <w:rFonts w:ascii="Arial" w:hAnsi="Arial" w:cs="Arial"/>
          <w:color w:val="auto"/>
          <w:sz w:val="22"/>
          <w:szCs w:val="22"/>
        </w:rPr>
        <w:t>, Revised Student Edition. Cambridge Univ. Press, PB</w:t>
      </w:r>
    </w:p>
    <w:p w14:paraId="03B63D81" w14:textId="77777777" w:rsidR="00C42477" w:rsidRPr="00C42477" w:rsidRDefault="00C42477" w:rsidP="00C42477">
      <w:pPr>
        <w:spacing w:after="150"/>
        <w:ind w:left="-5"/>
        <w:rPr>
          <w:rFonts w:ascii="Arial" w:hAnsi="Arial" w:cs="Arial"/>
          <w:color w:val="auto"/>
          <w:sz w:val="22"/>
          <w:szCs w:val="22"/>
        </w:rPr>
      </w:pPr>
      <w:r w:rsidRPr="00C42477">
        <w:rPr>
          <w:rFonts w:ascii="Arial" w:hAnsi="Arial" w:cs="Arial"/>
          <w:color w:val="auto"/>
          <w:sz w:val="22"/>
          <w:szCs w:val="22"/>
        </w:rPr>
        <w:t xml:space="preserve">Sam Tanenhaus. </w:t>
      </w:r>
      <w:r w:rsidRPr="00C42477">
        <w:rPr>
          <w:rFonts w:ascii="Arial" w:eastAsia="Times New Roman" w:hAnsi="Arial" w:cs="Arial"/>
          <w:i/>
          <w:color w:val="auto"/>
          <w:sz w:val="22"/>
          <w:szCs w:val="22"/>
        </w:rPr>
        <w:t>The Death of Conservatism</w:t>
      </w:r>
      <w:r w:rsidRPr="00C42477">
        <w:rPr>
          <w:rFonts w:ascii="Arial" w:hAnsi="Arial" w:cs="Arial"/>
          <w:color w:val="auto"/>
          <w:sz w:val="22"/>
          <w:szCs w:val="22"/>
        </w:rPr>
        <w:t xml:space="preserve">, Random House Trade Paperbacks, PB </w:t>
      </w:r>
    </w:p>
    <w:p w14:paraId="01622BCC" w14:textId="40E394CB" w:rsidR="00C42477" w:rsidRDefault="00C42477" w:rsidP="00C42477">
      <w:pPr>
        <w:spacing w:after="291"/>
        <w:ind w:left="-5"/>
        <w:rPr>
          <w:rFonts w:ascii="Arial" w:hAnsi="Arial" w:cs="Arial"/>
          <w:color w:val="auto"/>
          <w:sz w:val="22"/>
          <w:szCs w:val="22"/>
        </w:rPr>
      </w:pPr>
      <w:r w:rsidRPr="00C42477">
        <w:rPr>
          <w:rFonts w:ascii="Arial" w:hAnsi="Arial" w:cs="Arial"/>
          <w:color w:val="auto"/>
          <w:sz w:val="22"/>
          <w:szCs w:val="22"/>
        </w:rPr>
        <w:t xml:space="preserve">Naomi Wolf. </w:t>
      </w:r>
      <w:r w:rsidRPr="00C42477">
        <w:rPr>
          <w:rFonts w:ascii="Arial" w:eastAsia="Times New Roman" w:hAnsi="Arial" w:cs="Arial"/>
          <w:i/>
          <w:color w:val="auto"/>
          <w:sz w:val="22"/>
          <w:szCs w:val="22"/>
        </w:rPr>
        <w:t>The End of America</w:t>
      </w:r>
      <w:r w:rsidRPr="00C42477">
        <w:rPr>
          <w:rFonts w:ascii="Arial" w:hAnsi="Arial" w:cs="Arial"/>
          <w:color w:val="auto"/>
          <w:sz w:val="22"/>
          <w:szCs w:val="22"/>
        </w:rPr>
        <w:t>, Chelsea Green Publishing, PB</w:t>
      </w:r>
    </w:p>
    <w:p w14:paraId="48B0954D" w14:textId="77777777" w:rsidR="00C42477" w:rsidRPr="00C42477" w:rsidRDefault="00C42477" w:rsidP="00C42477">
      <w:pPr>
        <w:spacing w:after="262"/>
        <w:ind w:left="-5"/>
        <w:rPr>
          <w:rFonts w:ascii="Arial" w:hAnsi="Arial" w:cs="Arial"/>
          <w:color w:val="auto"/>
          <w:sz w:val="22"/>
          <w:szCs w:val="22"/>
        </w:rPr>
      </w:pPr>
      <w:r w:rsidRPr="00C42477">
        <w:rPr>
          <w:rFonts w:ascii="Arial" w:hAnsi="Arial" w:cs="Arial"/>
          <w:color w:val="auto"/>
          <w:sz w:val="22"/>
          <w:szCs w:val="22"/>
        </w:rPr>
        <w:t>The other course readings will be available via on line through the library or on Canvas.</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149B2074" w14:textId="77777777" w:rsidR="00C42477" w:rsidRPr="00C42477" w:rsidRDefault="00C42477" w:rsidP="00C42477">
      <w:pPr>
        <w:rPr>
          <w:rFonts w:ascii="Arial" w:hAnsi="Arial" w:cs="Arial"/>
          <w:color w:val="auto"/>
          <w:sz w:val="22"/>
          <w:szCs w:val="22"/>
        </w:rPr>
      </w:pPr>
      <w:r w:rsidRPr="00C42477">
        <w:rPr>
          <w:rFonts w:ascii="Arial" w:hAnsi="Arial" w:cs="Arial"/>
          <w:color w:val="auto"/>
          <w:sz w:val="22"/>
          <w:szCs w:val="22"/>
        </w:rPr>
        <w:t>All exams will be taken in class.  The exams will consist of multiple-choice and true-false questions and essay questions taken from the lectures and your readings.  Some of the material on the exam will not be covered in class, but you are still responsible for it.</w:t>
      </w:r>
    </w:p>
    <w:p w14:paraId="7174D19A" w14:textId="77777777" w:rsidR="00C42477" w:rsidRPr="00C42477" w:rsidRDefault="00C42477" w:rsidP="00C42477">
      <w:pPr>
        <w:spacing w:after="200"/>
        <w:ind w:left="4305" w:hanging="4320"/>
        <w:rPr>
          <w:rFonts w:ascii="Arial" w:hAnsi="Arial" w:cs="Arial"/>
          <w:color w:val="auto"/>
          <w:sz w:val="22"/>
          <w:szCs w:val="22"/>
        </w:rPr>
      </w:pPr>
      <w:r w:rsidRPr="00C42477">
        <w:rPr>
          <w:rFonts w:ascii="Arial" w:hAnsi="Arial" w:cs="Arial"/>
          <w:color w:val="auto"/>
          <w:sz w:val="22"/>
          <w:szCs w:val="22"/>
        </w:rPr>
        <w:t>Short written summaries, oral reports, &amp; participation 30% of final grade</w:t>
      </w:r>
    </w:p>
    <w:p w14:paraId="2999F7FD" w14:textId="77777777" w:rsidR="00C42477" w:rsidRPr="00C42477" w:rsidRDefault="00C42477" w:rsidP="00C42477">
      <w:pPr>
        <w:rPr>
          <w:rFonts w:ascii="Arial" w:hAnsi="Arial" w:cs="Arial"/>
          <w:color w:val="auto"/>
          <w:sz w:val="22"/>
          <w:szCs w:val="22"/>
        </w:rPr>
      </w:pPr>
      <w:r w:rsidRPr="00C42477">
        <w:rPr>
          <w:rFonts w:ascii="Arial" w:hAnsi="Arial" w:cs="Arial"/>
          <w:color w:val="auto"/>
          <w:sz w:val="22"/>
          <w:szCs w:val="22"/>
        </w:rPr>
        <w:t>Essay (10-12 pages double-spaced) - 35% of final grade</w:t>
      </w:r>
    </w:p>
    <w:p w14:paraId="4E346582" w14:textId="12CB784F" w:rsidR="002470E9" w:rsidRPr="00C42477" w:rsidRDefault="00C42477" w:rsidP="00C42477">
      <w:pPr>
        <w:rPr>
          <w:rFonts w:ascii="Arial" w:eastAsiaTheme="majorEastAsia" w:hAnsi="Arial" w:cs="Arial"/>
          <w:b/>
          <w:bCs/>
          <w:color w:val="auto"/>
          <w:sz w:val="22"/>
          <w:szCs w:val="22"/>
        </w:rPr>
      </w:pPr>
      <w:r w:rsidRPr="00C42477">
        <w:rPr>
          <w:rFonts w:ascii="Arial" w:hAnsi="Arial" w:cs="Arial"/>
          <w:color w:val="auto"/>
          <w:sz w:val="22"/>
          <w:szCs w:val="22"/>
        </w:rPr>
        <w:t>Final Exam - 35%</w:t>
      </w:r>
      <w:r w:rsidRPr="00C42477">
        <w:rPr>
          <w:rFonts w:ascii="Arial" w:eastAsia="Times New Roman" w:hAnsi="Arial" w:cs="Arial"/>
          <w:b/>
          <w:color w:val="auto"/>
          <w:sz w:val="22"/>
          <w:szCs w:val="22"/>
        </w:rPr>
        <w:t xml:space="preserve"> </w:t>
      </w:r>
      <w:r w:rsidRPr="00C42477">
        <w:rPr>
          <w:rFonts w:ascii="Arial" w:hAnsi="Arial" w:cs="Arial"/>
          <w:color w:val="auto"/>
          <w:sz w:val="22"/>
          <w:szCs w:val="22"/>
        </w:rPr>
        <w:t>of final grade</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148AD586" w14:textId="77777777" w:rsidR="00D82183" w:rsidRPr="00EA25B2" w:rsidRDefault="00A52EF5" w:rsidP="00D82183">
      <w:pPr>
        <w:rPr>
          <w:rFonts w:ascii="Arial" w:eastAsiaTheme="majorEastAsia" w:hAnsi="Arial" w:cs="Arial"/>
          <w:b/>
          <w:bCs/>
          <w:color w:val="404040" w:themeColor="text1" w:themeTint="BF"/>
          <w:sz w:val="28"/>
          <w:szCs w:val="28"/>
        </w:rPr>
      </w:pPr>
      <w:r w:rsidRPr="00EA25B2">
        <w:rPr>
          <w:rFonts w:ascii="Arial" w:hAnsi="Arial" w:cs="Arial"/>
          <w:sz w:val="22"/>
          <w:szCs w:val="22"/>
        </w:rPr>
        <w:lastRenderedPageBreak/>
        <w:t xml:space="preserve"> </w:t>
      </w:r>
      <w:bookmarkStart w:id="2" w:name="_Hlk516664923"/>
      <w:bookmarkStart w:id="3" w:name="_Hlk516663454"/>
      <w:r w:rsidR="00D82183" w:rsidRPr="00EA25B2">
        <w:rPr>
          <w:rFonts w:ascii="Arial" w:eastAsiaTheme="majorEastAsia" w:hAnsi="Arial" w:cs="Arial"/>
          <w:b/>
          <w:bCs/>
          <w:color w:val="404040" w:themeColor="text1" w:themeTint="BF"/>
          <w:sz w:val="28"/>
          <w:szCs w:val="28"/>
        </w:rPr>
        <w:t>University Policies</w:t>
      </w:r>
    </w:p>
    <w:p w14:paraId="2D2E355F" w14:textId="77777777" w:rsidR="00D82183" w:rsidRPr="00EA25B2" w:rsidRDefault="00D82183" w:rsidP="00D82183">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60C25720" w14:textId="77777777" w:rsidR="00D82183" w:rsidRPr="00EA25B2" w:rsidRDefault="00D82183" w:rsidP="00D82183">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1A9549C2" w14:textId="77777777" w:rsidR="00D82183" w:rsidRPr="00EA25B2" w:rsidRDefault="00D82183" w:rsidP="00D82183">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6C3B56DD" w14:textId="77777777" w:rsidR="00D82183" w:rsidRPr="00EA25B2" w:rsidRDefault="00D82183" w:rsidP="00D82183">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3B804FC0" w14:textId="77777777" w:rsidR="00D82183" w:rsidRPr="00EA25B2" w:rsidRDefault="00D82183" w:rsidP="00D82183">
      <w:pPr>
        <w:pStyle w:val="NormalWeb"/>
        <w:spacing w:before="0" w:beforeAutospacing="0" w:after="0" w:afterAutospacing="0" w:line="330" w:lineRule="atLeast"/>
        <w:textAlignment w:val="baseline"/>
        <w:rPr>
          <w:rFonts w:ascii="Arial" w:hAnsi="Arial" w:cs="Arial"/>
          <w:color w:val="666666"/>
          <w:spacing w:val="8"/>
          <w:sz w:val="18"/>
          <w:szCs w:val="18"/>
        </w:rPr>
      </w:pPr>
    </w:p>
    <w:p w14:paraId="44804F24" w14:textId="77777777" w:rsidR="00D82183" w:rsidRPr="00EA25B2" w:rsidRDefault="00D82183" w:rsidP="00D82183">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0969027B" w14:textId="77777777" w:rsidR="00D82183" w:rsidRPr="00F14835" w:rsidRDefault="00D82183" w:rsidP="00D82183">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1C90D977" w14:textId="77777777" w:rsidR="00D82183" w:rsidRPr="00EA25B2" w:rsidRDefault="00D82183" w:rsidP="00D82183">
      <w:pPr>
        <w:shd w:val="clear" w:color="auto" w:fill="FFFFFF"/>
        <w:spacing w:after="0"/>
        <w:textAlignment w:val="baseline"/>
        <w:rPr>
          <w:rFonts w:ascii="Arial" w:eastAsia="Times New Roman" w:hAnsi="Arial" w:cs="Arial"/>
          <w:color w:val="auto"/>
          <w:sz w:val="22"/>
          <w:szCs w:val="22"/>
          <w:lang w:eastAsia="en-US"/>
        </w:rPr>
      </w:pPr>
    </w:p>
    <w:p w14:paraId="7BF36738" w14:textId="77777777" w:rsidR="00D82183" w:rsidRPr="00F14835" w:rsidRDefault="00D82183" w:rsidP="00D82183">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43CBCA00" w14:textId="77777777" w:rsidR="00D82183" w:rsidRPr="00EA25B2" w:rsidRDefault="00D82183" w:rsidP="00D82183">
      <w:pPr>
        <w:shd w:val="clear" w:color="auto" w:fill="FFFFFF"/>
        <w:spacing w:after="0"/>
        <w:textAlignment w:val="baseline"/>
        <w:rPr>
          <w:rFonts w:ascii="Arial" w:eastAsia="Times New Roman" w:hAnsi="Arial" w:cs="Arial"/>
          <w:color w:val="auto"/>
          <w:sz w:val="22"/>
          <w:szCs w:val="22"/>
          <w:lang w:eastAsia="en-US"/>
        </w:rPr>
      </w:pPr>
    </w:p>
    <w:p w14:paraId="7C11492C" w14:textId="77777777" w:rsidR="00D82183" w:rsidRDefault="00D82183" w:rsidP="00D82183">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3E3121C2" w14:textId="77777777" w:rsidR="00D82183" w:rsidRPr="000D6D51" w:rsidRDefault="00D82183" w:rsidP="00D82183">
      <w:pPr>
        <w:shd w:val="clear" w:color="auto" w:fill="FFFFFF"/>
        <w:spacing w:after="0"/>
        <w:textAlignment w:val="baseline"/>
        <w:rPr>
          <w:rFonts w:ascii="Arial" w:eastAsia="Times New Roman" w:hAnsi="Arial" w:cs="Arial"/>
          <w:color w:val="auto"/>
          <w:sz w:val="22"/>
          <w:szCs w:val="22"/>
          <w:lang w:eastAsia="en-US"/>
        </w:rPr>
      </w:pPr>
    </w:p>
    <w:p w14:paraId="7DE8E438" w14:textId="77777777" w:rsidR="00D82183" w:rsidRPr="00DF1766" w:rsidRDefault="00D82183" w:rsidP="00D82183">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6A8822E4" w14:textId="77777777" w:rsidR="00D82183" w:rsidRPr="00DF1766" w:rsidRDefault="00D82183" w:rsidP="00D82183">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03AF6A0F" w14:textId="77777777" w:rsidR="00D82183" w:rsidRPr="00DF1766" w:rsidRDefault="00D82183" w:rsidP="00D82183">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7B848422" w14:textId="77777777" w:rsidR="00D82183" w:rsidRPr="00DF1766" w:rsidRDefault="00D82183" w:rsidP="00D82183">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25CDFF85" w14:textId="77777777" w:rsidR="00D82183" w:rsidRPr="00DF1766" w:rsidRDefault="00D82183" w:rsidP="00D82183">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6AD04BD5" w14:textId="77777777" w:rsidR="00D82183" w:rsidRPr="00DF1766" w:rsidRDefault="00D82183" w:rsidP="00D82183">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53FA2543" w14:textId="77777777" w:rsidR="00D82183" w:rsidRPr="002B1F2A" w:rsidRDefault="00D82183" w:rsidP="00D82183">
      <w:pPr>
        <w:rPr>
          <w:rFonts w:ascii="Arial" w:hAnsi="Arial" w:cs="Arial"/>
          <w:b/>
          <w:color w:val="549E39" w:themeColor="accent1"/>
          <w:sz w:val="22"/>
          <w:szCs w:val="22"/>
        </w:rPr>
      </w:pPr>
      <w:r w:rsidRPr="002B1F2A">
        <w:rPr>
          <w:rFonts w:ascii="Arial" w:hAnsi="Arial" w:cs="Arial"/>
          <w:b/>
          <w:color w:val="549E39" w:themeColor="accent1"/>
          <w:sz w:val="22"/>
          <w:szCs w:val="22"/>
        </w:rPr>
        <w:lastRenderedPageBreak/>
        <w:t>Cheating and Plagiarism Policy Procedures</w:t>
      </w:r>
    </w:p>
    <w:p w14:paraId="3E7450FC" w14:textId="77777777" w:rsidR="00D82183" w:rsidRPr="002B1F2A" w:rsidRDefault="00D82183" w:rsidP="00D82183">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0F539EA1" w14:textId="77777777" w:rsidR="00D82183" w:rsidRDefault="00D82183" w:rsidP="00D82183">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15F93A1E" w14:textId="77777777" w:rsidR="00D82183" w:rsidRDefault="00D82183" w:rsidP="00D82183">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15374A26" w14:textId="77777777" w:rsidR="00D82183" w:rsidRDefault="00D82183" w:rsidP="00D82183">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05243E98" w14:textId="77777777" w:rsidR="00D82183" w:rsidRDefault="00D82183" w:rsidP="00D82183">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A81F5D4" w14:textId="77777777" w:rsidR="00D82183" w:rsidRDefault="00D82183" w:rsidP="00D82183">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46C0B117" w14:textId="77777777" w:rsidR="00D82183" w:rsidRDefault="00D82183" w:rsidP="00D82183">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6956887C" w14:textId="77777777" w:rsidR="00D82183" w:rsidRDefault="00D82183" w:rsidP="00D82183">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37BEE1AD" w14:textId="77777777" w:rsidR="00D82183" w:rsidRPr="002B1F2A" w:rsidRDefault="00D82183" w:rsidP="00D82183">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30E48184" w14:textId="77777777" w:rsidR="00D82183" w:rsidRPr="00EA25B2" w:rsidRDefault="00D82183" w:rsidP="00D82183">
      <w:pPr>
        <w:pStyle w:val="Default"/>
        <w:rPr>
          <w:rFonts w:ascii="Arial" w:hAnsi="Arial" w:cs="Arial"/>
          <w:sz w:val="22"/>
          <w:szCs w:val="22"/>
        </w:rPr>
      </w:pPr>
    </w:p>
    <w:p w14:paraId="49496C5C" w14:textId="77777777" w:rsidR="00D82183" w:rsidRPr="00EA25B2" w:rsidRDefault="00D82183" w:rsidP="00D82183">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20CEE33C" w14:textId="77777777" w:rsidR="00D82183" w:rsidRPr="00EA25B2" w:rsidRDefault="00D82183" w:rsidP="00D82183">
      <w:pPr>
        <w:pStyle w:val="Default"/>
        <w:rPr>
          <w:rFonts w:ascii="Arial" w:eastAsiaTheme="minorHAnsi" w:hAnsi="Arial" w:cs="Arial"/>
          <w:color w:val="808080" w:themeColor="background1" w:themeShade="80"/>
          <w:sz w:val="22"/>
          <w:szCs w:val="22"/>
          <w:lang w:eastAsia="ja-JP"/>
        </w:rPr>
      </w:pPr>
    </w:p>
    <w:p w14:paraId="3BF03828" w14:textId="77777777" w:rsidR="00D82183" w:rsidRDefault="00D82183" w:rsidP="00D82183">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09A73BB0" w14:textId="77777777" w:rsidR="00D82183" w:rsidRDefault="00D82183" w:rsidP="00D82183">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6FA98AA7" w14:textId="77777777" w:rsidR="00D82183" w:rsidRPr="00F3584E" w:rsidRDefault="00D82183" w:rsidP="00D82183">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56391FF4" w14:textId="77777777" w:rsidR="00D82183" w:rsidRPr="00D551E9" w:rsidRDefault="00D82183" w:rsidP="00D82183">
      <w:pPr>
        <w:pStyle w:val="Default"/>
        <w:rPr>
          <w:rFonts w:ascii="Arial" w:hAnsi="Arial" w:cs="Arial"/>
          <w:color w:val="auto"/>
          <w:sz w:val="22"/>
          <w:szCs w:val="22"/>
        </w:rPr>
      </w:pPr>
    </w:p>
    <w:p w14:paraId="688BB412" w14:textId="77777777" w:rsidR="00D82183" w:rsidRDefault="00D82183" w:rsidP="00D82183">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52880DF9" w14:textId="77777777" w:rsidR="00D82183" w:rsidRPr="00D551E9" w:rsidRDefault="00D82183" w:rsidP="00D82183">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488CF7D4" w14:textId="77777777" w:rsidR="00D82183" w:rsidRPr="00D551E9" w:rsidRDefault="00D82183" w:rsidP="00D82183">
      <w:pPr>
        <w:pStyle w:val="Default"/>
        <w:rPr>
          <w:rFonts w:ascii="Arial" w:hAnsi="Arial" w:cs="Arial"/>
          <w:sz w:val="22"/>
          <w:szCs w:val="22"/>
        </w:rPr>
      </w:pPr>
    </w:p>
    <w:p w14:paraId="630C48D8" w14:textId="77777777" w:rsidR="00D82183" w:rsidRDefault="00D82183" w:rsidP="00D8218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69537596" w14:textId="77777777" w:rsidR="00D82183" w:rsidRDefault="00D82183" w:rsidP="00D82183">
      <w:pPr>
        <w:pStyle w:val="Default"/>
        <w:rPr>
          <w:rFonts w:ascii="Arial" w:hAnsi="Arial" w:cs="Arial"/>
          <w:sz w:val="22"/>
          <w:szCs w:val="22"/>
        </w:rPr>
      </w:pPr>
      <w:r w:rsidRPr="00D551E9">
        <w:rPr>
          <w:rFonts w:ascii="Arial" w:hAnsi="Arial" w:cs="Arial"/>
          <w:sz w:val="22"/>
          <w:szCs w:val="22"/>
        </w:rPr>
        <w:lastRenderedPageBreak/>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41D2E3A5" w14:textId="77777777" w:rsidR="00D82183" w:rsidRDefault="00D82183" w:rsidP="00D82183">
      <w:pPr>
        <w:widowControl w:val="0"/>
        <w:rPr>
          <w:rFonts w:ascii="Arial" w:hAnsi="Arial" w:cs="Arial"/>
          <w:b/>
          <w:color w:val="auto"/>
          <w:sz w:val="22"/>
          <w:szCs w:val="22"/>
        </w:rPr>
      </w:pPr>
    </w:p>
    <w:p w14:paraId="5273F6D9" w14:textId="77777777" w:rsidR="00D82183" w:rsidRPr="00DF1766" w:rsidRDefault="00D82183" w:rsidP="00D82183">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45D1CEBB" w14:textId="77777777" w:rsidR="00D82183" w:rsidRPr="00DF1766" w:rsidRDefault="00D82183" w:rsidP="00D82183">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1CF4A4FE" w14:textId="77777777" w:rsidR="00D82183" w:rsidRPr="00D551E9" w:rsidRDefault="00D82183" w:rsidP="00D82183">
      <w:pPr>
        <w:pStyle w:val="Default"/>
        <w:rPr>
          <w:rFonts w:ascii="Arial" w:hAnsi="Arial" w:cs="Arial"/>
          <w:sz w:val="22"/>
          <w:szCs w:val="22"/>
        </w:rPr>
      </w:pPr>
    </w:p>
    <w:p w14:paraId="706A5B91" w14:textId="77777777" w:rsidR="00D82183" w:rsidRPr="00354203" w:rsidRDefault="00D82183" w:rsidP="00D8218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3B47CBD4" w14:textId="77777777" w:rsidR="00D82183" w:rsidRPr="00D551E9" w:rsidRDefault="00D82183" w:rsidP="00D82183">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4C634B1F" w14:textId="77777777" w:rsidR="00D82183" w:rsidRPr="00D551E9" w:rsidRDefault="00D82183" w:rsidP="00D82183">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1845CC91" w14:textId="77777777" w:rsidR="00D82183" w:rsidRPr="00D551E9" w:rsidRDefault="00D82183" w:rsidP="00D82183">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48C58428" w14:textId="77777777" w:rsidR="00D82183" w:rsidRDefault="00D82183" w:rsidP="00D82183">
      <w:pPr>
        <w:pBdr>
          <w:top w:val="nil"/>
          <w:left w:val="nil"/>
          <w:bottom w:val="nil"/>
          <w:right w:val="nil"/>
          <w:between w:val="nil"/>
        </w:pBdr>
        <w:rPr>
          <w:rFonts w:ascii="Arial" w:eastAsia="Calibri" w:hAnsi="Arial" w:cs="Arial"/>
          <w:b/>
          <w:color w:val="549E39" w:themeColor="accent1"/>
          <w:sz w:val="22"/>
          <w:szCs w:val="22"/>
        </w:rPr>
      </w:pPr>
    </w:p>
    <w:p w14:paraId="5C6BD62F" w14:textId="77777777" w:rsidR="00D82183" w:rsidRPr="00DF1766" w:rsidRDefault="00D82183" w:rsidP="00D82183">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3004B93E" w14:textId="77777777" w:rsidR="00D82183" w:rsidRPr="00DF1766" w:rsidRDefault="00D82183" w:rsidP="00D82183">
      <w:pPr>
        <w:numPr>
          <w:ilvl w:val="1"/>
          <w:numId w:val="17"/>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40435624" w14:textId="77777777" w:rsidR="00D82183" w:rsidRPr="00EA25B2" w:rsidRDefault="00D82183" w:rsidP="00D82183">
      <w:pPr>
        <w:pStyle w:val="Heading3"/>
        <w:rPr>
          <w:rFonts w:ascii="Arial" w:hAnsi="Arial" w:cs="Arial"/>
          <w:b/>
          <w:bCs/>
          <w:color w:val="549E39" w:themeColor="accent1"/>
          <w:sz w:val="20"/>
          <w:szCs w:val="20"/>
        </w:rPr>
      </w:pPr>
    </w:p>
    <w:p w14:paraId="724C7C04" w14:textId="77777777" w:rsidR="00D82183" w:rsidRPr="00EA25B2" w:rsidRDefault="00D82183" w:rsidP="00D82183">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7B3E9697" w14:textId="77777777" w:rsidR="00D82183" w:rsidRPr="00EA25B2" w:rsidRDefault="00D82183" w:rsidP="00D82183">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2B2429D9" w14:textId="77777777" w:rsidR="00D82183" w:rsidRDefault="00D82183" w:rsidP="00D82183">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25664193" w14:textId="77777777" w:rsidR="00D82183" w:rsidRPr="00EA25B2" w:rsidRDefault="00D82183" w:rsidP="00D82183">
      <w:pPr>
        <w:pStyle w:val="Title"/>
        <w:rPr>
          <w:rFonts w:ascii="Arial" w:hAnsi="Arial" w:cs="Arial"/>
          <w:color w:val="auto"/>
          <w:sz w:val="22"/>
          <w:szCs w:val="22"/>
        </w:rPr>
      </w:pPr>
      <w:bookmarkStart w:id="4" w:name="_Hlk516665072"/>
      <w:r w:rsidRPr="00DF1766">
        <w:rPr>
          <w:rFonts w:ascii="Arial" w:hAnsi="Arial" w:cs="Arial"/>
          <w:color w:val="auto"/>
          <w:sz w:val="22"/>
          <w:szCs w:val="22"/>
        </w:rPr>
        <w:t xml:space="preserve">Due dates and this syllabus may change at the instructor’s discretion due to the needs of the class </w:t>
      </w:r>
      <w:bookmarkEnd w:id="2"/>
      <w:r w:rsidRPr="00DF1766">
        <w:rPr>
          <w:rFonts w:ascii="Arial" w:hAnsi="Arial" w:cs="Arial"/>
          <w:color w:val="auto"/>
          <w:sz w:val="22"/>
          <w:szCs w:val="22"/>
        </w:rPr>
        <w:t>members.</w:t>
      </w:r>
      <w:bookmarkEnd w:id="3"/>
      <w:bookmarkEnd w:id="4"/>
    </w:p>
    <w:p w14:paraId="33734482" w14:textId="02551171" w:rsidR="00B6590A" w:rsidRPr="00EA25B2" w:rsidRDefault="00B6590A" w:rsidP="00D82183">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60CE8"/>
    <w:multiLevelType w:val="hybridMultilevel"/>
    <w:tmpl w:val="FBD83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6F7344"/>
    <w:multiLevelType w:val="hybridMultilevel"/>
    <w:tmpl w:val="FBD83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6"/>
  </w:num>
  <w:num w:numId="5">
    <w:abstractNumId w:val="6"/>
    <w:lvlOverride w:ilvl="0">
      <w:startOverride w:val="1"/>
    </w:lvlOverride>
  </w:num>
  <w:num w:numId="6">
    <w:abstractNumId w:val="1"/>
  </w:num>
  <w:num w:numId="7">
    <w:abstractNumId w:val="2"/>
  </w:num>
  <w:num w:numId="8">
    <w:abstractNumId w:val="7"/>
  </w:num>
  <w:num w:numId="9">
    <w:abstractNumId w:val="4"/>
  </w:num>
  <w:num w:numId="10">
    <w:abstractNumId w:val="13"/>
  </w:num>
  <w:num w:numId="11">
    <w:abstractNumId w:val="15"/>
  </w:num>
  <w:num w:numId="12">
    <w:abstractNumId w:val="11"/>
  </w:num>
  <w:num w:numId="13">
    <w:abstractNumId w:val="8"/>
  </w:num>
  <w:num w:numId="14">
    <w:abstractNumId w:val="14"/>
  </w:num>
  <w:num w:numId="15">
    <w:abstractNumId w:val="5"/>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5756E"/>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2477"/>
    <w:rsid w:val="00C471AE"/>
    <w:rsid w:val="00C82A4E"/>
    <w:rsid w:val="00C858DF"/>
    <w:rsid w:val="00CB3E2C"/>
    <w:rsid w:val="00D24A03"/>
    <w:rsid w:val="00D82183"/>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5</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2018-06-11T18:05:00Z</dcterms:created>
  <dcterms:modified xsi:type="dcterms:W3CDTF">2018-06-14T17:52:00Z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