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CA6E2A" w14:textId="6A557421" w:rsidR="74443032" w:rsidRDefault="46F1D603" w:rsidP="7B6FA3D0">
      <w:pPr>
        <w:spacing w:after="0"/>
        <w:jc w:val="center"/>
        <w:rPr>
          <w:rFonts w:eastAsiaTheme="minorEastAsia"/>
          <w:b/>
          <w:bCs/>
          <w:sz w:val="32"/>
          <w:szCs w:val="32"/>
        </w:rPr>
      </w:pPr>
      <w:r w:rsidRPr="7B6FA3D0">
        <w:rPr>
          <w:rFonts w:eastAsiaTheme="minorEastAsia"/>
          <w:b/>
          <w:bCs/>
          <w:sz w:val="32"/>
          <w:szCs w:val="32"/>
        </w:rPr>
        <w:t>2026 Champions</w:t>
      </w:r>
      <w:r w:rsidR="74443032" w:rsidRPr="7B6FA3D0">
        <w:rPr>
          <w:rFonts w:eastAsiaTheme="minorEastAsia"/>
          <w:b/>
          <w:bCs/>
          <w:sz w:val="32"/>
          <w:szCs w:val="32"/>
        </w:rPr>
        <w:t xml:space="preserve"> of UVU Guidelines</w:t>
      </w:r>
    </w:p>
    <w:p w14:paraId="5FF36EB4" w14:textId="06D44B27" w:rsidR="65EABB74" w:rsidRDefault="5B8990D0" w:rsidP="7B6FA3D0">
      <w:pPr>
        <w:spacing w:before="281" w:after="0"/>
        <w:rPr>
          <w:rFonts w:eastAsiaTheme="minorEastAsia"/>
        </w:rPr>
      </w:pPr>
      <w:r w:rsidRPr="7B6FA3D0">
        <w:rPr>
          <w:rFonts w:eastAsiaTheme="minorEastAsia"/>
        </w:rPr>
        <w:t>The</w:t>
      </w:r>
      <w:r w:rsidR="00997EF3" w:rsidRPr="7B6FA3D0">
        <w:rPr>
          <w:rFonts w:eastAsiaTheme="minorEastAsia"/>
        </w:rPr>
        <w:t xml:space="preserve"> </w:t>
      </w:r>
      <w:r w:rsidR="01A3F30E" w:rsidRPr="7B6FA3D0">
        <w:rPr>
          <w:rFonts w:eastAsiaTheme="minorEastAsia"/>
        </w:rPr>
        <w:t xml:space="preserve">purpose of the </w:t>
      </w:r>
      <w:r w:rsidRPr="7B6FA3D0">
        <w:rPr>
          <w:rFonts w:eastAsiaTheme="minorEastAsia"/>
        </w:rPr>
        <w:t xml:space="preserve">Champions of UVU Award </w:t>
      </w:r>
      <w:r w:rsidR="0415B516" w:rsidRPr="7B6FA3D0">
        <w:rPr>
          <w:rFonts w:eastAsiaTheme="minorEastAsia"/>
        </w:rPr>
        <w:t xml:space="preserve">is to </w:t>
      </w:r>
      <w:r w:rsidRPr="7B6FA3D0">
        <w:rPr>
          <w:rFonts w:eastAsiaTheme="minorEastAsia"/>
        </w:rPr>
        <w:t>recognize</w:t>
      </w:r>
      <w:r w:rsidR="00997EF3" w:rsidRPr="7B6FA3D0">
        <w:rPr>
          <w:rFonts w:eastAsiaTheme="minorEastAsia"/>
        </w:rPr>
        <w:t xml:space="preserve"> </w:t>
      </w:r>
      <w:r w:rsidRPr="7B6FA3D0">
        <w:rPr>
          <w:rFonts w:eastAsiaTheme="minorEastAsia"/>
        </w:rPr>
        <w:t xml:space="preserve">students, faculty, staff, and community members who exemplify UVU’s commitment to exceptional </w:t>
      </w:r>
      <w:r w:rsidR="12133F18" w:rsidRPr="7B6FA3D0">
        <w:rPr>
          <w:rFonts w:eastAsiaTheme="minorEastAsia"/>
        </w:rPr>
        <w:t>care and</w:t>
      </w:r>
      <w:r w:rsidRPr="7B6FA3D0">
        <w:rPr>
          <w:rFonts w:eastAsiaTheme="minorEastAsia"/>
        </w:rPr>
        <w:t xml:space="preserve"> foster an environment where every individual feels valued and empowered to succeed. This award honors those who bring UVU’s mission to life, demonstrating the spirit of “come as you are” and “UVU has a place for you.”</w:t>
      </w:r>
    </w:p>
    <w:p w14:paraId="5F0844F1" w14:textId="265A4D79" w:rsidR="65EABB74" w:rsidRDefault="71EDA118" w:rsidP="7B6FA3D0">
      <w:pPr>
        <w:spacing w:before="281" w:after="0"/>
        <w:rPr>
          <w:rFonts w:eastAsiaTheme="minorEastAsia"/>
          <w:b/>
          <w:bCs/>
          <w:sz w:val="32"/>
          <w:szCs w:val="32"/>
        </w:rPr>
      </w:pPr>
      <w:r w:rsidRPr="7B6FA3D0">
        <w:rPr>
          <w:rFonts w:eastAsiaTheme="minorEastAsia"/>
          <w:b/>
          <w:bCs/>
          <w:sz w:val="32"/>
          <w:szCs w:val="32"/>
        </w:rPr>
        <w:t>Criteria for the Champions of UVU Award</w:t>
      </w:r>
    </w:p>
    <w:p w14:paraId="267E3F32" w14:textId="7BE61C1F" w:rsidR="65EABB74" w:rsidRDefault="371EE5EE" w:rsidP="7B6FA3D0">
      <w:pPr>
        <w:spacing w:before="240" w:after="240"/>
        <w:rPr>
          <w:rFonts w:eastAsiaTheme="minorEastAsia"/>
        </w:rPr>
      </w:pPr>
      <w:r w:rsidRPr="7B6FA3D0">
        <w:rPr>
          <w:rFonts w:eastAsiaTheme="minorEastAsia"/>
        </w:rPr>
        <w:t xml:space="preserve">The Champions of </w:t>
      </w:r>
      <w:bookmarkStart w:id="0" w:name="_Int_pj82xKOd"/>
      <w:r w:rsidRPr="7B6FA3D0">
        <w:rPr>
          <w:rFonts w:eastAsiaTheme="minorEastAsia"/>
        </w:rPr>
        <w:t>UVU</w:t>
      </w:r>
      <w:bookmarkEnd w:id="0"/>
      <w:r w:rsidRPr="7B6FA3D0">
        <w:rPr>
          <w:rFonts w:eastAsiaTheme="minorEastAsia"/>
        </w:rPr>
        <w:t xml:space="preserve"> Award recognizes individuals who embody UVU’s commitment to exceptional care</w:t>
      </w:r>
      <w:r w:rsidR="08B0ACD3" w:rsidRPr="7B6FA3D0">
        <w:rPr>
          <w:rFonts w:eastAsiaTheme="minorEastAsia"/>
        </w:rPr>
        <w:t>.</w:t>
      </w:r>
      <w:r w:rsidRPr="7B6FA3D0">
        <w:rPr>
          <w:rFonts w:eastAsiaTheme="minorEastAsia"/>
        </w:rPr>
        <w:t xml:space="preserve"> </w:t>
      </w:r>
    </w:p>
    <w:p w14:paraId="548DE51E" w14:textId="7800E2AF" w:rsidR="65EABB74" w:rsidRDefault="00D546B8" w:rsidP="7B6FA3D0">
      <w:pPr>
        <w:spacing w:after="0"/>
        <w:rPr>
          <w:rFonts w:eastAsiaTheme="minorEastAsia"/>
        </w:rPr>
      </w:pPr>
      <w:r w:rsidRPr="7B6FA3D0">
        <w:rPr>
          <w:rFonts w:eastAsiaTheme="minorEastAsia"/>
        </w:rPr>
        <w:t xml:space="preserve">There are </w:t>
      </w:r>
      <w:r w:rsidR="1CDED41F" w:rsidRPr="7B6FA3D0">
        <w:rPr>
          <w:rFonts w:eastAsiaTheme="minorEastAsia"/>
        </w:rPr>
        <w:t>6</w:t>
      </w:r>
      <w:r w:rsidRPr="7B6FA3D0">
        <w:rPr>
          <w:rFonts w:eastAsiaTheme="minorEastAsia"/>
        </w:rPr>
        <w:t xml:space="preserve"> award categories:</w:t>
      </w:r>
      <w:r>
        <w:br/>
      </w:r>
      <w:r w:rsidR="5CEB2329" w:rsidRPr="7B6FA3D0">
        <w:rPr>
          <w:rFonts w:eastAsiaTheme="minorEastAsia"/>
          <w:b/>
          <w:bCs/>
        </w:rPr>
        <w:t xml:space="preserve">1. </w:t>
      </w:r>
      <w:r w:rsidR="78FCD1DF" w:rsidRPr="7B6FA3D0">
        <w:rPr>
          <w:rFonts w:eastAsiaTheme="minorEastAsia"/>
          <w:b/>
          <w:bCs/>
        </w:rPr>
        <w:t>Student -</w:t>
      </w:r>
      <w:r w:rsidRPr="7B6FA3D0">
        <w:rPr>
          <w:rFonts w:eastAsiaTheme="minorEastAsia"/>
        </w:rPr>
        <w:t xml:space="preserve"> An individual student or group of students </w:t>
      </w:r>
      <w:r>
        <w:br/>
      </w:r>
      <w:r w:rsidR="0FC1EF90" w:rsidRPr="7B6FA3D0">
        <w:rPr>
          <w:rFonts w:eastAsiaTheme="minorEastAsia"/>
          <w:b/>
          <w:bCs/>
        </w:rPr>
        <w:t xml:space="preserve">2. </w:t>
      </w:r>
      <w:r w:rsidR="0689205C" w:rsidRPr="7B6FA3D0">
        <w:rPr>
          <w:rFonts w:eastAsiaTheme="minorEastAsia"/>
          <w:b/>
          <w:bCs/>
        </w:rPr>
        <w:t>Faculty -</w:t>
      </w:r>
      <w:r w:rsidRPr="7B6FA3D0">
        <w:rPr>
          <w:rFonts w:eastAsiaTheme="minorEastAsia"/>
        </w:rPr>
        <w:t xml:space="preserve"> Any faculty member or instructor</w:t>
      </w:r>
      <w:r>
        <w:br/>
      </w:r>
      <w:r w:rsidR="2F614EA8" w:rsidRPr="7B6FA3D0">
        <w:rPr>
          <w:rFonts w:eastAsiaTheme="minorEastAsia"/>
          <w:b/>
          <w:bCs/>
        </w:rPr>
        <w:t xml:space="preserve">3. </w:t>
      </w:r>
      <w:r w:rsidR="66958FCA" w:rsidRPr="7B6FA3D0">
        <w:rPr>
          <w:rFonts w:eastAsiaTheme="minorEastAsia"/>
          <w:b/>
          <w:bCs/>
        </w:rPr>
        <w:t>Staff -</w:t>
      </w:r>
      <w:r w:rsidRPr="7B6FA3D0">
        <w:rPr>
          <w:rFonts w:eastAsiaTheme="minorEastAsia"/>
        </w:rPr>
        <w:t xml:space="preserve"> Any staff member or administrator</w:t>
      </w:r>
      <w:r>
        <w:br/>
      </w:r>
      <w:r w:rsidR="6002EF8C" w:rsidRPr="7B6FA3D0">
        <w:rPr>
          <w:rFonts w:eastAsiaTheme="minorEastAsia"/>
          <w:b/>
          <w:bCs/>
        </w:rPr>
        <w:t xml:space="preserve">4. </w:t>
      </w:r>
      <w:r w:rsidRPr="7B6FA3D0">
        <w:rPr>
          <w:rFonts w:eastAsiaTheme="minorEastAsia"/>
          <w:b/>
          <w:bCs/>
        </w:rPr>
        <w:t>Department</w:t>
      </w:r>
      <w:r w:rsidRPr="7B6FA3D0">
        <w:rPr>
          <w:rFonts w:eastAsiaTheme="minorEastAsia"/>
        </w:rPr>
        <w:t xml:space="preserve"> - Any Department, Unit, or Center</w:t>
      </w:r>
      <w:r w:rsidR="5E3FEC63">
        <w:br/>
      </w:r>
      <w:r w:rsidR="0FB25595" w:rsidRPr="7B6FA3D0">
        <w:rPr>
          <w:rFonts w:eastAsiaTheme="minorEastAsia"/>
          <w:b/>
          <w:bCs/>
        </w:rPr>
        <w:t>5</w:t>
      </w:r>
      <w:r w:rsidR="3A7F97F1" w:rsidRPr="7B6FA3D0">
        <w:rPr>
          <w:rFonts w:eastAsiaTheme="minorEastAsia"/>
          <w:b/>
          <w:bCs/>
        </w:rPr>
        <w:t xml:space="preserve">. </w:t>
      </w:r>
      <w:r w:rsidR="795F0EB9" w:rsidRPr="7B6FA3D0">
        <w:rPr>
          <w:rFonts w:eastAsiaTheme="minorEastAsia"/>
          <w:b/>
          <w:bCs/>
        </w:rPr>
        <w:t xml:space="preserve">Data Driven Exceptional Care </w:t>
      </w:r>
      <w:r w:rsidR="078A7501" w:rsidRPr="7B6FA3D0">
        <w:rPr>
          <w:rFonts w:eastAsiaTheme="minorEastAsia"/>
        </w:rPr>
        <w:t>- Any</w:t>
      </w:r>
      <w:r w:rsidR="55DA202E" w:rsidRPr="7B6FA3D0">
        <w:rPr>
          <w:rFonts w:eastAsiaTheme="minorEastAsia"/>
        </w:rPr>
        <w:t xml:space="preserve"> </w:t>
      </w:r>
      <w:r w:rsidR="795F0EB9" w:rsidRPr="7B6FA3D0">
        <w:rPr>
          <w:rFonts w:eastAsiaTheme="minorEastAsia"/>
        </w:rPr>
        <w:t>Individual, Group, Department,</w:t>
      </w:r>
      <w:r w:rsidR="5C1EFE10" w:rsidRPr="7B6FA3D0">
        <w:rPr>
          <w:rFonts w:eastAsiaTheme="minorEastAsia"/>
        </w:rPr>
        <w:t xml:space="preserve"> or</w:t>
      </w:r>
      <w:r w:rsidR="795F0EB9" w:rsidRPr="7B6FA3D0">
        <w:rPr>
          <w:rFonts w:eastAsiaTheme="minorEastAsia"/>
        </w:rPr>
        <w:t xml:space="preserve"> College/School</w:t>
      </w:r>
    </w:p>
    <w:p w14:paraId="6FEB2921" w14:textId="09A47E13" w:rsidR="5DFBC8F4" w:rsidRDefault="05C01887" w:rsidP="4D55B66E">
      <w:pPr>
        <w:spacing w:after="0"/>
        <w:rPr>
          <w:rFonts w:eastAsiaTheme="minorEastAsia"/>
        </w:rPr>
      </w:pPr>
      <w:r w:rsidRPr="59A3D527">
        <w:rPr>
          <w:rFonts w:eastAsiaTheme="minorEastAsia"/>
          <w:b/>
          <w:bCs/>
        </w:rPr>
        <w:t>6</w:t>
      </w:r>
      <w:r w:rsidR="5DFBC8F4" w:rsidRPr="4D55B66E">
        <w:rPr>
          <w:rFonts w:eastAsiaTheme="minorEastAsia"/>
          <w:b/>
          <w:bCs/>
        </w:rPr>
        <w:t>. Community Partner</w:t>
      </w:r>
      <w:r w:rsidR="5DFBC8F4" w:rsidRPr="4D55B66E">
        <w:rPr>
          <w:rFonts w:eastAsiaTheme="minorEastAsia"/>
        </w:rPr>
        <w:t xml:space="preserve"> - Group or person outside of UVU but involved in UVU's Exceptional Care efforts.</w:t>
      </w:r>
    </w:p>
    <w:p w14:paraId="05964B11" w14:textId="14E09E2E" w:rsidR="4D55B66E" w:rsidRDefault="4D55B66E" w:rsidP="4D55B66E">
      <w:pPr>
        <w:spacing w:after="0"/>
        <w:rPr>
          <w:rFonts w:eastAsiaTheme="minorEastAsia"/>
        </w:rPr>
      </w:pPr>
    </w:p>
    <w:p w14:paraId="0CEAC0D9" w14:textId="7E545E57" w:rsidR="00172962" w:rsidRDefault="76D9D746" w:rsidP="7B6FA3D0">
      <w:pPr>
        <w:spacing w:before="240" w:after="240"/>
        <w:rPr>
          <w:rFonts w:eastAsiaTheme="minorEastAsia"/>
          <w:b/>
          <w:bCs/>
          <w:sz w:val="28"/>
          <w:szCs w:val="28"/>
        </w:rPr>
      </w:pPr>
      <w:r w:rsidRPr="7B6FA3D0">
        <w:rPr>
          <w:rFonts w:eastAsiaTheme="minorEastAsia"/>
        </w:rPr>
        <w:t>Nominees should demonstrate impactful contributions and meet</w:t>
      </w:r>
      <w:r w:rsidR="51CFFDB3" w:rsidRPr="7B6FA3D0">
        <w:rPr>
          <w:rFonts w:eastAsiaTheme="minorEastAsia"/>
        </w:rPr>
        <w:t xml:space="preserve"> any of the </w:t>
      </w:r>
      <w:r w:rsidRPr="7B6FA3D0">
        <w:rPr>
          <w:rFonts w:eastAsiaTheme="minorEastAsia"/>
        </w:rPr>
        <w:t>following criteria</w:t>
      </w:r>
      <w:r w:rsidR="741531CE" w:rsidRPr="7B6FA3D0">
        <w:rPr>
          <w:rFonts w:eastAsiaTheme="minorEastAsia"/>
        </w:rPr>
        <w:t xml:space="preserve"> with specific examples:</w:t>
      </w:r>
      <w:r w:rsidR="3E36E883" w:rsidRPr="7B6FA3D0">
        <w:rPr>
          <w:rFonts w:eastAsiaTheme="minorEastAsia"/>
        </w:rPr>
        <w:t xml:space="preserve"> </w:t>
      </w:r>
    </w:p>
    <w:p w14:paraId="1367D3A0" w14:textId="36BD7E36" w:rsidR="00172962" w:rsidRDefault="23212974" w:rsidP="7C982E7E">
      <w:pPr>
        <w:spacing w:before="240" w:after="240"/>
        <w:rPr>
          <w:rFonts w:eastAsiaTheme="minorEastAsia"/>
          <w:b/>
          <w:bCs/>
          <w:sz w:val="28"/>
          <w:szCs w:val="28"/>
        </w:rPr>
      </w:pPr>
      <w:r w:rsidRPr="7C982E7E">
        <w:rPr>
          <w:rFonts w:eastAsiaTheme="minorEastAsia"/>
          <w:b/>
          <w:bCs/>
          <w:sz w:val="28"/>
          <w:szCs w:val="28"/>
        </w:rPr>
        <w:t xml:space="preserve">Individual </w:t>
      </w:r>
    </w:p>
    <w:p w14:paraId="39ADA4BA" w14:textId="65C087AA" w:rsidR="00172962" w:rsidRDefault="24D5D791" w:rsidP="6439B31A">
      <w:pPr>
        <w:pStyle w:val="ListParagraph"/>
        <w:numPr>
          <w:ilvl w:val="0"/>
          <w:numId w:val="21"/>
        </w:numPr>
        <w:spacing w:before="240" w:after="240"/>
        <w:rPr>
          <w:rFonts w:eastAsiaTheme="minorEastAsia"/>
          <w:b/>
          <w:bCs/>
        </w:rPr>
      </w:pPr>
      <w:r w:rsidRPr="6439B31A">
        <w:rPr>
          <w:rFonts w:eastAsiaTheme="minorEastAsia"/>
          <w:b/>
          <w:bCs/>
        </w:rPr>
        <w:t xml:space="preserve">Cultural Competency </w:t>
      </w:r>
    </w:p>
    <w:p w14:paraId="2F0FC3D4" w14:textId="32881AAB" w:rsidR="405521F3" w:rsidRDefault="405521F3" w:rsidP="6439B31A">
      <w:pPr>
        <w:pStyle w:val="ListParagraph"/>
        <w:numPr>
          <w:ilvl w:val="0"/>
          <w:numId w:val="7"/>
        </w:numPr>
        <w:spacing w:before="240" w:after="240"/>
        <w:rPr>
          <w:rFonts w:eastAsiaTheme="minorEastAsia"/>
        </w:rPr>
      </w:pPr>
      <w:r w:rsidRPr="6439B31A">
        <w:rPr>
          <w:rFonts w:eastAsiaTheme="minorEastAsia"/>
        </w:rPr>
        <w:t xml:space="preserve">Engages in and promotes self-reflection and awareness, </w:t>
      </w:r>
      <w:r w:rsidR="76AA46AE" w:rsidRPr="0D9AC728">
        <w:rPr>
          <w:rFonts w:eastAsiaTheme="minorEastAsia"/>
        </w:rPr>
        <w:t xml:space="preserve">while </w:t>
      </w:r>
      <w:r w:rsidRPr="6439B31A">
        <w:rPr>
          <w:rFonts w:eastAsiaTheme="minorEastAsia"/>
        </w:rPr>
        <w:t>striving to understand diverse experiences and perspectives.</w:t>
      </w:r>
    </w:p>
    <w:p w14:paraId="4E817D03" w14:textId="785A9776" w:rsidR="405521F3" w:rsidRDefault="405521F3" w:rsidP="6439B31A">
      <w:pPr>
        <w:pStyle w:val="ListParagraph"/>
        <w:numPr>
          <w:ilvl w:val="0"/>
          <w:numId w:val="7"/>
        </w:numPr>
        <w:spacing w:after="0"/>
        <w:rPr>
          <w:rFonts w:eastAsiaTheme="minorEastAsia"/>
        </w:rPr>
      </w:pPr>
      <w:r w:rsidRPr="6439B31A">
        <w:rPr>
          <w:rFonts w:eastAsiaTheme="minorEastAsia"/>
        </w:rPr>
        <w:t>Communicates effectively across cultural differences, fostering mutual respect and understanding.</w:t>
      </w:r>
    </w:p>
    <w:p w14:paraId="07355461" w14:textId="1E215A5B" w:rsidR="405521F3" w:rsidRDefault="405521F3" w:rsidP="6439B31A">
      <w:pPr>
        <w:pStyle w:val="ListParagraph"/>
        <w:numPr>
          <w:ilvl w:val="0"/>
          <w:numId w:val="7"/>
        </w:numPr>
        <w:spacing w:after="0"/>
        <w:rPr>
          <w:rFonts w:eastAsiaTheme="minorEastAsia"/>
        </w:rPr>
      </w:pPr>
      <w:r w:rsidRPr="6439B31A">
        <w:rPr>
          <w:rFonts w:eastAsiaTheme="minorEastAsia"/>
        </w:rPr>
        <w:t>Champions initiatives or practices that create an inclusive and welcoming environment, helping UVU remain a place where everyone can belong and thrive.</w:t>
      </w:r>
    </w:p>
    <w:p w14:paraId="3DA405F1" w14:textId="767DCA61" w:rsidR="6439B31A" w:rsidRDefault="6439B31A" w:rsidP="4D9DEFF4">
      <w:pPr>
        <w:pStyle w:val="ListParagraph"/>
        <w:spacing w:before="240" w:after="240"/>
        <w:ind w:left="1440"/>
        <w:rPr>
          <w:rFonts w:eastAsiaTheme="minorEastAsia"/>
        </w:rPr>
      </w:pPr>
    </w:p>
    <w:p w14:paraId="6C3C69DA" w14:textId="10797570" w:rsidR="24D5D791" w:rsidRDefault="24D5D791" w:rsidP="4D9DEFF4">
      <w:pPr>
        <w:pStyle w:val="ListParagraph"/>
        <w:numPr>
          <w:ilvl w:val="0"/>
          <w:numId w:val="21"/>
        </w:numPr>
        <w:spacing w:before="240" w:after="240"/>
        <w:rPr>
          <w:rFonts w:eastAsiaTheme="minorEastAsia"/>
        </w:rPr>
      </w:pPr>
      <w:r w:rsidRPr="4D9DEFF4">
        <w:rPr>
          <w:rFonts w:eastAsiaTheme="minorEastAsia"/>
          <w:b/>
          <w:bCs/>
        </w:rPr>
        <w:t xml:space="preserve">Advancing </w:t>
      </w:r>
      <w:r w:rsidR="2DC54B72" w:rsidRPr="4D9DEFF4">
        <w:rPr>
          <w:rFonts w:eastAsiaTheme="minorEastAsia"/>
          <w:b/>
          <w:bCs/>
        </w:rPr>
        <w:t xml:space="preserve">a </w:t>
      </w:r>
      <w:r w:rsidRPr="4D9DEFF4">
        <w:rPr>
          <w:rFonts w:eastAsiaTheme="minorEastAsia"/>
          <w:b/>
          <w:bCs/>
        </w:rPr>
        <w:t xml:space="preserve">welcoming environment </w:t>
      </w:r>
    </w:p>
    <w:p w14:paraId="11CF41CA" w14:textId="5375EE98" w:rsidR="1FFB5D9C" w:rsidRDefault="1FFB5D9C" w:rsidP="6439B31A">
      <w:pPr>
        <w:pStyle w:val="ListParagraph"/>
        <w:numPr>
          <w:ilvl w:val="0"/>
          <w:numId w:val="6"/>
        </w:numPr>
        <w:spacing w:before="240" w:after="240"/>
        <w:rPr>
          <w:rFonts w:eastAsiaTheme="minorEastAsia"/>
        </w:rPr>
      </w:pPr>
      <w:r w:rsidRPr="6439B31A">
        <w:rPr>
          <w:rFonts w:eastAsiaTheme="minorEastAsia"/>
        </w:rPr>
        <w:t>Creates spaces or initiatives that promote belonging, encouraging individuals to “come as they are” and embrace the idea that “UVU has a place for you.”</w:t>
      </w:r>
    </w:p>
    <w:p w14:paraId="5493B456" w14:textId="38D4D15C" w:rsidR="1FFB5D9C" w:rsidRDefault="1FFB5D9C" w:rsidP="6439B31A">
      <w:pPr>
        <w:pStyle w:val="ListParagraph"/>
        <w:numPr>
          <w:ilvl w:val="0"/>
          <w:numId w:val="6"/>
        </w:numPr>
        <w:spacing w:after="0"/>
        <w:rPr>
          <w:rFonts w:eastAsiaTheme="minorEastAsia"/>
        </w:rPr>
      </w:pPr>
      <w:r w:rsidRPr="6439B31A">
        <w:rPr>
          <w:rFonts w:eastAsiaTheme="minorEastAsia"/>
        </w:rPr>
        <w:t>Actively contributes to fostering a culture of mutual respect and care.</w:t>
      </w:r>
    </w:p>
    <w:p w14:paraId="603E1BF8" w14:textId="7C600DEE" w:rsidR="6439B31A" w:rsidRDefault="6439B31A" w:rsidP="6439B31A">
      <w:pPr>
        <w:pStyle w:val="ListParagraph"/>
        <w:spacing w:before="240" w:after="240"/>
        <w:ind w:left="1800"/>
        <w:rPr>
          <w:rFonts w:eastAsiaTheme="minorEastAsia"/>
          <w:b/>
          <w:bCs/>
        </w:rPr>
      </w:pPr>
    </w:p>
    <w:p w14:paraId="15DABF72" w14:textId="386F3412" w:rsidR="19ADBA31" w:rsidRDefault="2CC6715C" w:rsidP="2A295F94">
      <w:pPr>
        <w:pStyle w:val="ListParagraph"/>
        <w:numPr>
          <w:ilvl w:val="0"/>
          <w:numId w:val="21"/>
        </w:numPr>
        <w:spacing w:before="240" w:after="240"/>
        <w:rPr>
          <w:rFonts w:eastAsiaTheme="minorEastAsia"/>
        </w:rPr>
      </w:pPr>
      <w:r w:rsidRPr="2A295F94">
        <w:rPr>
          <w:rFonts w:eastAsiaTheme="minorEastAsia"/>
          <w:b/>
          <w:bCs/>
        </w:rPr>
        <w:t xml:space="preserve">Commitment to Exceptional </w:t>
      </w:r>
      <w:r w:rsidR="0ECE731A" w:rsidRPr="2A295F94">
        <w:rPr>
          <w:rFonts w:eastAsiaTheme="minorEastAsia"/>
          <w:b/>
          <w:bCs/>
        </w:rPr>
        <w:t xml:space="preserve">Care </w:t>
      </w:r>
    </w:p>
    <w:p w14:paraId="33A2958E" w14:textId="0DB7A61A" w:rsidR="19ADBA31" w:rsidRDefault="0ECE731A" w:rsidP="2A295F94">
      <w:pPr>
        <w:pStyle w:val="ListParagraph"/>
        <w:numPr>
          <w:ilvl w:val="0"/>
          <w:numId w:val="5"/>
        </w:numPr>
        <w:spacing w:before="240" w:after="240"/>
        <w:rPr>
          <w:rFonts w:eastAsiaTheme="minorEastAsia"/>
        </w:rPr>
      </w:pPr>
      <w:r w:rsidRPr="2A295F94">
        <w:rPr>
          <w:rFonts w:eastAsiaTheme="minorEastAsia"/>
        </w:rPr>
        <w:t>Demonstrates</w:t>
      </w:r>
      <w:r w:rsidR="707EC8F5" w:rsidRPr="2A295F94">
        <w:rPr>
          <w:rFonts w:eastAsiaTheme="minorEastAsia"/>
        </w:rPr>
        <w:t xml:space="preserve"> a consistent effort </w:t>
      </w:r>
      <w:r w:rsidR="29E55F14" w:rsidRPr="2A295F94">
        <w:rPr>
          <w:rFonts w:eastAsiaTheme="minorEastAsia"/>
        </w:rPr>
        <w:t>to recognize</w:t>
      </w:r>
      <w:r w:rsidR="4E643D2B" w:rsidRPr="2A295F94">
        <w:rPr>
          <w:rFonts w:eastAsiaTheme="minorEastAsia"/>
        </w:rPr>
        <w:t xml:space="preserve"> and value</w:t>
      </w:r>
      <w:r w:rsidR="707EC8F5" w:rsidRPr="2A295F94">
        <w:rPr>
          <w:rFonts w:eastAsiaTheme="minorEastAsia"/>
        </w:rPr>
        <w:t xml:space="preserve"> individuals—their strengths, struggles, and potential—while fostering exceptional care and respect</w:t>
      </w:r>
      <w:r w:rsidR="27B0987B" w:rsidRPr="2A295F94">
        <w:rPr>
          <w:rFonts w:eastAsiaTheme="minorEastAsia"/>
        </w:rPr>
        <w:t>.</w:t>
      </w:r>
      <w:r w:rsidR="707EC8F5" w:rsidRPr="2A295F94">
        <w:rPr>
          <w:rFonts w:eastAsiaTheme="minorEastAsia"/>
        </w:rPr>
        <w:t xml:space="preserve"> </w:t>
      </w:r>
    </w:p>
    <w:p w14:paraId="2DC1D6EB" w14:textId="2672A0A8" w:rsidR="19ADBA31" w:rsidRDefault="19ADBA31" w:rsidP="6439B31A">
      <w:pPr>
        <w:pStyle w:val="ListParagraph"/>
        <w:numPr>
          <w:ilvl w:val="0"/>
          <w:numId w:val="5"/>
        </w:numPr>
      </w:pPr>
      <w:r>
        <w:t>Goes above and beyond to create an environment where others feel valued, supported, and empowered.</w:t>
      </w:r>
    </w:p>
    <w:p w14:paraId="3D6CDBB5" w14:textId="2921A1E0" w:rsidR="00172962" w:rsidRPr="002E4060" w:rsidRDefault="2DC54B72" w:rsidP="6439B31A">
      <w:pPr>
        <w:spacing w:before="240" w:after="240"/>
        <w:rPr>
          <w:rFonts w:eastAsiaTheme="minorEastAsia"/>
          <w:b/>
          <w:bCs/>
          <w:sz w:val="28"/>
          <w:szCs w:val="28"/>
        </w:rPr>
      </w:pPr>
      <w:r w:rsidRPr="002E4060">
        <w:rPr>
          <w:rFonts w:eastAsiaTheme="minorEastAsia"/>
          <w:b/>
          <w:bCs/>
          <w:sz w:val="28"/>
          <w:szCs w:val="28"/>
        </w:rPr>
        <w:lastRenderedPageBreak/>
        <w:t xml:space="preserve">Groups </w:t>
      </w:r>
    </w:p>
    <w:p w14:paraId="15CD023C" w14:textId="37F974A0" w:rsidR="00B609F3" w:rsidRDefault="59345A39" w:rsidP="7B6FA3D0">
      <w:pPr>
        <w:numPr>
          <w:ilvl w:val="0"/>
          <w:numId w:val="22"/>
        </w:numPr>
        <w:spacing w:before="240" w:after="240"/>
        <w:ind w:left="0" w:firstLine="0"/>
        <w:rPr>
          <w:rFonts w:eastAsiaTheme="minorEastAsia"/>
          <w:b/>
          <w:bCs/>
        </w:rPr>
      </w:pPr>
      <w:r w:rsidRPr="7B6FA3D0">
        <w:rPr>
          <w:rFonts w:eastAsiaTheme="minorEastAsia"/>
          <w:b/>
          <w:bCs/>
        </w:rPr>
        <w:t xml:space="preserve"> </w:t>
      </w:r>
      <w:r w:rsidR="6DEF3C9A" w:rsidRPr="7B6FA3D0">
        <w:rPr>
          <w:rFonts w:eastAsiaTheme="minorEastAsia"/>
          <w:b/>
          <w:bCs/>
        </w:rPr>
        <w:t xml:space="preserve"> </w:t>
      </w:r>
      <w:r w:rsidR="2DC54B72" w:rsidRPr="7B6FA3D0">
        <w:rPr>
          <w:rFonts w:eastAsiaTheme="minorEastAsia"/>
          <w:b/>
          <w:bCs/>
        </w:rPr>
        <w:t xml:space="preserve">Impact and Influence </w:t>
      </w:r>
    </w:p>
    <w:p w14:paraId="0511960B" w14:textId="5E96B4C2" w:rsidR="3E07AAC6" w:rsidRDefault="3E07AAC6" w:rsidP="0D9AC728">
      <w:pPr>
        <w:numPr>
          <w:ilvl w:val="1"/>
          <w:numId w:val="22"/>
        </w:numPr>
        <w:spacing w:before="240" w:after="0"/>
        <w:rPr>
          <w:rFonts w:eastAsiaTheme="minorEastAsia"/>
        </w:rPr>
      </w:pPr>
      <w:r>
        <w:t xml:space="preserve">Demonstrates a measurable or observable impact within the UVU community, inspiring others to model exceptional care. </w:t>
      </w:r>
    </w:p>
    <w:p w14:paraId="19CAADB4" w14:textId="03BD2A78" w:rsidR="3E07AAC6" w:rsidRDefault="3E07AAC6" w:rsidP="0D9AC728">
      <w:pPr>
        <w:pStyle w:val="ListParagraph"/>
        <w:numPr>
          <w:ilvl w:val="1"/>
          <w:numId w:val="22"/>
        </w:numPr>
        <w:spacing w:after="0"/>
      </w:pPr>
      <w:r>
        <w:t>Acts as a catalyst for positive change, whether through mentoring, leading initiatives, or building relationships that elevate those around them.</w:t>
      </w:r>
    </w:p>
    <w:p w14:paraId="6B0E4045" w14:textId="50C969E1" w:rsidR="0DECD345" w:rsidRDefault="6BB8DE19" w:rsidP="006A6AA3">
      <w:pPr>
        <w:pStyle w:val="ListParagraph"/>
        <w:numPr>
          <w:ilvl w:val="1"/>
          <w:numId w:val="22"/>
        </w:numPr>
        <w:spacing w:after="0"/>
      </w:pPr>
      <w:r>
        <w:t>C</w:t>
      </w:r>
      <w:r w:rsidR="77AB0880">
        <w:t xml:space="preserve">reates environment designed to foster </w:t>
      </w:r>
      <w:r w:rsidR="3D782227">
        <w:t>spaces and places where students may find belonging or community</w:t>
      </w:r>
    </w:p>
    <w:p w14:paraId="7F4D91E1" w14:textId="6F6CAC89" w:rsidR="4D9DEFF4" w:rsidRDefault="4D9DEFF4" w:rsidP="4D9DEFF4">
      <w:pPr>
        <w:pStyle w:val="ListParagraph"/>
        <w:spacing w:after="0"/>
        <w:ind w:left="1440"/>
      </w:pPr>
    </w:p>
    <w:p w14:paraId="179F06A0" w14:textId="7924D642" w:rsidR="3CEF7697" w:rsidRDefault="7B6FA3D0" w:rsidP="7B6FA3D0">
      <w:pPr>
        <w:spacing w:after="0"/>
        <w:rPr>
          <w:rFonts w:eastAsiaTheme="minorEastAsia"/>
          <w:b/>
          <w:bCs/>
        </w:rPr>
      </w:pPr>
      <w:r w:rsidRPr="7B6FA3D0">
        <w:rPr>
          <w:rFonts w:eastAsiaTheme="minorEastAsia"/>
        </w:rPr>
        <w:t xml:space="preserve">2- </w:t>
      </w:r>
      <w:r w:rsidR="3CEF7697">
        <w:tab/>
      </w:r>
      <w:r w:rsidR="3CEF7697" w:rsidRPr="7B6FA3D0">
        <w:rPr>
          <w:rFonts w:eastAsiaTheme="minorEastAsia"/>
        </w:rPr>
        <w:t xml:space="preserve"> </w:t>
      </w:r>
      <w:r w:rsidR="3CEF7697" w:rsidRPr="7B6FA3D0">
        <w:rPr>
          <w:rFonts w:eastAsiaTheme="minorEastAsia"/>
          <w:b/>
          <w:bCs/>
        </w:rPr>
        <w:t>Advancing Welcoming Environment</w:t>
      </w:r>
    </w:p>
    <w:p w14:paraId="133C7B77" w14:textId="35BAA827" w:rsidR="3CEF7697" w:rsidRDefault="3CEF7697" w:rsidP="7B6FA3D0">
      <w:pPr>
        <w:pStyle w:val="ListParagraph"/>
        <w:numPr>
          <w:ilvl w:val="0"/>
          <w:numId w:val="1"/>
        </w:numPr>
        <w:shd w:val="clear" w:color="auto" w:fill="FFFFFF" w:themeFill="background1"/>
        <w:spacing w:after="0"/>
        <w:rPr>
          <w:rFonts w:eastAsiaTheme="minorEastAsia"/>
          <w:color w:val="333333"/>
        </w:rPr>
      </w:pPr>
      <w:r w:rsidRPr="7B6FA3D0">
        <w:rPr>
          <w:rFonts w:eastAsiaTheme="minorEastAsia"/>
          <w:color w:val="333333"/>
        </w:rPr>
        <w:t xml:space="preserve">Creates spaces or initiatives that promote belonging, encouraging individuals to “come as they are” and embrace the idea that “UVU has a place for you.” </w:t>
      </w:r>
    </w:p>
    <w:p w14:paraId="02A93264" w14:textId="4F577211" w:rsidR="3CEF7697" w:rsidRDefault="3CEF7697" w:rsidP="7B6FA3D0">
      <w:pPr>
        <w:pStyle w:val="ListParagraph"/>
        <w:numPr>
          <w:ilvl w:val="0"/>
          <w:numId w:val="1"/>
        </w:numPr>
        <w:shd w:val="clear" w:color="auto" w:fill="FFFFFF" w:themeFill="background1"/>
        <w:spacing w:after="0"/>
        <w:rPr>
          <w:rFonts w:eastAsiaTheme="minorEastAsia"/>
          <w:color w:val="333333"/>
        </w:rPr>
      </w:pPr>
      <w:r w:rsidRPr="7B6FA3D0">
        <w:rPr>
          <w:rFonts w:eastAsiaTheme="minorEastAsia"/>
          <w:color w:val="333333"/>
        </w:rPr>
        <w:t>Actively contributes to fostering a culture of mutual respect and care.</w:t>
      </w:r>
    </w:p>
    <w:p w14:paraId="6979F6E9" w14:textId="34470798" w:rsidR="4D9DEFF4" w:rsidRDefault="4D9DEFF4" w:rsidP="4D9DEFF4">
      <w:pPr>
        <w:spacing w:after="0"/>
        <w:ind w:left="720"/>
      </w:pPr>
    </w:p>
    <w:p w14:paraId="1F9A9942" w14:textId="0E95B5EE" w:rsidR="00A222F8" w:rsidRPr="00A222F8" w:rsidRDefault="5E35425E" w:rsidP="7B6FA3D0">
      <w:pPr>
        <w:spacing w:before="240" w:after="0"/>
        <w:rPr>
          <w:rFonts w:eastAsiaTheme="minorEastAsia"/>
          <w:b/>
          <w:bCs/>
        </w:rPr>
      </w:pPr>
      <w:r w:rsidRPr="7B6FA3D0">
        <w:rPr>
          <w:rFonts w:eastAsiaTheme="minorEastAsia"/>
        </w:rPr>
        <w:t>3</w:t>
      </w:r>
      <w:r w:rsidR="61869666" w:rsidRPr="7B6FA3D0">
        <w:rPr>
          <w:rFonts w:eastAsiaTheme="minorEastAsia"/>
        </w:rPr>
        <w:t>-</w:t>
      </w:r>
      <w:r>
        <w:tab/>
      </w:r>
      <w:r w:rsidR="6B569919" w:rsidRPr="7B6FA3D0">
        <w:rPr>
          <w:rFonts w:eastAsiaTheme="minorEastAsia"/>
          <w:b/>
          <w:bCs/>
        </w:rPr>
        <w:t>Commitment to Exceptional Care</w:t>
      </w:r>
    </w:p>
    <w:p w14:paraId="589F85AE" w14:textId="69030666" w:rsidR="15BD83C0" w:rsidRDefault="15BD83C0" w:rsidP="0AB5C348">
      <w:pPr>
        <w:pStyle w:val="ListParagraph"/>
        <w:numPr>
          <w:ilvl w:val="1"/>
          <w:numId w:val="22"/>
        </w:numPr>
        <w:spacing w:before="240" w:after="240"/>
        <w:rPr>
          <w:rFonts w:eastAsiaTheme="minorEastAsia"/>
        </w:rPr>
      </w:pPr>
      <w:r w:rsidRPr="0AB5C348">
        <w:rPr>
          <w:rFonts w:eastAsiaTheme="minorEastAsia"/>
        </w:rPr>
        <w:t xml:space="preserve">Demonstrates a consistent effort to “see” individuals—their strengths, struggles, and potential—while fostering exceptional care and respect in every interaction. </w:t>
      </w:r>
    </w:p>
    <w:p w14:paraId="2D994507" w14:textId="6078E39C" w:rsidR="15BD83C0" w:rsidRDefault="15BD83C0" w:rsidP="6439B31A">
      <w:pPr>
        <w:pStyle w:val="ListParagraph"/>
        <w:numPr>
          <w:ilvl w:val="1"/>
          <w:numId w:val="22"/>
        </w:numPr>
      </w:pPr>
      <w:r>
        <w:t>Goes above and beyond to create an environment where others feel valued, supported, and empowered.</w:t>
      </w:r>
    </w:p>
    <w:p w14:paraId="56F703B8" w14:textId="7DBDB4D1" w:rsidR="5AD44FC5" w:rsidRDefault="5AD44FC5" w:rsidP="2A295F94">
      <w:pPr>
        <w:pStyle w:val="ListParagraph"/>
        <w:spacing w:after="0"/>
        <w:rPr>
          <w:rFonts w:eastAsiaTheme="minorEastAsia"/>
        </w:rPr>
      </w:pPr>
    </w:p>
    <w:p w14:paraId="61935204" w14:textId="220E4A38" w:rsidR="0490346E" w:rsidRPr="002E4060" w:rsidRDefault="5D91B584" w:rsidP="7B6FA3D0">
      <w:pPr>
        <w:spacing w:after="0"/>
        <w:rPr>
          <w:rFonts w:eastAsiaTheme="minorEastAsia"/>
          <w:b/>
          <w:bCs/>
          <w:sz w:val="28"/>
          <w:szCs w:val="28"/>
        </w:rPr>
      </w:pPr>
      <w:r w:rsidRPr="002E4060">
        <w:rPr>
          <w:rFonts w:eastAsiaTheme="minorEastAsia"/>
          <w:b/>
          <w:bCs/>
          <w:sz w:val="28"/>
          <w:szCs w:val="28"/>
        </w:rPr>
        <w:t>Data</w:t>
      </w:r>
      <w:r w:rsidR="708BD437" w:rsidRPr="002E4060">
        <w:rPr>
          <w:rFonts w:eastAsiaTheme="minorEastAsia"/>
          <w:b/>
          <w:bCs/>
          <w:sz w:val="28"/>
          <w:szCs w:val="28"/>
        </w:rPr>
        <w:t>-</w:t>
      </w:r>
      <w:r w:rsidRPr="002E4060">
        <w:rPr>
          <w:rFonts w:eastAsiaTheme="minorEastAsia"/>
          <w:b/>
          <w:bCs/>
          <w:sz w:val="28"/>
          <w:szCs w:val="28"/>
        </w:rPr>
        <w:t>Driven Exceptional Care</w:t>
      </w:r>
    </w:p>
    <w:p w14:paraId="15934861" w14:textId="3A74E496" w:rsidR="5915A30D" w:rsidRDefault="5915A30D" w:rsidP="6439B31A">
      <w:pPr>
        <w:spacing w:after="0"/>
        <w:rPr>
          <w:rFonts w:eastAsiaTheme="minorEastAsia"/>
        </w:rPr>
      </w:pPr>
      <w:r w:rsidRPr="6439B31A">
        <w:rPr>
          <w:rFonts w:eastAsiaTheme="minorEastAsia"/>
        </w:rPr>
        <w:t xml:space="preserve">This award celebrates individuals or groups who have made a </w:t>
      </w:r>
      <w:r w:rsidR="47E027ED" w:rsidRPr="6439B31A">
        <w:rPr>
          <w:rFonts w:eastAsiaTheme="minorEastAsia"/>
        </w:rPr>
        <w:t>significant stride</w:t>
      </w:r>
      <w:r w:rsidRPr="6439B31A">
        <w:rPr>
          <w:rFonts w:eastAsiaTheme="minorEastAsia"/>
        </w:rPr>
        <w:t xml:space="preserve"> in leveraging data to provide exceptional care and improve the overall experience for students and employees at UVU. </w:t>
      </w:r>
    </w:p>
    <w:p w14:paraId="3F9E4D29" w14:textId="22463372" w:rsidR="719F5792" w:rsidRDefault="719F5792" w:rsidP="6439B31A">
      <w:pPr>
        <w:pStyle w:val="ListParagraph"/>
        <w:numPr>
          <w:ilvl w:val="0"/>
          <w:numId w:val="8"/>
        </w:numPr>
        <w:spacing w:after="0"/>
        <w:rPr>
          <w:rFonts w:eastAsiaTheme="minorEastAsia"/>
          <w:color w:val="000000" w:themeColor="text1"/>
        </w:rPr>
      </w:pPr>
      <w:r w:rsidRPr="6439B31A">
        <w:rPr>
          <w:rFonts w:eastAsiaTheme="minorEastAsia"/>
          <w:color w:val="000000" w:themeColor="text1"/>
        </w:rPr>
        <w:t xml:space="preserve">Ideal </w:t>
      </w:r>
      <w:r w:rsidRPr="0D9AC728">
        <w:rPr>
          <w:rFonts w:eastAsiaTheme="minorEastAsia"/>
          <w:color w:val="000000" w:themeColor="text1"/>
        </w:rPr>
        <w:t>candidate</w:t>
      </w:r>
      <w:r w:rsidR="20F6B5B8" w:rsidRPr="0D9AC728">
        <w:rPr>
          <w:rFonts w:eastAsiaTheme="minorEastAsia"/>
          <w:color w:val="000000" w:themeColor="text1"/>
        </w:rPr>
        <w:t>(</w:t>
      </w:r>
      <w:r w:rsidRPr="0D9AC728">
        <w:rPr>
          <w:rFonts w:eastAsiaTheme="minorEastAsia"/>
          <w:color w:val="000000" w:themeColor="text1"/>
        </w:rPr>
        <w:t>s</w:t>
      </w:r>
      <w:r w:rsidR="09BDDB78" w:rsidRPr="0D9AC728">
        <w:rPr>
          <w:rFonts w:eastAsiaTheme="minorEastAsia"/>
          <w:color w:val="000000" w:themeColor="text1"/>
        </w:rPr>
        <w:t>)</w:t>
      </w:r>
      <w:r w:rsidRPr="6439B31A">
        <w:rPr>
          <w:rFonts w:eastAsiaTheme="minorEastAsia"/>
          <w:color w:val="000000" w:themeColor="text1"/>
        </w:rPr>
        <w:t xml:space="preserve"> demonstrate </w:t>
      </w:r>
      <w:r w:rsidRPr="6439B31A">
        <w:rPr>
          <w:rFonts w:eastAsiaTheme="minorEastAsia"/>
          <w:b/>
          <w:bCs/>
          <w:color w:val="000000" w:themeColor="text1"/>
        </w:rPr>
        <w:t>a commitment to using data to deliver meaningful outcomes that directly enhance well-being and support</w:t>
      </w:r>
      <w:r w:rsidRPr="6439B31A">
        <w:rPr>
          <w:rFonts w:eastAsiaTheme="minorEastAsia"/>
          <w:color w:val="000000" w:themeColor="text1"/>
        </w:rPr>
        <w:t xml:space="preserve"> within the UVU community.</w:t>
      </w:r>
    </w:p>
    <w:p w14:paraId="295A3842" w14:textId="7BB22BE1" w:rsidR="7B6FA3D0" w:rsidRPr="002E4060" w:rsidRDefault="719F5792" w:rsidP="7B6FA3D0">
      <w:pPr>
        <w:pStyle w:val="ListParagraph"/>
        <w:numPr>
          <w:ilvl w:val="0"/>
          <w:numId w:val="8"/>
        </w:numPr>
        <w:spacing w:after="0"/>
        <w:rPr>
          <w:rFonts w:eastAsiaTheme="minorEastAsia"/>
          <w:color w:val="000000" w:themeColor="text1"/>
        </w:rPr>
      </w:pPr>
      <w:r w:rsidRPr="6439B31A">
        <w:rPr>
          <w:rFonts w:eastAsiaTheme="minorEastAsia"/>
          <w:color w:val="000000" w:themeColor="text1"/>
        </w:rPr>
        <w:t xml:space="preserve"> Their work involves </w:t>
      </w:r>
      <w:r w:rsidRPr="6439B31A">
        <w:rPr>
          <w:rFonts w:eastAsiaTheme="minorEastAsia"/>
          <w:b/>
          <w:bCs/>
          <w:color w:val="000000" w:themeColor="text1"/>
        </w:rPr>
        <w:t>not just managing data but actively using it to understand and meet the needs of others</w:t>
      </w:r>
      <w:r w:rsidRPr="6439B31A">
        <w:rPr>
          <w:rFonts w:eastAsiaTheme="minorEastAsia"/>
          <w:color w:val="000000" w:themeColor="text1"/>
        </w:rPr>
        <w:t>, ensuring that the data serves as a tool for care, growth, and support.</w:t>
      </w:r>
    </w:p>
    <w:p w14:paraId="3AAD1354" w14:textId="712E6BAD" w:rsidR="7B6FA3D0" w:rsidRDefault="7B6FA3D0" w:rsidP="7B6FA3D0">
      <w:pPr>
        <w:spacing w:after="0"/>
        <w:rPr>
          <w:rFonts w:eastAsiaTheme="minorEastAsia"/>
          <w:b/>
          <w:bCs/>
        </w:rPr>
      </w:pPr>
    </w:p>
    <w:p w14:paraId="5EEC5C5A" w14:textId="24DE8486" w:rsidR="719F5792" w:rsidRDefault="719F5792" w:rsidP="2A295F94">
      <w:pPr>
        <w:spacing w:after="0"/>
        <w:rPr>
          <w:rFonts w:eastAsiaTheme="minorEastAsia"/>
          <w:b/>
          <w:bCs/>
        </w:rPr>
      </w:pPr>
      <w:r w:rsidRPr="2A295F94">
        <w:rPr>
          <w:rFonts w:eastAsiaTheme="minorEastAsia"/>
          <w:b/>
          <w:bCs/>
        </w:rPr>
        <w:t xml:space="preserve">Examples: </w:t>
      </w:r>
    </w:p>
    <w:p w14:paraId="5B43589F" w14:textId="2B3D1CB8" w:rsidR="719F5792" w:rsidRDefault="719F5792" w:rsidP="7C982E7E">
      <w:pPr>
        <w:spacing w:after="0"/>
        <w:rPr>
          <w:rFonts w:eastAsiaTheme="minorEastAsia"/>
        </w:rPr>
      </w:pPr>
    </w:p>
    <w:p w14:paraId="3D3BB2B6" w14:textId="7F1DA51E" w:rsidR="6439B31A" w:rsidRDefault="7D413304" w:rsidP="7C982E7E">
      <w:pPr>
        <w:pStyle w:val="ListParagraph"/>
        <w:numPr>
          <w:ilvl w:val="0"/>
          <w:numId w:val="4"/>
        </w:numPr>
        <w:spacing w:before="240" w:after="240"/>
        <w:rPr>
          <w:rFonts w:ascii="Aptos" w:eastAsia="Aptos" w:hAnsi="Aptos" w:cs="Aptos"/>
          <w:color w:val="000000" w:themeColor="text1"/>
        </w:rPr>
      </w:pPr>
      <w:r w:rsidRPr="7C982E7E">
        <w:rPr>
          <w:rFonts w:ascii="Aptos" w:eastAsia="Aptos" w:hAnsi="Aptos" w:cs="Aptos"/>
          <w:b/>
          <w:bCs/>
          <w:color w:val="000000" w:themeColor="text1"/>
        </w:rPr>
        <w:t>Campus Climate Surveys</w:t>
      </w:r>
      <w:r w:rsidRPr="7C982E7E">
        <w:rPr>
          <w:rFonts w:ascii="Aptos" w:eastAsia="Aptos" w:hAnsi="Aptos" w:cs="Aptos"/>
          <w:color w:val="000000" w:themeColor="text1"/>
        </w:rPr>
        <w:t xml:space="preserve">: Utilizing Campus Climate Data to inform action plans to enhance the sense of belonging. </w:t>
      </w:r>
    </w:p>
    <w:p w14:paraId="2B3E61F0" w14:textId="04283CFB" w:rsidR="6439B31A" w:rsidRDefault="7D413304" w:rsidP="7C982E7E">
      <w:pPr>
        <w:pStyle w:val="ListParagraph"/>
        <w:numPr>
          <w:ilvl w:val="0"/>
          <w:numId w:val="4"/>
        </w:numPr>
        <w:spacing w:before="240" w:after="240"/>
        <w:rPr>
          <w:rFonts w:ascii="Aptos" w:eastAsia="Aptos" w:hAnsi="Aptos" w:cs="Aptos"/>
          <w:color w:val="000000" w:themeColor="text1"/>
        </w:rPr>
      </w:pPr>
      <w:r w:rsidRPr="7C982E7E">
        <w:rPr>
          <w:rFonts w:ascii="Aptos" w:eastAsia="Aptos" w:hAnsi="Aptos" w:cs="Aptos"/>
          <w:b/>
          <w:bCs/>
          <w:color w:val="000000" w:themeColor="text1"/>
        </w:rPr>
        <w:t xml:space="preserve">Data Utilization: </w:t>
      </w:r>
      <w:r w:rsidRPr="7C982E7E">
        <w:rPr>
          <w:rFonts w:ascii="Aptos" w:eastAsia="Aptos" w:hAnsi="Aptos" w:cs="Aptos"/>
          <w:color w:val="000000" w:themeColor="text1"/>
        </w:rPr>
        <w:t xml:space="preserve">the use of any data in </w:t>
      </w:r>
      <w:proofErr w:type="gramStart"/>
      <w:r w:rsidRPr="7C982E7E">
        <w:rPr>
          <w:rFonts w:ascii="Aptos" w:eastAsia="Aptos" w:hAnsi="Aptos" w:cs="Aptos"/>
          <w:color w:val="000000" w:themeColor="text1"/>
        </w:rPr>
        <w:t>the informing of</w:t>
      </w:r>
      <w:proofErr w:type="gramEnd"/>
      <w:r w:rsidRPr="7C982E7E">
        <w:rPr>
          <w:rFonts w:ascii="Aptos" w:eastAsia="Aptos" w:hAnsi="Aptos" w:cs="Aptos"/>
          <w:color w:val="000000" w:themeColor="text1"/>
        </w:rPr>
        <w:t xml:space="preserve"> decisions and initiatives to help increase exceptional care and engagement for all students, staff, or faculty. </w:t>
      </w:r>
    </w:p>
    <w:p w14:paraId="7F8C86F3" w14:textId="7C32BEF4" w:rsidR="6439B31A" w:rsidRDefault="7D413304" w:rsidP="7C982E7E">
      <w:pPr>
        <w:pStyle w:val="ListParagraph"/>
        <w:numPr>
          <w:ilvl w:val="0"/>
          <w:numId w:val="4"/>
        </w:numPr>
        <w:spacing w:before="240" w:after="240"/>
        <w:rPr>
          <w:rFonts w:ascii="Aptos" w:eastAsia="Aptos" w:hAnsi="Aptos" w:cs="Aptos"/>
          <w:color w:val="000000" w:themeColor="text1"/>
        </w:rPr>
      </w:pPr>
      <w:r w:rsidRPr="4D9DEFF4">
        <w:rPr>
          <w:rFonts w:ascii="Aptos" w:eastAsia="Aptos" w:hAnsi="Aptos" w:cs="Aptos"/>
          <w:b/>
          <w:bCs/>
          <w:color w:val="000000" w:themeColor="text1"/>
        </w:rPr>
        <w:t>Focus Groups</w:t>
      </w:r>
      <w:r w:rsidRPr="4D9DEFF4">
        <w:rPr>
          <w:rFonts w:ascii="Aptos" w:eastAsia="Aptos" w:hAnsi="Aptos" w:cs="Aptos"/>
          <w:color w:val="000000" w:themeColor="text1"/>
        </w:rPr>
        <w:t xml:space="preserve">: Conducting focus groups within </w:t>
      </w:r>
      <w:r w:rsidR="4E7C2DF8" w:rsidRPr="4D9DEFF4">
        <w:rPr>
          <w:rFonts w:ascii="Aptos" w:eastAsia="Aptos" w:hAnsi="Aptos" w:cs="Aptos"/>
          <w:color w:val="000000" w:themeColor="text1"/>
        </w:rPr>
        <w:t>area</w:t>
      </w:r>
      <w:r w:rsidRPr="4D9DEFF4">
        <w:rPr>
          <w:rFonts w:ascii="Aptos" w:eastAsia="Aptos" w:hAnsi="Aptos" w:cs="Aptos"/>
          <w:color w:val="000000" w:themeColor="text1"/>
        </w:rPr>
        <w:t xml:space="preserve"> to further assess and identify qualitative data to support engagement initiatives and exceptional care. </w:t>
      </w:r>
    </w:p>
    <w:p w14:paraId="760D7307" w14:textId="5C4E1D9F" w:rsidR="6439B31A" w:rsidRDefault="7D413304" w:rsidP="7C982E7E">
      <w:pPr>
        <w:pStyle w:val="ListParagraph"/>
        <w:numPr>
          <w:ilvl w:val="0"/>
          <w:numId w:val="4"/>
        </w:numPr>
        <w:spacing w:before="240" w:after="240"/>
        <w:rPr>
          <w:rFonts w:ascii="Aptos" w:eastAsia="Aptos" w:hAnsi="Aptos" w:cs="Aptos"/>
          <w:color w:val="000000" w:themeColor="text1"/>
        </w:rPr>
      </w:pPr>
      <w:r w:rsidRPr="7C982E7E">
        <w:rPr>
          <w:rFonts w:ascii="Aptos" w:eastAsia="Aptos" w:hAnsi="Aptos" w:cs="Aptos"/>
          <w:b/>
          <w:bCs/>
          <w:color w:val="000000" w:themeColor="text1"/>
        </w:rPr>
        <w:t>Retention Data Analysis</w:t>
      </w:r>
      <w:r w:rsidRPr="7C982E7E">
        <w:rPr>
          <w:rFonts w:ascii="Aptos" w:eastAsia="Aptos" w:hAnsi="Aptos" w:cs="Aptos"/>
          <w:color w:val="000000" w:themeColor="text1"/>
        </w:rPr>
        <w:t>: Review student retention data to identify groups at risk and implement informed support programs to help all students.</w:t>
      </w:r>
    </w:p>
    <w:p w14:paraId="2853616F" w14:textId="47ACBC10" w:rsidR="6439B31A" w:rsidRDefault="7D413304" w:rsidP="4E2709B1">
      <w:pPr>
        <w:pStyle w:val="ListParagraph"/>
        <w:numPr>
          <w:ilvl w:val="0"/>
          <w:numId w:val="4"/>
        </w:numPr>
        <w:spacing w:before="240" w:after="240"/>
        <w:rPr>
          <w:rFonts w:ascii="Aptos" w:eastAsia="Aptos" w:hAnsi="Aptos" w:cs="Aptos"/>
          <w:color w:val="000000" w:themeColor="text1"/>
        </w:rPr>
      </w:pPr>
      <w:r w:rsidRPr="4E2709B1">
        <w:rPr>
          <w:rFonts w:ascii="Aptos" w:eastAsia="Aptos" w:hAnsi="Aptos" w:cs="Aptos"/>
          <w:b/>
          <w:bCs/>
          <w:color w:val="000000" w:themeColor="text1"/>
        </w:rPr>
        <w:lastRenderedPageBreak/>
        <w:t>Engagement Tracking</w:t>
      </w:r>
      <w:r w:rsidRPr="4E2709B1">
        <w:rPr>
          <w:rFonts w:ascii="Aptos" w:eastAsia="Aptos" w:hAnsi="Aptos" w:cs="Aptos"/>
          <w:color w:val="000000" w:themeColor="text1"/>
        </w:rPr>
        <w:t>: Track participation in campus events to find gaps and encourage involvement from students from all backgrounds.</w:t>
      </w:r>
    </w:p>
    <w:p w14:paraId="24950B3B" w14:textId="77777777" w:rsidR="002E4060" w:rsidRDefault="002E4060" w:rsidP="6439B31A">
      <w:pPr>
        <w:spacing w:after="0"/>
        <w:rPr>
          <w:rFonts w:eastAsiaTheme="minorEastAsia"/>
          <w:b/>
          <w:bCs/>
          <w:color w:val="262626" w:themeColor="text1" w:themeTint="D9"/>
          <w:sz w:val="32"/>
          <w:szCs w:val="32"/>
        </w:rPr>
      </w:pPr>
    </w:p>
    <w:p w14:paraId="7A1F08AE" w14:textId="7D4A4063" w:rsidR="00DF4C9B" w:rsidRPr="00DF4C9B" w:rsidRDefault="6B2B018F" w:rsidP="6439B31A">
      <w:pPr>
        <w:spacing w:after="0"/>
        <w:rPr>
          <w:rFonts w:eastAsiaTheme="minorEastAsia"/>
          <w:b/>
          <w:bCs/>
          <w:color w:val="262626"/>
          <w:sz w:val="32"/>
          <w:szCs w:val="32"/>
        </w:rPr>
      </w:pPr>
      <w:r w:rsidRPr="6439B31A">
        <w:rPr>
          <w:rFonts w:eastAsiaTheme="minorEastAsia"/>
          <w:b/>
          <w:bCs/>
          <w:color w:val="262626" w:themeColor="text1" w:themeTint="D9"/>
          <w:sz w:val="32"/>
          <w:szCs w:val="32"/>
        </w:rPr>
        <w:t xml:space="preserve">Committee Members </w:t>
      </w:r>
    </w:p>
    <w:p w14:paraId="04203FD9" w14:textId="38EC28C8" w:rsidR="008E2DE0" w:rsidRPr="00DF4C9B" w:rsidRDefault="6ADC0B8F" w:rsidP="7B6FA3D0">
      <w:pPr>
        <w:spacing w:after="0"/>
        <w:rPr>
          <w:rFonts w:eastAsiaTheme="minorEastAsia"/>
        </w:rPr>
      </w:pPr>
      <w:r w:rsidRPr="7B6FA3D0">
        <w:rPr>
          <w:rFonts w:eastAsiaTheme="minorEastAsia"/>
        </w:rPr>
        <w:t xml:space="preserve">Members of the Champions of UVU Award Selection Committee are </w:t>
      </w:r>
      <w:r w:rsidR="006F4698" w:rsidRPr="7B6FA3D0">
        <w:rPr>
          <w:rFonts w:eastAsiaTheme="minorEastAsia"/>
        </w:rPr>
        <w:t>the following:</w:t>
      </w:r>
      <w:r w:rsidRPr="7B6FA3D0">
        <w:rPr>
          <w:rFonts w:eastAsiaTheme="minorEastAsia"/>
        </w:rPr>
        <w:t xml:space="preserve">  </w:t>
      </w:r>
      <w:r w:rsidR="2D7C3D4D" w:rsidRPr="7B6FA3D0">
        <w:rPr>
          <w:rFonts w:eastAsiaTheme="minorEastAsia"/>
        </w:rPr>
        <w:t xml:space="preserve"> </w:t>
      </w:r>
    </w:p>
    <w:p w14:paraId="6BC040B9" w14:textId="0E5D73B5" w:rsidR="001279DD" w:rsidRDefault="49453631" w:rsidP="6439B31A">
      <w:pPr>
        <w:spacing w:after="0"/>
        <w:rPr>
          <w:rFonts w:eastAsiaTheme="minorEastAsia"/>
        </w:rPr>
      </w:pPr>
      <w:r w:rsidRPr="6439B31A">
        <w:rPr>
          <w:rFonts w:eastAsiaTheme="minorEastAsia"/>
        </w:rPr>
        <w:t xml:space="preserve">Members </w:t>
      </w:r>
      <w:r w:rsidR="4E9D5367" w:rsidRPr="6439B31A">
        <w:rPr>
          <w:rFonts w:eastAsiaTheme="minorEastAsia"/>
        </w:rPr>
        <w:t xml:space="preserve">– </w:t>
      </w:r>
      <w:r w:rsidR="5846D91A" w:rsidRPr="6439B31A">
        <w:rPr>
          <w:rFonts w:eastAsiaTheme="minorEastAsia"/>
        </w:rPr>
        <w:t xml:space="preserve">Approved </w:t>
      </w:r>
      <w:r w:rsidR="4E9D5367" w:rsidRPr="6439B31A">
        <w:rPr>
          <w:rFonts w:eastAsiaTheme="minorEastAsia"/>
        </w:rPr>
        <w:t xml:space="preserve"> </w:t>
      </w:r>
    </w:p>
    <w:tbl>
      <w:tblPr>
        <w:tblStyle w:val="TableGrid"/>
        <w:tblW w:w="9350" w:type="dxa"/>
        <w:tblLook w:val="04A0" w:firstRow="1" w:lastRow="0" w:firstColumn="1" w:lastColumn="0" w:noHBand="0" w:noVBand="1"/>
      </w:tblPr>
      <w:tblGrid>
        <w:gridCol w:w="2235"/>
        <w:gridCol w:w="3160"/>
        <w:gridCol w:w="3955"/>
      </w:tblGrid>
      <w:tr w:rsidR="00953235" w14:paraId="0762F4A5" w14:textId="77777777" w:rsidTr="5AF6B9E2">
        <w:tc>
          <w:tcPr>
            <w:tcW w:w="2235" w:type="dxa"/>
          </w:tcPr>
          <w:p w14:paraId="1CE6CBD7" w14:textId="01A9185E" w:rsidR="00953235" w:rsidRDefault="2E00601B" w:rsidP="6439B31A">
            <w:pPr>
              <w:rPr>
                <w:rFonts w:eastAsiaTheme="minorEastAsia"/>
              </w:rPr>
            </w:pPr>
            <w:r w:rsidRPr="6439B31A">
              <w:rPr>
                <w:rFonts w:eastAsiaTheme="minorEastAsia"/>
              </w:rPr>
              <w:t xml:space="preserve">Chair </w:t>
            </w:r>
          </w:p>
        </w:tc>
        <w:tc>
          <w:tcPr>
            <w:tcW w:w="3160" w:type="dxa"/>
          </w:tcPr>
          <w:p w14:paraId="5D26C208" w14:textId="59CA43D2" w:rsidR="00953235" w:rsidRDefault="4685747C" w:rsidP="6439B31A">
            <w:pPr>
              <w:rPr>
                <w:rFonts w:eastAsiaTheme="minorEastAsia"/>
              </w:rPr>
            </w:pPr>
            <w:r w:rsidRPr="6439B31A">
              <w:rPr>
                <w:rFonts w:eastAsiaTheme="minorEastAsia"/>
              </w:rPr>
              <w:t>C</w:t>
            </w:r>
            <w:r w:rsidR="58708ED1" w:rsidRPr="6439B31A">
              <w:rPr>
                <w:rFonts w:eastAsiaTheme="minorEastAsia"/>
              </w:rPr>
              <w:t>EEO</w:t>
            </w:r>
          </w:p>
        </w:tc>
        <w:tc>
          <w:tcPr>
            <w:tcW w:w="3955" w:type="dxa"/>
          </w:tcPr>
          <w:p w14:paraId="32EE9F53" w14:textId="0DCC6653" w:rsidR="00953235" w:rsidRDefault="2E00601B" w:rsidP="6439B31A">
            <w:pPr>
              <w:rPr>
                <w:rFonts w:eastAsiaTheme="minorEastAsia"/>
              </w:rPr>
            </w:pPr>
            <w:r w:rsidRPr="6439B31A">
              <w:rPr>
                <w:rFonts w:eastAsiaTheme="minorEastAsia"/>
              </w:rPr>
              <w:t>Rasha Qudisat</w:t>
            </w:r>
          </w:p>
        </w:tc>
      </w:tr>
      <w:tr w:rsidR="00953235" w14:paraId="06FAB138" w14:textId="77777777" w:rsidTr="5AF6B9E2">
        <w:tc>
          <w:tcPr>
            <w:tcW w:w="2235" w:type="dxa"/>
          </w:tcPr>
          <w:p w14:paraId="7A5007F9" w14:textId="1843CADD" w:rsidR="00953235" w:rsidRDefault="2E00601B" w:rsidP="6439B31A">
            <w:pPr>
              <w:rPr>
                <w:rFonts w:eastAsiaTheme="minorEastAsia"/>
              </w:rPr>
            </w:pPr>
            <w:r w:rsidRPr="6439B31A">
              <w:rPr>
                <w:rFonts w:eastAsiaTheme="minorEastAsia"/>
              </w:rPr>
              <w:t xml:space="preserve">Member </w:t>
            </w:r>
          </w:p>
        </w:tc>
        <w:tc>
          <w:tcPr>
            <w:tcW w:w="3160" w:type="dxa"/>
          </w:tcPr>
          <w:p w14:paraId="6B4ED7D6" w14:textId="38661FE7" w:rsidR="00953235" w:rsidRDefault="2E00601B" w:rsidP="6439B31A">
            <w:pPr>
              <w:rPr>
                <w:rFonts w:eastAsiaTheme="minorEastAsia"/>
              </w:rPr>
            </w:pPr>
            <w:r w:rsidRPr="6439B31A">
              <w:rPr>
                <w:rFonts w:eastAsiaTheme="minorEastAsia"/>
              </w:rPr>
              <w:t xml:space="preserve">PACE </w:t>
            </w:r>
          </w:p>
        </w:tc>
        <w:tc>
          <w:tcPr>
            <w:tcW w:w="3955" w:type="dxa"/>
          </w:tcPr>
          <w:p w14:paraId="4ABB1AA9" w14:textId="059E1FF1" w:rsidR="00953235" w:rsidRDefault="547438F8" w:rsidP="6439B31A">
            <w:pPr>
              <w:rPr>
                <w:rFonts w:eastAsiaTheme="minorEastAsia"/>
              </w:rPr>
            </w:pPr>
            <w:r w:rsidRPr="6439B31A">
              <w:rPr>
                <w:rFonts w:eastAsiaTheme="minorEastAsia"/>
              </w:rPr>
              <w:t>Nikki Scott</w:t>
            </w:r>
          </w:p>
        </w:tc>
      </w:tr>
      <w:tr w:rsidR="00953235" w14:paraId="054B5B3F" w14:textId="77777777" w:rsidTr="5AF6B9E2">
        <w:tc>
          <w:tcPr>
            <w:tcW w:w="2235" w:type="dxa"/>
          </w:tcPr>
          <w:p w14:paraId="5A6D736E" w14:textId="618EB753" w:rsidR="00953235" w:rsidRDefault="2E00601B" w:rsidP="6439B31A">
            <w:pPr>
              <w:rPr>
                <w:rFonts w:eastAsiaTheme="minorEastAsia"/>
              </w:rPr>
            </w:pPr>
            <w:r w:rsidRPr="6439B31A">
              <w:rPr>
                <w:rFonts w:eastAsiaTheme="minorEastAsia"/>
              </w:rPr>
              <w:t>Member</w:t>
            </w:r>
          </w:p>
        </w:tc>
        <w:tc>
          <w:tcPr>
            <w:tcW w:w="3160" w:type="dxa"/>
          </w:tcPr>
          <w:p w14:paraId="33F224BE" w14:textId="2ECFBA1C" w:rsidR="00953235" w:rsidRDefault="2E00601B" w:rsidP="6439B31A">
            <w:pPr>
              <w:rPr>
                <w:rFonts w:eastAsiaTheme="minorEastAsia"/>
              </w:rPr>
            </w:pPr>
            <w:r w:rsidRPr="6439B31A">
              <w:rPr>
                <w:rFonts w:eastAsiaTheme="minorEastAsia"/>
              </w:rPr>
              <w:t xml:space="preserve">Faculty Senate </w:t>
            </w:r>
          </w:p>
        </w:tc>
        <w:tc>
          <w:tcPr>
            <w:tcW w:w="3955" w:type="dxa"/>
          </w:tcPr>
          <w:p w14:paraId="6B78686F" w14:textId="0E8B584D" w:rsidR="00953235" w:rsidRDefault="740F189E" w:rsidP="445E9367">
            <w:pPr>
              <w:rPr>
                <w:rFonts w:eastAsiaTheme="minorEastAsia"/>
              </w:rPr>
            </w:pPr>
            <w:r w:rsidRPr="273647B2">
              <w:rPr>
                <w:rFonts w:eastAsiaTheme="minorEastAsia"/>
              </w:rPr>
              <w:t>Evelyn Porter</w:t>
            </w:r>
          </w:p>
        </w:tc>
      </w:tr>
      <w:tr w:rsidR="00953235" w14:paraId="424348D7" w14:textId="77777777" w:rsidTr="5AF6B9E2">
        <w:tc>
          <w:tcPr>
            <w:tcW w:w="2235" w:type="dxa"/>
          </w:tcPr>
          <w:p w14:paraId="36F8292C" w14:textId="5911262E" w:rsidR="00953235" w:rsidRDefault="2E00601B" w:rsidP="273647B2">
            <w:pPr>
              <w:rPr>
                <w:rFonts w:eastAsiaTheme="minorEastAsia"/>
              </w:rPr>
            </w:pPr>
            <w:r w:rsidRPr="273647B2">
              <w:rPr>
                <w:rFonts w:eastAsiaTheme="minorEastAsia"/>
              </w:rPr>
              <w:t xml:space="preserve">Member </w:t>
            </w:r>
          </w:p>
        </w:tc>
        <w:tc>
          <w:tcPr>
            <w:tcW w:w="3160" w:type="dxa"/>
          </w:tcPr>
          <w:p w14:paraId="69505A0B" w14:textId="6138A30D" w:rsidR="00953235" w:rsidRDefault="2E00601B" w:rsidP="6439B31A">
            <w:pPr>
              <w:rPr>
                <w:rFonts w:eastAsiaTheme="minorEastAsia"/>
              </w:rPr>
            </w:pPr>
            <w:r w:rsidRPr="6439B31A">
              <w:rPr>
                <w:rFonts w:eastAsiaTheme="minorEastAsia"/>
              </w:rPr>
              <w:t>Student</w:t>
            </w:r>
            <w:r w:rsidR="51919680" w:rsidRPr="6439B31A">
              <w:rPr>
                <w:rFonts w:eastAsiaTheme="minorEastAsia"/>
              </w:rPr>
              <w:t xml:space="preserve"> A</w:t>
            </w:r>
            <w:r w:rsidRPr="6439B31A">
              <w:rPr>
                <w:rFonts w:eastAsiaTheme="minorEastAsia"/>
              </w:rPr>
              <w:t xml:space="preserve">ffairs </w:t>
            </w:r>
          </w:p>
        </w:tc>
        <w:tc>
          <w:tcPr>
            <w:tcW w:w="3955" w:type="dxa"/>
          </w:tcPr>
          <w:p w14:paraId="4A9B48C3" w14:textId="31F05A74" w:rsidR="00953235" w:rsidRDefault="5A30CB64" w:rsidP="6439B31A">
            <w:pPr>
              <w:rPr>
                <w:rFonts w:eastAsiaTheme="minorEastAsia"/>
              </w:rPr>
            </w:pPr>
            <w:r w:rsidRPr="6439B31A">
              <w:rPr>
                <w:rFonts w:eastAsiaTheme="minorEastAsia"/>
              </w:rPr>
              <w:t>W. Barney Nye</w:t>
            </w:r>
          </w:p>
        </w:tc>
      </w:tr>
      <w:tr w:rsidR="00953235" w14:paraId="2752397F" w14:textId="77777777" w:rsidTr="5AF6B9E2">
        <w:tc>
          <w:tcPr>
            <w:tcW w:w="2235" w:type="dxa"/>
          </w:tcPr>
          <w:p w14:paraId="2A4E3E71" w14:textId="258F3281" w:rsidR="00953235" w:rsidRDefault="2E00601B" w:rsidP="6439B31A">
            <w:pPr>
              <w:rPr>
                <w:rFonts w:eastAsiaTheme="minorEastAsia"/>
              </w:rPr>
            </w:pPr>
            <w:r w:rsidRPr="6439B31A">
              <w:rPr>
                <w:rFonts w:eastAsiaTheme="minorEastAsia"/>
              </w:rPr>
              <w:t xml:space="preserve">Member </w:t>
            </w:r>
          </w:p>
        </w:tc>
        <w:tc>
          <w:tcPr>
            <w:tcW w:w="3160" w:type="dxa"/>
          </w:tcPr>
          <w:p w14:paraId="16BE42D4" w14:textId="30F30029" w:rsidR="00953235" w:rsidRDefault="1A585567" w:rsidP="6439B31A">
            <w:pPr>
              <w:rPr>
                <w:rFonts w:eastAsiaTheme="minorEastAsia"/>
              </w:rPr>
            </w:pPr>
            <w:r w:rsidRPr="6439B31A">
              <w:rPr>
                <w:rFonts w:eastAsiaTheme="minorEastAsia"/>
              </w:rPr>
              <w:t>Data Collection and Research</w:t>
            </w:r>
            <w:r w:rsidR="6BF88B16" w:rsidRPr="6439B31A">
              <w:rPr>
                <w:rFonts w:eastAsiaTheme="minorEastAsia"/>
              </w:rPr>
              <w:t xml:space="preserve"> (IEE) </w:t>
            </w:r>
          </w:p>
        </w:tc>
        <w:tc>
          <w:tcPr>
            <w:tcW w:w="3955" w:type="dxa"/>
          </w:tcPr>
          <w:p w14:paraId="1C168753" w14:textId="5EFD0D2C" w:rsidR="00953235" w:rsidRDefault="1A585567" w:rsidP="6439B31A">
            <w:pPr>
              <w:rPr>
                <w:rFonts w:eastAsiaTheme="minorEastAsia"/>
              </w:rPr>
            </w:pPr>
            <w:r w:rsidRPr="6439B31A">
              <w:rPr>
                <w:rFonts w:eastAsiaTheme="minorEastAsia"/>
              </w:rPr>
              <w:t>John Whitney</w:t>
            </w:r>
          </w:p>
        </w:tc>
      </w:tr>
      <w:tr w:rsidR="00953235" w14:paraId="739F01F6" w14:textId="77777777" w:rsidTr="5AF6B9E2">
        <w:tc>
          <w:tcPr>
            <w:tcW w:w="2235" w:type="dxa"/>
          </w:tcPr>
          <w:p w14:paraId="3871EC62" w14:textId="01913BC9" w:rsidR="00953235" w:rsidRDefault="2E00601B" w:rsidP="6439B31A">
            <w:pPr>
              <w:rPr>
                <w:rFonts w:eastAsiaTheme="minorEastAsia"/>
              </w:rPr>
            </w:pPr>
            <w:r w:rsidRPr="6439B31A">
              <w:rPr>
                <w:rFonts w:eastAsiaTheme="minorEastAsia"/>
              </w:rPr>
              <w:t xml:space="preserve">Member </w:t>
            </w:r>
          </w:p>
        </w:tc>
        <w:tc>
          <w:tcPr>
            <w:tcW w:w="3160" w:type="dxa"/>
          </w:tcPr>
          <w:p w14:paraId="058638DB" w14:textId="54187BC5" w:rsidR="00953235" w:rsidRDefault="3C481BB3" w:rsidP="5AF6B9E2">
            <w:pPr>
              <w:rPr>
                <w:rFonts w:eastAsiaTheme="minorEastAsia"/>
                <w:sz w:val="20"/>
                <w:szCs w:val="20"/>
              </w:rPr>
            </w:pPr>
            <w:r w:rsidRPr="5AF6B9E2">
              <w:rPr>
                <w:rFonts w:eastAsiaTheme="minorEastAsia"/>
                <w:sz w:val="20"/>
                <w:szCs w:val="20"/>
              </w:rPr>
              <w:t xml:space="preserve">Presidential Intern </w:t>
            </w:r>
            <w:r w:rsidR="161CF128" w:rsidRPr="5AF6B9E2">
              <w:rPr>
                <w:rFonts w:eastAsiaTheme="minorEastAsia"/>
                <w:sz w:val="20"/>
                <w:szCs w:val="20"/>
              </w:rPr>
              <w:t>(IEE)</w:t>
            </w:r>
            <w:r w:rsidR="3B1E48B5" w:rsidRPr="5AF6B9E2">
              <w:rPr>
                <w:rFonts w:eastAsiaTheme="minorEastAsia"/>
                <w:sz w:val="20"/>
                <w:szCs w:val="20"/>
              </w:rPr>
              <w:t>- Student</w:t>
            </w:r>
          </w:p>
        </w:tc>
        <w:tc>
          <w:tcPr>
            <w:tcW w:w="3955" w:type="dxa"/>
          </w:tcPr>
          <w:p w14:paraId="093FE774" w14:textId="64A4BDAB" w:rsidR="00953235" w:rsidRDefault="64E6F70F" w:rsidP="273647B2">
            <w:pPr>
              <w:rPr>
                <w:rFonts w:eastAsiaTheme="minorEastAsia"/>
              </w:rPr>
            </w:pPr>
            <w:r w:rsidRPr="273647B2">
              <w:rPr>
                <w:rFonts w:eastAsiaTheme="minorEastAsia"/>
              </w:rPr>
              <w:t>Madison Karford</w:t>
            </w:r>
          </w:p>
        </w:tc>
      </w:tr>
      <w:tr w:rsidR="00565C45" w14:paraId="4318AF38" w14:textId="77777777" w:rsidTr="5AF6B9E2">
        <w:trPr>
          <w:trHeight w:val="300"/>
        </w:trPr>
        <w:tc>
          <w:tcPr>
            <w:tcW w:w="2235" w:type="dxa"/>
          </w:tcPr>
          <w:p w14:paraId="09DCDF2E" w14:textId="4FBCBC33" w:rsidR="00565C45" w:rsidRDefault="06F5F467" w:rsidP="6439B31A">
            <w:pPr>
              <w:rPr>
                <w:rFonts w:eastAsiaTheme="minorEastAsia"/>
              </w:rPr>
            </w:pPr>
            <w:r w:rsidRPr="6439B31A">
              <w:rPr>
                <w:rFonts w:eastAsiaTheme="minorEastAsia"/>
              </w:rPr>
              <w:t>Member</w:t>
            </w:r>
          </w:p>
        </w:tc>
        <w:tc>
          <w:tcPr>
            <w:tcW w:w="3160" w:type="dxa"/>
          </w:tcPr>
          <w:p w14:paraId="796AA0F4" w14:textId="2D6A9EED" w:rsidR="00565C45" w:rsidRDefault="24F8AA53" w:rsidP="6439B31A">
            <w:pPr>
              <w:rPr>
                <w:rFonts w:eastAsiaTheme="minorEastAsia"/>
              </w:rPr>
            </w:pPr>
            <w:r w:rsidRPr="6439B31A">
              <w:rPr>
                <w:rFonts w:eastAsiaTheme="minorEastAsia"/>
              </w:rPr>
              <w:t>Academic Affairs</w:t>
            </w:r>
          </w:p>
        </w:tc>
        <w:tc>
          <w:tcPr>
            <w:tcW w:w="3955" w:type="dxa"/>
          </w:tcPr>
          <w:p w14:paraId="0AADA828" w14:textId="66E64C15" w:rsidR="00565C45" w:rsidRDefault="6FF8B352" w:rsidP="6439B31A">
            <w:pPr>
              <w:rPr>
                <w:rFonts w:eastAsiaTheme="minorEastAsia"/>
              </w:rPr>
            </w:pPr>
            <w:r w:rsidRPr="6439B31A">
              <w:rPr>
                <w:rFonts w:eastAsiaTheme="minorEastAsia"/>
              </w:rPr>
              <w:t>Sam Gedeborg</w:t>
            </w:r>
          </w:p>
        </w:tc>
      </w:tr>
      <w:tr w:rsidR="4D9DEFF4" w14:paraId="28E19FA9" w14:textId="77777777" w:rsidTr="5AF6B9E2">
        <w:trPr>
          <w:trHeight w:val="300"/>
        </w:trPr>
        <w:tc>
          <w:tcPr>
            <w:tcW w:w="2235" w:type="dxa"/>
          </w:tcPr>
          <w:p w14:paraId="04E1A5AA" w14:textId="5C929927" w:rsidR="0801D7DE" w:rsidRDefault="0801D7DE" w:rsidP="4D9DEFF4">
            <w:pPr>
              <w:rPr>
                <w:rFonts w:eastAsiaTheme="minorEastAsia"/>
              </w:rPr>
            </w:pPr>
            <w:r w:rsidRPr="4D9DEFF4">
              <w:rPr>
                <w:rFonts w:eastAsiaTheme="minorEastAsia"/>
              </w:rPr>
              <w:t>Award Manager</w:t>
            </w:r>
          </w:p>
        </w:tc>
        <w:tc>
          <w:tcPr>
            <w:tcW w:w="3160" w:type="dxa"/>
          </w:tcPr>
          <w:p w14:paraId="4C0196A7" w14:textId="2CB59722" w:rsidR="0801D7DE" w:rsidRDefault="0801D7DE" w:rsidP="4D9DEFF4">
            <w:pPr>
              <w:rPr>
                <w:rFonts w:eastAsiaTheme="minorEastAsia"/>
              </w:rPr>
            </w:pPr>
            <w:r w:rsidRPr="4D9DEFF4">
              <w:rPr>
                <w:rFonts w:eastAsiaTheme="minorEastAsia"/>
              </w:rPr>
              <w:t>Program Director (IEE)</w:t>
            </w:r>
          </w:p>
        </w:tc>
        <w:tc>
          <w:tcPr>
            <w:tcW w:w="3955" w:type="dxa"/>
          </w:tcPr>
          <w:p w14:paraId="34D5A25E" w14:textId="112B5147" w:rsidR="0801D7DE" w:rsidRDefault="0801D7DE" w:rsidP="4D9DEFF4">
            <w:pPr>
              <w:rPr>
                <w:rFonts w:eastAsiaTheme="minorEastAsia"/>
              </w:rPr>
            </w:pPr>
            <w:r w:rsidRPr="4D9DEFF4">
              <w:rPr>
                <w:rFonts w:eastAsiaTheme="minorEastAsia"/>
              </w:rPr>
              <w:t>Elisa Huhem</w:t>
            </w:r>
          </w:p>
        </w:tc>
      </w:tr>
      <w:tr w:rsidR="4D9DEFF4" w14:paraId="13658736" w14:textId="77777777" w:rsidTr="5AF6B9E2">
        <w:trPr>
          <w:trHeight w:val="300"/>
        </w:trPr>
        <w:tc>
          <w:tcPr>
            <w:tcW w:w="2235" w:type="dxa"/>
          </w:tcPr>
          <w:p w14:paraId="7B688F71" w14:textId="5798D4C0" w:rsidR="0801D7DE" w:rsidRDefault="0801D7DE" w:rsidP="4D9DEFF4">
            <w:pPr>
              <w:rPr>
                <w:rFonts w:eastAsiaTheme="minorEastAsia"/>
              </w:rPr>
            </w:pPr>
            <w:r w:rsidRPr="4D9DEFF4">
              <w:rPr>
                <w:rFonts w:eastAsiaTheme="minorEastAsia"/>
              </w:rPr>
              <w:t>Logistics</w:t>
            </w:r>
          </w:p>
        </w:tc>
        <w:tc>
          <w:tcPr>
            <w:tcW w:w="3160" w:type="dxa"/>
          </w:tcPr>
          <w:p w14:paraId="2E812887" w14:textId="0A038C10" w:rsidR="0801D7DE" w:rsidRDefault="0801D7DE" w:rsidP="4D9DEFF4">
            <w:pPr>
              <w:rPr>
                <w:rFonts w:eastAsiaTheme="minorEastAsia"/>
              </w:rPr>
            </w:pPr>
            <w:r w:rsidRPr="4D9DEFF4">
              <w:rPr>
                <w:rFonts w:eastAsiaTheme="minorEastAsia"/>
              </w:rPr>
              <w:t>Executive Assistant (IEE)</w:t>
            </w:r>
          </w:p>
        </w:tc>
        <w:tc>
          <w:tcPr>
            <w:tcW w:w="3955" w:type="dxa"/>
          </w:tcPr>
          <w:p w14:paraId="302BA84B" w14:textId="34EB031B" w:rsidR="0801D7DE" w:rsidRDefault="0801D7DE" w:rsidP="4D9DEFF4">
            <w:pPr>
              <w:rPr>
                <w:rFonts w:eastAsiaTheme="minorEastAsia"/>
              </w:rPr>
            </w:pPr>
            <w:r w:rsidRPr="4D9DEFF4">
              <w:rPr>
                <w:rFonts w:eastAsiaTheme="minorEastAsia"/>
              </w:rPr>
              <w:t>Julia Escobar</w:t>
            </w:r>
          </w:p>
        </w:tc>
      </w:tr>
    </w:tbl>
    <w:p w14:paraId="02CEDD1E" w14:textId="77777777" w:rsidR="00953235" w:rsidRDefault="00953235" w:rsidP="6439B31A">
      <w:pPr>
        <w:spacing w:after="0"/>
        <w:rPr>
          <w:rFonts w:eastAsiaTheme="minorEastAsia"/>
        </w:rPr>
      </w:pPr>
    </w:p>
    <w:p w14:paraId="77595FF3" w14:textId="4758E9A4" w:rsidR="00FC69A0" w:rsidRPr="00DF4C9B" w:rsidRDefault="00FC69A0" w:rsidP="4D9DEFF4">
      <w:pPr>
        <w:spacing w:after="0"/>
        <w:rPr>
          <w:rFonts w:eastAsiaTheme="minorEastAsia"/>
        </w:rPr>
      </w:pPr>
    </w:p>
    <w:sectPr w:rsidR="00FC69A0" w:rsidRPr="00DF4C9B">
      <w:footerReference w:type="even" r:id="rId10"/>
      <w:footerReference w:type="defaul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B339F8" w14:textId="77777777" w:rsidR="00306C6A" w:rsidRDefault="00306C6A" w:rsidP="00F21257">
      <w:pPr>
        <w:spacing w:after="0" w:line="240" w:lineRule="auto"/>
      </w:pPr>
      <w:r>
        <w:separator/>
      </w:r>
    </w:p>
  </w:endnote>
  <w:endnote w:type="continuationSeparator" w:id="0">
    <w:p w14:paraId="4113098E" w14:textId="77777777" w:rsidR="00306C6A" w:rsidRDefault="00306C6A" w:rsidP="00F21257">
      <w:pPr>
        <w:spacing w:after="0" w:line="240" w:lineRule="auto"/>
      </w:pPr>
      <w:r>
        <w:continuationSeparator/>
      </w:r>
    </w:p>
  </w:endnote>
  <w:endnote w:type="continuationNotice" w:id="1">
    <w:p w14:paraId="63849AD4" w14:textId="77777777" w:rsidR="00306C6A" w:rsidRDefault="00306C6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9D2C8" w14:textId="77777777" w:rsidR="00F21257" w:rsidRDefault="00F212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B6624" w14:textId="77777777" w:rsidR="00F21257" w:rsidRDefault="00F212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0440C" w14:textId="77777777" w:rsidR="00F21257" w:rsidRDefault="00F212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55DCFD" w14:textId="77777777" w:rsidR="00306C6A" w:rsidRDefault="00306C6A" w:rsidP="00F21257">
      <w:pPr>
        <w:spacing w:after="0" w:line="240" w:lineRule="auto"/>
      </w:pPr>
      <w:r>
        <w:separator/>
      </w:r>
    </w:p>
  </w:footnote>
  <w:footnote w:type="continuationSeparator" w:id="0">
    <w:p w14:paraId="320AE951" w14:textId="77777777" w:rsidR="00306C6A" w:rsidRDefault="00306C6A" w:rsidP="00F21257">
      <w:pPr>
        <w:spacing w:after="0" w:line="240" w:lineRule="auto"/>
      </w:pPr>
      <w:r>
        <w:continuationSeparator/>
      </w:r>
    </w:p>
  </w:footnote>
  <w:footnote w:type="continuationNotice" w:id="1">
    <w:p w14:paraId="5879FA6F" w14:textId="77777777" w:rsidR="00306C6A" w:rsidRDefault="00306C6A">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bookmark int2:bookmarkName="_Int_pj82xKOd" int2:invalidationBookmarkName="" int2:hashCode="vDeyYIXZPGLGXB" int2:id="4W7WZP6X">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EE1F3"/>
    <w:multiLevelType w:val="hybridMultilevel"/>
    <w:tmpl w:val="9D507488"/>
    <w:lvl w:ilvl="0" w:tplc="0478D8BA">
      <w:start w:val="1"/>
      <w:numFmt w:val="bullet"/>
      <w:lvlText w:val=""/>
      <w:lvlJc w:val="left"/>
      <w:pPr>
        <w:ind w:left="720" w:hanging="360"/>
      </w:pPr>
      <w:rPr>
        <w:rFonts w:ascii="Symbol" w:hAnsi="Symbol" w:hint="default"/>
      </w:rPr>
    </w:lvl>
    <w:lvl w:ilvl="1" w:tplc="156C4822">
      <w:start w:val="1"/>
      <w:numFmt w:val="bullet"/>
      <w:lvlText w:val="o"/>
      <w:lvlJc w:val="left"/>
      <w:pPr>
        <w:ind w:left="1440" w:hanging="360"/>
      </w:pPr>
      <w:rPr>
        <w:rFonts w:ascii="Courier New" w:hAnsi="Courier New" w:hint="default"/>
      </w:rPr>
    </w:lvl>
    <w:lvl w:ilvl="2" w:tplc="99388F32">
      <w:start w:val="1"/>
      <w:numFmt w:val="bullet"/>
      <w:lvlText w:val=""/>
      <w:lvlJc w:val="left"/>
      <w:pPr>
        <w:ind w:left="2160" w:hanging="360"/>
      </w:pPr>
      <w:rPr>
        <w:rFonts w:ascii="Wingdings" w:hAnsi="Wingdings" w:hint="default"/>
      </w:rPr>
    </w:lvl>
    <w:lvl w:ilvl="3" w:tplc="FFD89CF4">
      <w:start w:val="1"/>
      <w:numFmt w:val="bullet"/>
      <w:lvlText w:val=""/>
      <w:lvlJc w:val="left"/>
      <w:pPr>
        <w:ind w:left="2880" w:hanging="360"/>
      </w:pPr>
      <w:rPr>
        <w:rFonts w:ascii="Symbol" w:hAnsi="Symbol" w:hint="default"/>
      </w:rPr>
    </w:lvl>
    <w:lvl w:ilvl="4" w:tplc="C8D42468">
      <w:start w:val="1"/>
      <w:numFmt w:val="bullet"/>
      <w:lvlText w:val="o"/>
      <w:lvlJc w:val="left"/>
      <w:pPr>
        <w:ind w:left="3600" w:hanging="360"/>
      </w:pPr>
      <w:rPr>
        <w:rFonts w:ascii="Courier New" w:hAnsi="Courier New" w:hint="default"/>
      </w:rPr>
    </w:lvl>
    <w:lvl w:ilvl="5" w:tplc="1682C376">
      <w:start w:val="1"/>
      <w:numFmt w:val="bullet"/>
      <w:lvlText w:val=""/>
      <w:lvlJc w:val="left"/>
      <w:pPr>
        <w:ind w:left="4320" w:hanging="360"/>
      </w:pPr>
      <w:rPr>
        <w:rFonts w:ascii="Wingdings" w:hAnsi="Wingdings" w:hint="default"/>
      </w:rPr>
    </w:lvl>
    <w:lvl w:ilvl="6" w:tplc="2F18F59E">
      <w:start w:val="1"/>
      <w:numFmt w:val="bullet"/>
      <w:lvlText w:val=""/>
      <w:lvlJc w:val="left"/>
      <w:pPr>
        <w:ind w:left="5040" w:hanging="360"/>
      </w:pPr>
      <w:rPr>
        <w:rFonts w:ascii="Symbol" w:hAnsi="Symbol" w:hint="default"/>
      </w:rPr>
    </w:lvl>
    <w:lvl w:ilvl="7" w:tplc="3CC25446">
      <w:start w:val="1"/>
      <w:numFmt w:val="bullet"/>
      <w:lvlText w:val="o"/>
      <w:lvlJc w:val="left"/>
      <w:pPr>
        <w:ind w:left="5760" w:hanging="360"/>
      </w:pPr>
      <w:rPr>
        <w:rFonts w:ascii="Courier New" w:hAnsi="Courier New" w:hint="default"/>
      </w:rPr>
    </w:lvl>
    <w:lvl w:ilvl="8" w:tplc="666A74BA">
      <w:start w:val="1"/>
      <w:numFmt w:val="bullet"/>
      <w:lvlText w:val=""/>
      <w:lvlJc w:val="left"/>
      <w:pPr>
        <w:ind w:left="6480" w:hanging="360"/>
      </w:pPr>
      <w:rPr>
        <w:rFonts w:ascii="Wingdings" w:hAnsi="Wingdings" w:hint="default"/>
      </w:rPr>
    </w:lvl>
  </w:abstractNum>
  <w:abstractNum w:abstractNumId="1" w15:restartNumberingAfterBreak="0">
    <w:nsid w:val="0A25A9DA"/>
    <w:multiLevelType w:val="hybridMultilevel"/>
    <w:tmpl w:val="44C24C0A"/>
    <w:lvl w:ilvl="0" w:tplc="B3ECD8A4">
      <w:start w:val="1"/>
      <w:numFmt w:val="bullet"/>
      <w:lvlText w:val=""/>
      <w:lvlJc w:val="left"/>
      <w:pPr>
        <w:ind w:left="720" w:hanging="360"/>
      </w:pPr>
      <w:rPr>
        <w:rFonts w:ascii="Symbol" w:hAnsi="Symbol" w:hint="default"/>
      </w:rPr>
    </w:lvl>
    <w:lvl w:ilvl="1" w:tplc="9156FDBA">
      <w:start w:val="1"/>
      <w:numFmt w:val="bullet"/>
      <w:lvlText w:val="o"/>
      <w:lvlJc w:val="left"/>
      <w:pPr>
        <w:ind w:left="1440" w:hanging="360"/>
      </w:pPr>
      <w:rPr>
        <w:rFonts w:ascii="Courier New" w:hAnsi="Courier New" w:hint="default"/>
      </w:rPr>
    </w:lvl>
    <w:lvl w:ilvl="2" w:tplc="4AE8F4B4">
      <w:start w:val="1"/>
      <w:numFmt w:val="bullet"/>
      <w:lvlText w:val=""/>
      <w:lvlJc w:val="left"/>
      <w:pPr>
        <w:ind w:left="2160" w:hanging="360"/>
      </w:pPr>
      <w:rPr>
        <w:rFonts w:ascii="Wingdings" w:hAnsi="Wingdings" w:hint="default"/>
      </w:rPr>
    </w:lvl>
    <w:lvl w:ilvl="3" w:tplc="411E81D0">
      <w:start w:val="1"/>
      <w:numFmt w:val="bullet"/>
      <w:lvlText w:val=""/>
      <w:lvlJc w:val="left"/>
      <w:pPr>
        <w:ind w:left="2880" w:hanging="360"/>
      </w:pPr>
      <w:rPr>
        <w:rFonts w:ascii="Symbol" w:hAnsi="Symbol" w:hint="default"/>
      </w:rPr>
    </w:lvl>
    <w:lvl w:ilvl="4" w:tplc="B178C6B8">
      <w:start w:val="1"/>
      <w:numFmt w:val="bullet"/>
      <w:lvlText w:val="o"/>
      <w:lvlJc w:val="left"/>
      <w:pPr>
        <w:ind w:left="3600" w:hanging="360"/>
      </w:pPr>
      <w:rPr>
        <w:rFonts w:ascii="Courier New" w:hAnsi="Courier New" w:hint="default"/>
      </w:rPr>
    </w:lvl>
    <w:lvl w:ilvl="5" w:tplc="0C987E8C">
      <w:start w:val="1"/>
      <w:numFmt w:val="bullet"/>
      <w:lvlText w:val=""/>
      <w:lvlJc w:val="left"/>
      <w:pPr>
        <w:ind w:left="4320" w:hanging="360"/>
      </w:pPr>
      <w:rPr>
        <w:rFonts w:ascii="Wingdings" w:hAnsi="Wingdings" w:hint="default"/>
      </w:rPr>
    </w:lvl>
    <w:lvl w:ilvl="6" w:tplc="4890382E">
      <w:start w:val="1"/>
      <w:numFmt w:val="bullet"/>
      <w:lvlText w:val=""/>
      <w:lvlJc w:val="left"/>
      <w:pPr>
        <w:ind w:left="5040" w:hanging="360"/>
      </w:pPr>
      <w:rPr>
        <w:rFonts w:ascii="Symbol" w:hAnsi="Symbol" w:hint="default"/>
      </w:rPr>
    </w:lvl>
    <w:lvl w:ilvl="7" w:tplc="CAD2963E">
      <w:start w:val="1"/>
      <w:numFmt w:val="bullet"/>
      <w:lvlText w:val="o"/>
      <w:lvlJc w:val="left"/>
      <w:pPr>
        <w:ind w:left="5760" w:hanging="360"/>
      </w:pPr>
      <w:rPr>
        <w:rFonts w:ascii="Courier New" w:hAnsi="Courier New" w:hint="default"/>
      </w:rPr>
    </w:lvl>
    <w:lvl w:ilvl="8" w:tplc="560A4D62">
      <w:start w:val="1"/>
      <w:numFmt w:val="bullet"/>
      <w:lvlText w:val=""/>
      <w:lvlJc w:val="left"/>
      <w:pPr>
        <w:ind w:left="6480" w:hanging="360"/>
      </w:pPr>
      <w:rPr>
        <w:rFonts w:ascii="Wingdings" w:hAnsi="Wingdings" w:hint="default"/>
      </w:rPr>
    </w:lvl>
  </w:abstractNum>
  <w:abstractNum w:abstractNumId="2" w15:restartNumberingAfterBreak="0">
    <w:nsid w:val="0B7B2135"/>
    <w:multiLevelType w:val="hybridMultilevel"/>
    <w:tmpl w:val="25D6E212"/>
    <w:lvl w:ilvl="0" w:tplc="910CF8E0">
      <w:start w:val="1"/>
      <w:numFmt w:val="bullet"/>
      <w:lvlText w:val=""/>
      <w:lvlJc w:val="left"/>
      <w:pPr>
        <w:ind w:left="720" w:hanging="360"/>
      </w:pPr>
      <w:rPr>
        <w:rFonts w:ascii="Symbol" w:hAnsi="Symbol" w:hint="default"/>
      </w:rPr>
    </w:lvl>
    <w:lvl w:ilvl="1" w:tplc="40D46114">
      <w:start w:val="1"/>
      <w:numFmt w:val="bullet"/>
      <w:lvlText w:val="o"/>
      <w:lvlJc w:val="left"/>
      <w:pPr>
        <w:ind w:left="1440" w:hanging="360"/>
      </w:pPr>
      <w:rPr>
        <w:rFonts w:ascii="Courier New" w:hAnsi="Courier New" w:hint="default"/>
      </w:rPr>
    </w:lvl>
    <w:lvl w:ilvl="2" w:tplc="BF8E41BE">
      <w:start w:val="1"/>
      <w:numFmt w:val="bullet"/>
      <w:lvlText w:val=""/>
      <w:lvlJc w:val="left"/>
      <w:pPr>
        <w:ind w:left="2160" w:hanging="360"/>
      </w:pPr>
      <w:rPr>
        <w:rFonts w:ascii="Wingdings" w:hAnsi="Wingdings" w:hint="default"/>
      </w:rPr>
    </w:lvl>
    <w:lvl w:ilvl="3" w:tplc="A9C6A456">
      <w:start w:val="1"/>
      <w:numFmt w:val="bullet"/>
      <w:lvlText w:val=""/>
      <w:lvlJc w:val="left"/>
      <w:pPr>
        <w:ind w:left="2880" w:hanging="360"/>
      </w:pPr>
      <w:rPr>
        <w:rFonts w:ascii="Symbol" w:hAnsi="Symbol" w:hint="default"/>
      </w:rPr>
    </w:lvl>
    <w:lvl w:ilvl="4" w:tplc="1772B318">
      <w:start w:val="1"/>
      <w:numFmt w:val="bullet"/>
      <w:lvlText w:val="o"/>
      <w:lvlJc w:val="left"/>
      <w:pPr>
        <w:ind w:left="3600" w:hanging="360"/>
      </w:pPr>
      <w:rPr>
        <w:rFonts w:ascii="Courier New" w:hAnsi="Courier New" w:hint="default"/>
      </w:rPr>
    </w:lvl>
    <w:lvl w:ilvl="5" w:tplc="0C7A1652">
      <w:start w:val="1"/>
      <w:numFmt w:val="bullet"/>
      <w:lvlText w:val=""/>
      <w:lvlJc w:val="left"/>
      <w:pPr>
        <w:ind w:left="4320" w:hanging="360"/>
      </w:pPr>
      <w:rPr>
        <w:rFonts w:ascii="Wingdings" w:hAnsi="Wingdings" w:hint="default"/>
      </w:rPr>
    </w:lvl>
    <w:lvl w:ilvl="6" w:tplc="D08404D0">
      <w:start w:val="1"/>
      <w:numFmt w:val="bullet"/>
      <w:lvlText w:val=""/>
      <w:lvlJc w:val="left"/>
      <w:pPr>
        <w:ind w:left="5040" w:hanging="360"/>
      </w:pPr>
      <w:rPr>
        <w:rFonts w:ascii="Symbol" w:hAnsi="Symbol" w:hint="default"/>
      </w:rPr>
    </w:lvl>
    <w:lvl w:ilvl="7" w:tplc="F766C056">
      <w:start w:val="1"/>
      <w:numFmt w:val="bullet"/>
      <w:lvlText w:val="o"/>
      <w:lvlJc w:val="left"/>
      <w:pPr>
        <w:ind w:left="5760" w:hanging="360"/>
      </w:pPr>
      <w:rPr>
        <w:rFonts w:ascii="Courier New" w:hAnsi="Courier New" w:hint="default"/>
      </w:rPr>
    </w:lvl>
    <w:lvl w:ilvl="8" w:tplc="2F645C40">
      <w:start w:val="1"/>
      <w:numFmt w:val="bullet"/>
      <w:lvlText w:val=""/>
      <w:lvlJc w:val="left"/>
      <w:pPr>
        <w:ind w:left="6480" w:hanging="360"/>
      </w:pPr>
      <w:rPr>
        <w:rFonts w:ascii="Wingdings" w:hAnsi="Wingdings" w:hint="default"/>
      </w:rPr>
    </w:lvl>
  </w:abstractNum>
  <w:abstractNum w:abstractNumId="3" w15:restartNumberingAfterBreak="0">
    <w:nsid w:val="0F7AE493"/>
    <w:multiLevelType w:val="hybridMultilevel"/>
    <w:tmpl w:val="D2BC1C58"/>
    <w:lvl w:ilvl="0" w:tplc="B70E2006">
      <w:start w:val="1"/>
      <w:numFmt w:val="bullet"/>
      <w:lvlText w:val=""/>
      <w:lvlJc w:val="left"/>
      <w:pPr>
        <w:ind w:left="1800" w:hanging="360"/>
      </w:pPr>
      <w:rPr>
        <w:rFonts w:ascii="Symbol" w:hAnsi="Symbol" w:hint="default"/>
      </w:rPr>
    </w:lvl>
    <w:lvl w:ilvl="1" w:tplc="0E60B8FC">
      <w:start w:val="1"/>
      <w:numFmt w:val="bullet"/>
      <w:lvlText w:val="o"/>
      <w:lvlJc w:val="left"/>
      <w:pPr>
        <w:ind w:left="2520" w:hanging="360"/>
      </w:pPr>
      <w:rPr>
        <w:rFonts w:ascii="Courier New" w:hAnsi="Courier New" w:hint="default"/>
      </w:rPr>
    </w:lvl>
    <w:lvl w:ilvl="2" w:tplc="4E9C0D84">
      <w:start w:val="1"/>
      <w:numFmt w:val="bullet"/>
      <w:lvlText w:val=""/>
      <w:lvlJc w:val="left"/>
      <w:pPr>
        <w:ind w:left="3240" w:hanging="360"/>
      </w:pPr>
      <w:rPr>
        <w:rFonts w:ascii="Wingdings" w:hAnsi="Wingdings" w:hint="default"/>
      </w:rPr>
    </w:lvl>
    <w:lvl w:ilvl="3" w:tplc="D074B008">
      <w:start w:val="1"/>
      <w:numFmt w:val="bullet"/>
      <w:lvlText w:val=""/>
      <w:lvlJc w:val="left"/>
      <w:pPr>
        <w:ind w:left="3960" w:hanging="360"/>
      </w:pPr>
      <w:rPr>
        <w:rFonts w:ascii="Symbol" w:hAnsi="Symbol" w:hint="default"/>
      </w:rPr>
    </w:lvl>
    <w:lvl w:ilvl="4" w:tplc="9A04FB26">
      <w:start w:val="1"/>
      <w:numFmt w:val="bullet"/>
      <w:lvlText w:val="o"/>
      <w:lvlJc w:val="left"/>
      <w:pPr>
        <w:ind w:left="4680" w:hanging="360"/>
      </w:pPr>
      <w:rPr>
        <w:rFonts w:ascii="Courier New" w:hAnsi="Courier New" w:hint="default"/>
      </w:rPr>
    </w:lvl>
    <w:lvl w:ilvl="5" w:tplc="8E98CD76">
      <w:start w:val="1"/>
      <w:numFmt w:val="bullet"/>
      <w:lvlText w:val=""/>
      <w:lvlJc w:val="left"/>
      <w:pPr>
        <w:ind w:left="5400" w:hanging="360"/>
      </w:pPr>
      <w:rPr>
        <w:rFonts w:ascii="Wingdings" w:hAnsi="Wingdings" w:hint="default"/>
      </w:rPr>
    </w:lvl>
    <w:lvl w:ilvl="6" w:tplc="AF0C034C">
      <w:start w:val="1"/>
      <w:numFmt w:val="bullet"/>
      <w:lvlText w:val=""/>
      <w:lvlJc w:val="left"/>
      <w:pPr>
        <w:ind w:left="6120" w:hanging="360"/>
      </w:pPr>
      <w:rPr>
        <w:rFonts w:ascii="Symbol" w:hAnsi="Symbol" w:hint="default"/>
      </w:rPr>
    </w:lvl>
    <w:lvl w:ilvl="7" w:tplc="F4CCE41C">
      <w:start w:val="1"/>
      <w:numFmt w:val="bullet"/>
      <w:lvlText w:val="o"/>
      <w:lvlJc w:val="left"/>
      <w:pPr>
        <w:ind w:left="6840" w:hanging="360"/>
      </w:pPr>
      <w:rPr>
        <w:rFonts w:ascii="Courier New" w:hAnsi="Courier New" w:hint="default"/>
      </w:rPr>
    </w:lvl>
    <w:lvl w:ilvl="8" w:tplc="C1DED556">
      <w:start w:val="1"/>
      <w:numFmt w:val="bullet"/>
      <w:lvlText w:val=""/>
      <w:lvlJc w:val="left"/>
      <w:pPr>
        <w:ind w:left="7560" w:hanging="360"/>
      </w:pPr>
      <w:rPr>
        <w:rFonts w:ascii="Wingdings" w:hAnsi="Wingdings" w:hint="default"/>
      </w:rPr>
    </w:lvl>
  </w:abstractNum>
  <w:abstractNum w:abstractNumId="4" w15:restartNumberingAfterBreak="0">
    <w:nsid w:val="1336E712"/>
    <w:multiLevelType w:val="hybridMultilevel"/>
    <w:tmpl w:val="9DE00D3E"/>
    <w:lvl w:ilvl="0" w:tplc="4850773A">
      <w:start w:val="1"/>
      <w:numFmt w:val="bullet"/>
      <w:lvlText w:val=""/>
      <w:lvlJc w:val="left"/>
      <w:pPr>
        <w:ind w:left="1440" w:hanging="360"/>
      </w:pPr>
      <w:rPr>
        <w:rFonts w:ascii="Symbol" w:hAnsi="Symbol" w:hint="default"/>
      </w:rPr>
    </w:lvl>
    <w:lvl w:ilvl="1" w:tplc="775A17B8">
      <w:start w:val="1"/>
      <w:numFmt w:val="bullet"/>
      <w:lvlText w:val="o"/>
      <w:lvlJc w:val="left"/>
      <w:pPr>
        <w:ind w:left="2160" w:hanging="360"/>
      </w:pPr>
      <w:rPr>
        <w:rFonts w:ascii="Courier New" w:hAnsi="Courier New" w:hint="default"/>
      </w:rPr>
    </w:lvl>
    <w:lvl w:ilvl="2" w:tplc="687000CE">
      <w:start w:val="1"/>
      <w:numFmt w:val="bullet"/>
      <w:lvlText w:val=""/>
      <w:lvlJc w:val="left"/>
      <w:pPr>
        <w:ind w:left="2880" w:hanging="360"/>
      </w:pPr>
      <w:rPr>
        <w:rFonts w:ascii="Wingdings" w:hAnsi="Wingdings" w:hint="default"/>
      </w:rPr>
    </w:lvl>
    <w:lvl w:ilvl="3" w:tplc="1576AB28">
      <w:start w:val="1"/>
      <w:numFmt w:val="bullet"/>
      <w:lvlText w:val=""/>
      <w:lvlJc w:val="left"/>
      <w:pPr>
        <w:ind w:left="3600" w:hanging="360"/>
      </w:pPr>
      <w:rPr>
        <w:rFonts w:ascii="Symbol" w:hAnsi="Symbol" w:hint="default"/>
      </w:rPr>
    </w:lvl>
    <w:lvl w:ilvl="4" w:tplc="BDD8AA46">
      <w:start w:val="1"/>
      <w:numFmt w:val="bullet"/>
      <w:lvlText w:val="o"/>
      <w:lvlJc w:val="left"/>
      <w:pPr>
        <w:ind w:left="4320" w:hanging="360"/>
      </w:pPr>
      <w:rPr>
        <w:rFonts w:ascii="Courier New" w:hAnsi="Courier New" w:hint="default"/>
      </w:rPr>
    </w:lvl>
    <w:lvl w:ilvl="5" w:tplc="BAB2F5E0">
      <w:start w:val="1"/>
      <w:numFmt w:val="bullet"/>
      <w:lvlText w:val=""/>
      <w:lvlJc w:val="left"/>
      <w:pPr>
        <w:ind w:left="5040" w:hanging="360"/>
      </w:pPr>
      <w:rPr>
        <w:rFonts w:ascii="Wingdings" w:hAnsi="Wingdings" w:hint="default"/>
      </w:rPr>
    </w:lvl>
    <w:lvl w:ilvl="6" w:tplc="4C92EA32">
      <w:start w:val="1"/>
      <w:numFmt w:val="bullet"/>
      <w:lvlText w:val=""/>
      <w:lvlJc w:val="left"/>
      <w:pPr>
        <w:ind w:left="5760" w:hanging="360"/>
      </w:pPr>
      <w:rPr>
        <w:rFonts w:ascii="Symbol" w:hAnsi="Symbol" w:hint="default"/>
      </w:rPr>
    </w:lvl>
    <w:lvl w:ilvl="7" w:tplc="15D62BE2">
      <w:start w:val="1"/>
      <w:numFmt w:val="bullet"/>
      <w:lvlText w:val="o"/>
      <w:lvlJc w:val="left"/>
      <w:pPr>
        <w:ind w:left="6480" w:hanging="360"/>
      </w:pPr>
      <w:rPr>
        <w:rFonts w:ascii="Courier New" w:hAnsi="Courier New" w:hint="default"/>
      </w:rPr>
    </w:lvl>
    <w:lvl w:ilvl="8" w:tplc="09DCB7E2">
      <w:start w:val="1"/>
      <w:numFmt w:val="bullet"/>
      <w:lvlText w:val=""/>
      <w:lvlJc w:val="left"/>
      <w:pPr>
        <w:ind w:left="7200" w:hanging="360"/>
      </w:pPr>
      <w:rPr>
        <w:rFonts w:ascii="Wingdings" w:hAnsi="Wingdings" w:hint="default"/>
      </w:rPr>
    </w:lvl>
  </w:abstractNum>
  <w:abstractNum w:abstractNumId="5" w15:restartNumberingAfterBreak="0">
    <w:nsid w:val="19255B32"/>
    <w:multiLevelType w:val="multilevel"/>
    <w:tmpl w:val="B78C1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FEE4C61"/>
    <w:multiLevelType w:val="hybridMultilevel"/>
    <w:tmpl w:val="8544154C"/>
    <w:lvl w:ilvl="0" w:tplc="6AB4E510">
      <w:start w:val="1"/>
      <w:numFmt w:val="bullet"/>
      <w:lvlText w:val=""/>
      <w:lvlJc w:val="left"/>
      <w:pPr>
        <w:ind w:left="1800" w:hanging="360"/>
      </w:pPr>
      <w:rPr>
        <w:rFonts w:ascii="Symbol" w:hAnsi="Symbol" w:hint="default"/>
      </w:rPr>
    </w:lvl>
    <w:lvl w:ilvl="1" w:tplc="12FEFFA6">
      <w:start w:val="1"/>
      <w:numFmt w:val="bullet"/>
      <w:lvlText w:val="o"/>
      <w:lvlJc w:val="left"/>
      <w:pPr>
        <w:ind w:left="2520" w:hanging="360"/>
      </w:pPr>
      <w:rPr>
        <w:rFonts w:ascii="Courier New" w:hAnsi="Courier New" w:hint="default"/>
      </w:rPr>
    </w:lvl>
    <w:lvl w:ilvl="2" w:tplc="22A21056">
      <w:start w:val="1"/>
      <w:numFmt w:val="bullet"/>
      <w:lvlText w:val=""/>
      <w:lvlJc w:val="left"/>
      <w:pPr>
        <w:ind w:left="3240" w:hanging="360"/>
      </w:pPr>
      <w:rPr>
        <w:rFonts w:ascii="Wingdings" w:hAnsi="Wingdings" w:hint="default"/>
      </w:rPr>
    </w:lvl>
    <w:lvl w:ilvl="3" w:tplc="375634C6">
      <w:start w:val="1"/>
      <w:numFmt w:val="bullet"/>
      <w:lvlText w:val=""/>
      <w:lvlJc w:val="left"/>
      <w:pPr>
        <w:ind w:left="3960" w:hanging="360"/>
      </w:pPr>
      <w:rPr>
        <w:rFonts w:ascii="Symbol" w:hAnsi="Symbol" w:hint="default"/>
      </w:rPr>
    </w:lvl>
    <w:lvl w:ilvl="4" w:tplc="0ADA9342">
      <w:start w:val="1"/>
      <w:numFmt w:val="bullet"/>
      <w:lvlText w:val="o"/>
      <w:lvlJc w:val="left"/>
      <w:pPr>
        <w:ind w:left="4680" w:hanging="360"/>
      </w:pPr>
      <w:rPr>
        <w:rFonts w:ascii="Courier New" w:hAnsi="Courier New" w:hint="default"/>
      </w:rPr>
    </w:lvl>
    <w:lvl w:ilvl="5" w:tplc="E7903014">
      <w:start w:val="1"/>
      <w:numFmt w:val="bullet"/>
      <w:lvlText w:val=""/>
      <w:lvlJc w:val="left"/>
      <w:pPr>
        <w:ind w:left="5400" w:hanging="360"/>
      </w:pPr>
      <w:rPr>
        <w:rFonts w:ascii="Wingdings" w:hAnsi="Wingdings" w:hint="default"/>
      </w:rPr>
    </w:lvl>
    <w:lvl w:ilvl="6" w:tplc="C1E4E6F2">
      <w:start w:val="1"/>
      <w:numFmt w:val="bullet"/>
      <w:lvlText w:val=""/>
      <w:lvlJc w:val="left"/>
      <w:pPr>
        <w:ind w:left="6120" w:hanging="360"/>
      </w:pPr>
      <w:rPr>
        <w:rFonts w:ascii="Symbol" w:hAnsi="Symbol" w:hint="default"/>
      </w:rPr>
    </w:lvl>
    <w:lvl w:ilvl="7" w:tplc="72C43968">
      <w:start w:val="1"/>
      <w:numFmt w:val="bullet"/>
      <w:lvlText w:val="o"/>
      <w:lvlJc w:val="left"/>
      <w:pPr>
        <w:ind w:left="6840" w:hanging="360"/>
      </w:pPr>
      <w:rPr>
        <w:rFonts w:ascii="Courier New" w:hAnsi="Courier New" w:hint="default"/>
      </w:rPr>
    </w:lvl>
    <w:lvl w:ilvl="8" w:tplc="BEB81B40">
      <w:start w:val="1"/>
      <w:numFmt w:val="bullet"/>
      <w:lvlText w:val=""/>
      <w:lvlJc w:val="left"/>
      <w:pPr>
        <w:ind w:left="7560" w:hanging="360"/>
      </w:pPr>
      <w:rPr>
        <w:rFonts w:ascii="Wingdings" w:hAnsi="Wingdings" w:hint="default"/>
      </w:rPr>
    </w:lvl>
  </w:abstractNum>
  <w:abstractNum w:abstractNumId="7" w15:restartNumberingAfterBreak="0">
    <w:nsid w:val="222178A0"/>
    <w:multiLevelType w:val="hybridMultilevel"/>
    <w:tmpl w:val="06C073C0"/>
    <w:lvl w:ilvl="0" w:tplc="FFFFFFFF">
      <w:start w:val="1"/>
      <w:numFmt w:val="decimal"/>
      <w:lvlText w:val="%1-"/>
      <w:lvlJc w:val="left"/>
      <w:pPr>
        <w:ind w:left="720" w:hanging="360"/>
      </w:pPr>
    </w:lvl>
    <w:lvl w:ilvl="1" w:tplc="FFFFFFFF">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B3B0588"/>
    <w:multiLevelType w:val="hybridMultilevel"/>
    <w:tmpl w:val="9CA6007C"/>
    <w:lvl w:ilvl="0" w:tplc="85EAEA78">
      <w:start w:val="1"/>
      <w:numFmt w:val="decimal"/>
      <w:lvlText w:val="%1-"/>
      <w:lvlJc w:val="left"/>
      <w:pPr>
        <w:ind w:left="720" w:hanging="360"/>
      </w:pPr>
      <w:rPr>
        <w:rFonts w:hint="default"/>
      </w:rPr>
    </w:lvl>
    <w:lvl w:ilvl="1" w:tplc="FFFFFFFF" w:tentative="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355C6A"/>
    <w:multiLevelType w:val="multilevel"/>
    <w:tmpl w:val="38207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F3D5536"/>
    <w:multiLevelType w:val="hybridMultilevel"/>
    <w:tmpl w:val="FFFFFFFF"/>
    <w:lvl w:ilvl="0" w:tplc="1FE02962">
      <w:start w:val="1"/>
      <w:numFmt w:val="bullet"/>
      <w:lvlText w:val=""/>
      <w:lvlJc w:val="left"/>
      <w:pPr>
        <w:ind w:left="720" w:hanging="360"/>
      </w:pPr>
      <w:rPr>
        <w:rFonts w:ascii="Symbol" w:hAnsi="Symbol" w:hint="default"/>
      </w:rPr>
    </w:lvl>
    <w:lvl w:ilvl="1" w:tplc="F41ECD80">
      <w:start w:val="1"/>
      <w:numFmt w:val="bullet"/>
      <w:lvlText w:val="o"/>
      <w:lvlJc w:val="left"/>
      <w:pPr>
        <w:ind w:left="1440" w:hanging="360"/>
      </w:pPr>
      <w:rPr>
        <w:rFonts w:ascii="Courier New" w:hAnsi="Courier New" w:hint="default"/>
      </w:rPr>
    </w:lvl>
    <w:lvl w:ilvl="2" w:tplc="4FFA8FBC">
      <w:start w:val="1"/>
      <w:numFmt w:val="bullet"/>
      <w:lvlText w:val=""/>
      <w:lvlJc w:val="left"/>
      <w:pPr>
        <w:ind w:left="2160" w:hanging="360"/>
      </w:pPr>
      <w:rPr>
        <w:rFonts w:ascii="Wingdings" w:hAnsi="Wingdings" w:hint="default"/>
      </w:rPr>
    </w:lvl>
    <w:lvl w:ilvl="3" w:tplc="C5D87B42">
      <w:start w:val="1"/>
      <w:numFmt w:val="bullet"/>
      <w:lvlText w:val=""/>
      <w:lvlJc w:val="left"/>
      <w:pPr>
        <w:ind w:left="2880" w:hanging="360"/>
      </w:pPr>
      <w:rPr>
        <w:rFonts w:ascii="Symbol" w:hAnsi="Symbol" w:hint="default"/>
      </w:rPr>
    </w:lvl>
    <w:lvl w:ilvl="4" w:tplc="FD986048">
      <w:start w:val="1"/>
      <w:numFmt w:val="bullet"/>
      <w:lvlText w:val="o"/>
      <w:lvlJc w:val="left"/>
      <w:pPr>
        <w:ind w:left="3600" w:hanging="360"/>
      </w:pPr>
      <w:rPr>
        <w:rFonts w:ascii="Courier New" w:hAnsi="Courier New" w:hint="default"/>
      </w:rPr>
    </w:lvl>
    <w:lvl w:ilvl="5" w:tplc="182A5D40">
      <w:start w:val="1"/>
      <w:numFmt w:val="bullet"/>
      <w:lvlText w:val=""/>
      <w:lvlJc w:val="left"/>
      <w:pPr>
        <w:ind w:left="4320" w:hanging="360"/>
      </w:pPr>
      <w:rPr>
        <w:rFonts w:ascii="Wingdings" w:hAnsi="Wingdings" w:hint="default"/>
      </w:rPr>
    </w:lvl>
    <w:lvl w:ilvl="6" w:tplc="E96C88A6">
      <w:start w:val="1"/>
      <w:numFmt w:val="bullet"/>
      <w:lvlText w:val=""/>
      <w:lvlJc w:val="left"/>
      <w:pPr>
        <w:ind w:left="5040" w:hanging="360"/>
      </w:pPr>
      <w:rPr>
        <w:rFonts w:ascii="Symbol" w:hAnsi="Symbol" w:hint="default"/>
      </w:rPr>
    </w:lvl>
    <w:lvl w:ilvl="7" w:tplc="F27C00AA">
      <w:start w:val="1"/>
      <w:numFmt w:val="bullet"/>
      <w:lvlText w:val="o"/>
      <w:lvlJc w:val="left"/>
      <w:pPr>
        <w:ind w:left="5760" w:hanging="360"/>
      </w:pPr>
      <w:rPr>
        <w:rFonts w:ascii="Courier New" w:hAnsi="Courier New" w:hint="default"/>
      </w:rPr>
    </w:lvl>
    <w:lvl w:ilvl="8" w:tplc="B5A8A1BA">
      <w:start w:val="1"/>
      <w:numFmt w:val="bullet"/>
      <w:lvlText w:val=""/>
      <w:lvlJc w:val="left"/>
      <w:pPr>
        <w:ind w:left="6480" w:hanging="360"/>
      </w:pPr>
      <w:rPr>
        <w:rFonts w:ascii="Wingdings" w:hAnsi="Wingdings" w:hint="default"/>
      </w:rPr>
    </w:lvl>
  </w:abstractNum>
  <w:abstractNum w:abstractNumId="11" w15:restartNumberingAfterBreak="0">
    <w:nsid w:val="3FDEA086"/>
    <w:multiLevelType w:val="hybridMultilevel"/>
    <w:tmpl w:val="8D988924"/>
    <w:lvl w:ilvl="0" w:tplc="8D30CC92">
      <w:start w:val="1"/>
      <w:numFmt w:val="bullet"/>
      <w:lvlText w:val=""/>
      <w:lvlJc w:val="left"/>
      <w:pPr>
        <w:ind w:left="720" w:hanging="360"/>
      </w:pPr>
      <w:rPr>
        <w:rFonts w:ascii="Symbol" w:hAnsi="Symbol" w:hint="default"/>
      </w:rPr>
    </w:lvl>
    <w:lvl w:ilvl="1" w:tplc="82CA0AC0">
      <w:start w:val="1"/>
      <w:numFmt w:val="bullet"/>
      <w:lvlText w:val="o"/>
      <w:lvlJc w:val="left"/>
      <w:pPr>
        <w:ind w:left="1440" w:hanging="360"/>
      </w:pPr>
      <w:rPr>
        <w:rFonts w:ascii="Courier New" w:hAnsi="Courier New" w:hint="default"/>
      </w:rPr>
    </w:lvl>
    <w:lvl w:ilvl="2" w:tplc="DB061C58">
      <w:start w:val="1"/>
      <w:numFmt w:val="bullet"/>
      <w:lvlText w:val=""/>
      <w:lvlJc w:val="left"/>
      <w:pPr>
        <w:ind w:left="2160" w:hanging="360"/>
      </w:pPr>
      <w:rPr>
        <w:rFonts w:ascii="Wingdings" w:hAnsi="Wingdings" w:hint="default"/>
      </w:rPr>
    </w:lvl>
    <w:lvl w:ilvl="3" w:tplc="D7321872">
      <w:start w:val="1"/>
      <w:numFmt w:val="bullet"/>
      <w:lvlText w:val=""/>
      <w:lvlJc w:val="left"/>
      <w:pPr>
        <w:ind w:left="2880" w:hanging="360"/>
      </w:pPr>
      <w:rPr>
        <w:rFonts w:ascii="Symbol" w:hAnsi="Symbol" w:hint="default"/>
      </w:rPr>
    </w:lvl>
    <w:lvl w:ilvl="4" w:tplc="1F24EEF6">
      <w:start w:val="1"/>
      <w:numFmt w:val="bullet"/>
      <w:lvlText w:val="o"/>
      <w:lvlJc w:val="left"/>
      <w:pPr>
        <w:ind w:left="3600" w:hanging="360"/>
      </w:pPr>
      <w:rPr>
        <w:rFonts w:ascii="Courier New" w:hAnsi="Courier New" w:hint="default"/>
      </w:rPr>
    </w:lvl>
    <w:lvl w:ilvl="5" w:tplc="056EAA48">
      <w:start w:val="1"/>
      <w:numFmt w:val="bullet"/>
      <w:lvlText w:val=""/>
      <w:lvlJc w:val="left"/>
      <w:pPr>
        <w:ind w:left="4320" w:hanging="360"/>
      </w:pPr>
      <w:rPr>
        <w:rFonts w:ascii="Wingdings" w:hAnsi="Wingdings" w:hint="default"/>
      </w:rPr>
    </w:lvl>
    <w:lvl w:ilvl="6" w:tplc="3E025BE0">
      <w:start w:val="1"/>
      <w:numFmt w:val="bullet"/>
      <w:lvlText w:val=""/>
      <w:lvlJc w:val="left"/>
      <w:pPr>
        <w:ind w:left="5040" w:hanging="360"/>
      </w:pPr>
      <w:rPr>
        <w:rFonts w:ascii="Symbol" w:hAnsi="Symbol" w:hint="default"/>
      </w:rPr>
    </w:lvl>
    <w:lvl w:ilvl="7" w:tplc="F882474C">
      <w:start w:val="1"/>
      <w:numFmt w:val="bullet"/>
      <w:lvlText w:val="o"/>
      <w:lvlJc w:val="left"/>
      <w:pPr>
        <w:ind w:left="5760" w:hanging="360"/>
      </w:pPr>
      <w:rPr>
        <w:rFonts w:ascii="Courier New" w:hAnsi="Courier New" w:hint="default"/>
      </w:rPr>
    </w:lvl>
    <w:lvl w:ilvl="8" w:tplc="923CB222">
      <w:start w:val="1"/>
      <w:numFmt w:val="bullet"/>
      <w:lvlText w:val=""/>
      <w:lvlJc w:val="left"/>
      <w:pPr>
        <w:ind w:left="6480" w:hanging="360"/>
      </w:pPr>
      <w:rPr>
        <w:rFonts w:ascii="Wingdings" w:hAnsi="Wingdings" w:hint="default"/>
      </w:rPr>
    </w:lvl>
  </w:abstractNum>
  <w:abstractNum w:abstractNumId="12" w15:restartNumberingAfterBreak="0">
    <w:nsid w:val="45B16EF8"/>
    <w:multiLevelType w:val="hybridMultilevel"/>
    <w:tmpl w:val="04487A2E"/>
    <w:lvl w:ilvl="0" w:tplc="95A08258">
      <w:start w:val="1"/>
      <w:numFmt w:val="bullet"/>
      <w:lvlText w:val=""/>
      <w:lvlJc w:val="left"/>
      <w:pPr>
        <w:ind w:left="1800" w:hanging="360"/>
      </w:pPr>
      <w:rPr>
        <w:rFonts w:ascii="Symbol" w:hAnsi="Symbol" w:hint="default"/>
      </w:rPr>
    </w:lvl>
    <w:lvl w:ilvl="1" w:tplc="E30E3178">
      <w:start w:val="1"/>
      <w:numFmt w:val="bullet"/>
      <w:lvlText w:val="o"/>
      <w:lvlJc w:val="left"/>
      <w:pPr>
        <w:ind w:left="2520" w:hanging="360"/>
      </w:pPr>
      <w:rPr>
        <w:rFonts w:ascii="Courier New" w:hAnsi="Courier New" w:hint="default"/>
      </w:rPr>
    </w:lvl>
    <w:lvl w:ilvl="2" w:tplc="131428C4">
      <w:start w:val="1"/>
      <w:numFmt w:val="bullet"/>
      <w:lvlText w:val=""/>
      <w:lvlJc w:val="left"/>
      <w:pPr>
        <w:ind w:left="3240" w:hanging="360"/>
      </w:pPr>
      <w:rPr>
        <w:rFonts w:ascii="Wingdings" w:hAnsi="Wingdings" w:hint="default"/>
      </w:rPr>
    </w:lvl>
    <w:lvl w:ilvl="3" w:tplc="53F06F76">
      <w:start w:val="1"/>
      <w:numFmt w:val="bullet"/>
      <w:lvlText w:val=""/>
      <w:lvlJc w:val="left"/>
      <w:pPr>
        <w:ind w:left="3960" w:hanging="360"/>
      </w:pPr>
      <w:rPr>
        <w:rFonts w:ascii="Symbol" w:hAnsi="Symbol" w:hint="default"/>
      </w:rPr>
    </w:lvl>
    <w:lvl w:ilvl="4" w:tplc="A0C8A48C">
      <w:start w:val="1"/>
      <w:numFmt w:val="bullet"/>
      <w:lvlText w:val="o"/>
      <w:lvlJc w:val="left"/>
      <w:pPr>
        <w:ind w:left="4680" w:hanging="360"/>
      </w:pPr>
      <w:rPr>
        <w:rFonts w:ascii="Courier New" w:hAnsi="Courier New" w:hint="default"/>
      </w:rPr>
    </w:lvl>
    <w:lvl w:ilvl="5" w:tplc="FCF04538">
      <w:start w:val="1"/>
      <w:numFmt w:val="bullet"/>
      <w:lvlText w:val=""/>
      <w:lvlJc w:val="left"/>
      <w:pPr>
        <w:ind w:left="5400" w:hanging="360"/>
      </w:pPr>
      <w:rPr>
        <w:rFonts w:ascii="Wingdings" w:hAnsi="Wingdings" w:hint="default"/>
      </w:rPr>
    </w:lvl>
    <w:lvl w:ilvl="6" w:tplc="CEA04AD6">
      <w:start w:val="1"/>
      <w:numFmt w:val="bullet"/>
      <w:lvlText w:val=""/>
      <w:lvlJc w:val="left"/>
      <w:pPr>
        <w:ind w:left="6120" w:hanging="360"/>
      </w:pPr>
      <w:rPr>
        <w:rFonts w:ascii="Symbol" w:hAnsi="Symbol" w:hint="default"/>
      </w:rPr>
    </w:lvl>
    <w:lvl w:ilvl="7" w:tplc="497EB692">
      <w:start w:val="1"/>
      <w:numFmt w:val="bullet"/>
      <w:lvlText w:val="o"/>
      <w:lvlJc w:val="left"/>
      <w:pPr>
        <w:ind w:left="6840" w:hanging="360"/>
      </w:pPr>
      <w:rPr>
        <w:rFonts w:ascii="Courier New" w:hAnsi="Courier New" w:hint="default"/>
      </w:rPr>
    </w:lvl>
    <w:lvl w:ilvl="8" w:tplc="97288180">
      <w:start w:val="1"/>
      <w:numFmt w:val="bullet"/>
      <w:lvlText w:val=""/>
      <w:lvlJc w:val="left"/>
      <w:pPr>
        <w:ind w:left="7560" w:hanging="360"/>
      </w:pPr>
      <w:rPr>
        <w:rFonts w:ascii="Wingdings" w:hAnsi="Wingdings" w:hint="default"/>
      </w:rPr>
    </w:lvl>
  </w:abstractNum>
  <w:abstractNum w:abstractNumId="13" w15:restartNumberingAfterBreak="0">
    <w:nsid w:val="470E3368"/>
    <w:multiLevelType w:val="multilevel"/>
    <w:tmpl w:val="D326E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9A17CF0"/>
    <w:multiLevelType w:val="hybridMultilevel"/>
    <w:tmpl w:val="8E049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87C61E"/>
    <w:multiLevelType w:val="hybridMultilevel"/>
    <w:tmpl w:val="6386A672"/>
    <w:lvl w:ilvl="0" w:tplc="D52ECDF8">
      <w:start w:val="1"/>
      <w:numFmt w:val="bullet"/>
      <w:lvlText w:val=""/>
      <w:lvlJc w:val="left"/>
      <w:pPr>
        <w:ind w:left="720" w:hanging="360"/>
      </w:pPr>
      <w:rPr>
        <w:rFonts w:ascii="Symbol" w:hAnsi="Symbol" w:hint="default"/>
      </w:rPr>
    </w:lvl>
    <w:lvl w:ilvl="1" w:tplc="3648E74A">
      <w:start w:val="1"/>
      <w:numFmt w:val="bullet"/>
      <w:lvlText w:val="o"/>
      <w:lvlJc w:val="left"/>
      <w:pPr>
        <w:ind w:left="1440" w:hanging="360"/>
      </w:pPr>
      <w:rPr>
        <w:rFonts w:ascii="Courier New" w:hAnsi="Courier New" w:hint="default"/>
      </w:rPr>
    </w:lvl>
    <w:lvl w:ilvl="2" w:tplc="A05ED872">
      <w:start w:val="1"/>
      <w:numFmt w:val="bullet"/>
      <w:lvlText w:val=""/>
      <w:lvlJc w:val="left"/>
      <w:pPr>
        <w:ind w:left="2160" w:hanging="360"/>
      </w:pPr>
      <w:rPr>
        <w:rFonts w:ascii="Wingdings" w:hAnsi="Wingdings" w:hint="default"/>
      </w:rPr>
    </w:lvl>
    <w:lvl w:ilvl="3" w:tplc="38EC4506">
      <w:start w:val="1"/>
      <w:numFmt w:val="bullet"/>
      <w:lvlText w:val=""/>
      <w:lvlJc w:val="left"/>
      <w:pPr>
        <w:ind w:left="2880" w:hanging="360"/>
      </w:pPr>
      <w:rPr>
        <w:rFonts w:ascii="Symbol" w:hAnsi="Symbol" w:hint="default"/>
      </w:rPr>
    </w:lvl>
    <w:lvl w:ilvl="4" w:tplc="51AEF618">
      <w:start w:val="1"/>
      <w:numFmt w:val="bullet"/>
      <w:lvlText w:val="o"/>
      <w:lvlJc w:val="left"/>
      <w:pPr>
        <w:ind w:left="3600" w:hanging="360"/>
      </w:pPr>
      <w:rPr>
        <w:rFonts w:ascii="Courier New" w:hAnsi="Courier New" w:hint="default"/>
      </w:rPr>
    </w:lvl>
    <w:lvl w:ilvl="5" w:tplc="978420EE">
      <w:start w:val="1"/>
      <w:numFmt w:val="bullet"/>
      <w:lvlText w:val=""/>
      <w:lvlJc w:val="left"/>
      <w:pPr>
        <w:ind w:left="4320" w:hanging="360"/>
      </w:pPr>
      <w:rPr>
        <w:rFonts w:ascii="Wingdings" w:hAnsi="Wingdings" w:hint="default"/>
      </w:rPr>
    </w:lvl>
    <w:lvl w:ilvl="6" w:tplc="A34E7786">
      <w:start w:val="1"/>
      <w:numFmt w:val="bullet"/>
      <w:lvlText w:val=""/>
      <w:lvlJc w:val="left"/>
      <w:pPr>
        <w:ind w:left="5040" w:hanging="360"/>
      </w:pPr>
      <w:rPr>
        <w:rFonts w:ascii="Symbol" w:hAnsi="Symbol" w:hint="default"/>
      </w:rPr>
    </w:lvl>
    <w:lvl w:ilvl="7" w:tplc="E29C163C">
      <w:start w:val="1"/>
      <w:numFmt w:val="bullet"/>
      <w:lvlText w:val="o"/>
      <w:lvlJc w:val="left"/>
      <w:pPr>
        <w:ind w:left="5760" w:hanging="360"/>
      </w:pPr>
      <w:rPr>
        <w:rFonts w:ascii="Courier New" w:hAnsi="Courier New" w:hint="default"/>
      </w:rPr>
    </w:lvl>
    <w:lvl w:ilvl="8" w:tplc="792CEA1A">
      <w:start w:val="1"/>
      <w:numFmt w:val="bullet"/>
      <w:lvlText w:val=""/>
      <w:lvlJc w:val="left"/>
      <w:pPr>
        <w:ind w:left="6480" w:hanging="360"/>
      </w:pPr>
      <w:rPr>
        <w:rFonts w:ascii="Wingdings" w:hAnsi="Wingdings" w:hint="default"/>
      </w:rPr>
    </w:lvl>
  </w:abstractNum>
  <w:abstractNum w:abstractNumId="16" w15:restartNumberingAfterBreak="0">
    <w:nsid w:val="613335D5"/>
    <w:multiLevelType w:val="hybridMultilevel"/>
    <w:tmpl w:val="F4248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187380C"/>
    <w:multiLevelType w:val="multilevel"/>
    <w:tmpl w:val="DE2CC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4E452D8"/>
    <w:multiLevelType w:val="hybridMultilevel"/>
    <w:tmpl w:val="2C44B6D2"/>
    <w:lvl w:ilvl="0" w:tplc="2A24F8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781192"/>
    <w:multiLevelType w:val="hybridMultilevel"/>
    <w:tmpl w:val="4DF65CCE"/>
    <w:lvl w:ilvl="0" w:tplc="C34CBA5E">
      <w:start w:val="1"/>
      <w:numFmt w:val="bullet"/>
      <w:lvlText w:val=""/>
      <w:lvlJc w:val="left"/>
      <w:pPr>
        <w:ind w:left="720" w:hanging="360"/>
      </w:pPr>
      <w:rPr>
        <w:rFonts w:ascii="Symbol" w:hAnsi="Symbol" w:hint="default"/>
      </w:rPr>
    </w:lvl>
    <w:lvl w:ilvl="1" w:tplc="3C5ABD18">
      <w:start w:val="1"/>
      <w:numFmt w:val="bullet"/>
      <w:lvlText w:val="o"/>
      <w:lvlJc w:val="left"/>
      <w:pPr>
        <w:ind w:left="1440" w:hanging="360"/>
      </w:pPr>
      <w:rPr>
        <w:rFonts w:ascii="Courier New" w:hAnsi="Courier New" w:hint="default"/>
      </w:rPr>
    </w:lvl>
    <w:lvl w:ilvl="2" w:tplc="D5A0EAAC">
      <w:start w:val="1"/>
      <w:numFmt w:val="bullet"/>
      <w:lvlText w:val=""/>
      <w:lvlJc w:val="left"/>
      <w:pPr>
        <w:ind w:left="2160" w:hanging="360"/>
      </w:pPr>
      <w:rPr>
        <w:rFonts w:ascii="Wingdings" w:hAnsi="Wingdings" w:hint="default"/>
      </w:rPr>
    </w:lvl>
    <w:lvl w:ilvl="3" w:tplc="4776DA6A">
      <w:start w:val="1"/>
      <w:numFmt w:val="bullet"/>
      <w:lvlText w:val=""/>
      <w:lvlJc w:val="left"/>
      <w:pPr>
        <w:ind w:left="2880" w:hanging="360"/>
      </w:pPr>
      <w:rPr>
        <w:rFonts w:ascii="Symbol" w:hAnsi="Symbol" w:hint="default"/>
      </w:rPr>
    </w:lvl>
    <w:lvl w:ilvl="4" w:tplc="C35ADB6C">
      <w:start w:val="1"/>
      <w:numFmt w:val="bullet"/>
      <w:lvlText w:val="o"/>
      <w:lvlJc w:val="left"/>
      <w:pPr>
        <w:ind w:left="3600" w:hanging="360"/>
      </w:pPr>
      <w:rPr>
        <w:rFonts w:ascii="Courier New" w:hAnsi="Courier New" w:hint="default"/>
      </w:rPr>
    </w:lvl>
    <w:lvl w:ilvl="5" w:tplc="7280FAC2">
      <w:start w:val="1"/>
      <w:numFmt w:val="bullet"/>
      <w:lvlText w:val=""/>
      <w:lvlJc w:val="left"/>
      <w:pPr>
        <w:ind w:left="4320" w:hanging="360"/>
      </w:pPr>
      <w:rPr>
        <w:rFonts w:ascii="Wingdings" w:hAnsi="Wingdings" w:hint="default"/>
      </w:rPr>
    </w:lvl>
    <w:lvl w:ilvl="6" w:tplc="728CD8F8">
      <w:start w:val="1"/>
      <w:numFmt w:val="bullet"/>
      <w:lvlText w:val=""/>
      <w:lvlJc w:val="left"/>
      <w:pPr>
        <w:ind w:left="5040" w:hanging="360"/>
      </w:pPr>
      <w:rPr>
        <w:rFonts w:ascii="Symbol" w:hAnsi="Symbol" w:hint="default"/>
      </w:rPr>
    </w:lvl>
    <w:lvl w:ilvl="7" w:tplc="55B8D53A">
      <w:start w:val="1"/>
      <w:numFmt w:val="bullet"/>
      <w:lvlText w:val="o"/>
      <w:lvlJc w:val="left"/>
      <w:pPr>
        <w:ind w:left="5760" w:hanging="360"/>
      </w:pPr>
      <w:rPr>
        <w:rFonts w:ascii="Courier New" w:hAnsi="Courier New" w:hint="default"/>
      </w:rPr>
    </w:lvl>
    <w:lvl w:ilvl="8" w:tplc="CA6E6DB4">
      <w:start w:val="1"/>
      <w:numFmt w:val="bullet"/>
      <w:lvlText w:val=""/>
      <w:lvlJc w:val="left"/>
      <w:pPr>
        <w:ind w:left="6480" w:hanging="360"/>
      </w:pPr>
      <w:rPr>
        <w:rFonts w:ascii="Wingdings" w:hAnsi="Wingdings" w:hint="default"/>
      </w:rPr>
    </w:lvl>
  </w:abstractNum>
  <w:abstractNum w:abstractNumId="20" w15:restartNumberingAfterBreak="0">
    <w:nsid w:val="6E1384D7"/>
    <w:multiLevelType w:val="hybridMultilevel"/>
    <w:tmpl w:val="1E5C2A6E"/>
    <w:lvl w:ilvl="0" w:tplc="4C0859CC">
      <w:start w:val="1"/>
      <w:numFmt w:val="bullet"/>
      <w:lvlText w:val=""/>
      <w:lvlJc w:val="left"/>
      <w:pPr>
        <w:ind w:left="720" w:hanging="360"/>
      </w:pPr>
      <w:rPr>
        <w:rFonts w:ascii="Symbol" w:hAnsi="Symbol" w:hint="default"/>
      </w:rPr>
    </w:lvl>
    <w:lvl w:ilvl="1" w:tplc="39D85C1A">
      <w:start w:val="1"/>
      <w:numFmt w:val="bullet"/>
      <w:lvlText w:val="o"/>
      <w:lvlJc w:val="left"/>
      <w:pPr>
        <w:ind w:left="1440" w:hanging="360"/>
      </w:pPr>
      <w:rPr>
        <w:rFonts w:ascii="Courier New" w:hAnsi="Courier New" w:hint="default"/>
      </w:rPr>
    </w:lvl>
    <w:lvl w:ilvl="2" w:tplc="B1988BFE">
      <w:start w:val="1"/>
      <w:numFmt w:val="bullet"/>
      <w:lvlText w:val=""/>
      <w:lvlJc w:val="left"/>
      <w:pPr>
        <w:ind w:left="2160" w:hanging="360"/>
      </w:pPr>
      <w:rPr>
        <w:rFonts w:ascii="Wingdings" w:hAnsi="Wingdings" w:hint="default"/>
      </w:rPr>
    </w:lvl>
    <w:lvl w:ilvl="3" w:tplc="FB5A62D4">
      <w:start w:val="1"/>
      <w:numFmt w:val="bullet"/>
      <w:lvlText w:val=""/>
      <w:lvlJc w:val="left"/>
      <w:pPr>
        <w:ind w:left="2880" w:hanging="360"/>
      </w:pPr>
      <w:rPr>
        <w:rFonts w:ascii="Symbol" w:hAnsi="Symbol" w:hint="default"/>
      </w:rPr>
    </w:lvl>
    <w:lvl w:ilvl="4" w:tplc="B660098C">
      <w:start w:val="1"/>
      <w:numFmt w:val="bullet"/>
      <w:lvlText w:val="o"/>
      <w:lvlJc w:val="left"/>
      <w:pPr>
        <w:ind w:left="3600" w:hanging="360"/>
      </w:pPr>
      <w:rPr>
        <w:rFonts w:ascii="Courier New" w:hAnsi="Courier New" w:hint="default"/>
      </w:rPr>
    </w:lvl>
    <w:lvl w:ilvl="5" w:tplc="97F86F3A">
      <w:start w:val="1"/>
      <w:numFmt w:val="bullet"/>
      <w:lvlText w:val=""/>
      <w:lvlJc w:val="left"/>
      <w:pPr>
        <w:ind w:left="4320" w:hanging="360"/>
      </w:pPr>
      <w:rPr>
        <w:rFonts w:ascii="Wingdings" w:hAnsi="Wingdings" w:hint="default"/>
      </w:rPr>
    </w:lvl>
    <w:lvl w:ilvl="6" w:tplc="950EC1DA">
      <w:start w:val="1"/>
      <w:numFmt w:val="bullet"/>
      <w:lvlText w:val=""/>
      <w:lvlJc w:val="left"/>
      <w:pPr>
        <w:ind w:left="5040" w:hanging="360"/>
      </w:pPr>
      <w:rPr>
        <w:rFonts w:ascii="Symbol" w:hAnsi="Symbol" w:hint="default"/>
      </w:rPr>
    </w:lvl>
    <w:lvl w:ilvl="7" w:tplc="4CB88338">
      <w:start w:val="1"/>
      <w:numFmt w:val="bullet"/>
      <w:lvlText w:val="o"/>
      <w:lvlJc w:val="left"/>
      <w:pPr>
        <w:ind w:left="5760" w:hanging="360"/>
      </w:pPr>
      <w:rPr>
        <w:rFonts w:ascii="Courier New" w:hAnsi="Courier New" w:hint="default"/>
      </w:rPr>
    </w:lvl>
    <w:lvl w:ilvl="8" w:tplc="75C8FA10">
      <w:start w:val="1"/>
      <w:numFmt w:val="bullet"/>
      <w:lvlText w:val=""/>
      <w:lvlJc w:val="left"/>
      <w:pPr>
        <w:ind w:left="6480" w:hanging="360"/>
      </w:pPr>
      <w:rPr>
        <w:rFonts w:ascii="Wingdings" w:hAnsi="Wingdings" w:hint="default"/>
      </w:rPr>
    </w:lvl>
  </w:abstractNum>
  <w:abstractNum w:abstractNumId="21" w15:restartNumberingAfterBreak="0">
    <w:nsid w:val="71DE64FB"/>
    <w:multiLevelType w:val="hybridMultilevel"/>
    <w:tmpl w:val="C960EEA0"/>
    <w:lvl w:ilvl="0" w:tplc="0FD2543C">
      <w:start w:val="1"/>
      <w:numFmt w:val="bullet"/>
      <w:lvlText w:val=""/>
      <w:lvlJc w:val="left"/>
      <w:pPr>
        <w:ind w:left="720" w:hanging="360"/>
      </w:pPr>
      <w:rPr>
        <w:rFonts w:ascii="Symbol" w:hAnsi="Symbol" w:hint="default"/>
      </w:rPr>
    </w:lvl>
    <w:lvl w:ilvl="1" w:tplc="FE361A3E">
      <w:start w:val="1"/>
      <w:numFmt w:val="bullet"/>
      <w:lvlText w:val="o"/>
      <w:lvlJc w:val="left"/>
      <w:pPr>
        <w:ind w:left="1440" w:hanging="360"/>
      </w:pPr>
      <w:rPr>
        <w:rFonts w:ascii="Courier New" w:hAnsi="Courier New" w:hint="default"/>
      </w:rPr>
    </w:lvl>
    <w:lvl w:ilvl="2" w:tplc="2C74C604">
      <w:start w:val="1"/>
      <w:numFmt w:val="bullet"/>
      <w:lvlText w:val=""/>
      <w:lvlJc w:val="left"/>
      <w:pPr>
        <w:ind w:left="2160" w:hanging="360"/>
      </w:pPr>
      <w:rPr>
        <w:rFonts w:ascii="Wingdings" w:hAnsi="Wingdings" w:hint="default"/>
      </w:rPr>
    </w:lvl>
    <w:lvl w:ilvl="3" w:tplc="2AF07F7A">
      <w:start w:val="1"/>
      <w:numFmt w:val="bullet"/>
      <w:lvlText w:val=""/>
      <w:lvlJc w:val="left"/>
      <w:pPr>
        <w:ind w:left="2880" w:hanging="360"/>
      </w:pPr>
      <w:rPr>
        <w:rFonts w:ascii="Symbol" w:hAnsi="Symbol" w:hint="default"/>
      </w:rPr>
    </w:lvl>
    <w:lvl w:ilvl="4" w:tplc="F4E6CC38">
      <w:start w:val="1"/>
      <w:numFmt w:val="bullet"/>
      <w:lvlText w:val="o"/>
      <w:lvlJc w:val="left"/>
      <w:pPr>
        <w:ind w:left="3600" w:hanging="360"/>
      </w:pPr>
      <w:rPr>
        <w:rFonts w:ascii="Courier New" w:hAnsi="Courier New" w:hint="default"/>
      </w:rPr>
    </w:lvl>
    <w:lvl w:ilvl="5" w:tplc="F752B6B2">
      <w:start w:val="1"/>
      <w:numFmt w:val="bullet"/>
      <w:lvlText w:val=""/>
      <w:lvlJc w:val="left"/>
      <w:pPr>
        <w:ind w:left="4320" w:hanging="360"/>
      </w:pPr>
      <w:rPr>
        <w:rFonts w:ascii="Wingdings" w:hAnsi="Wingdings" w:hint="default"/>
      </w:rPr>
    </w:lvl>
    <w:lvl w:ilvl="6" w:tplc="59F685F0">
      <w:start w:val="1"/>
      <w:numFmt w:val="bullet"/>
      <w:lvlText w:val=""/>
      <w:lvlJc w:val="left"/>
      <w:pPr>
        <w:ind w:left="5040" w:hanging="360"/>
      </w:pPr>
      <w:rPr>
        <w:rFonts w:ascii="Symbol" w:hAnsi="Symbol" w:hint="default"/>
      </w:rPr>
    </w:lvl>
    <w:lvl w:ilvl="7" w:tplc="B8B20526">
      <w:start w:val="1"/>
      <w:numFmt w:val="bullet"/>
      <w:lvlText w:val="o"/>
      <w:lvlJc w:val="left"/>
      <w:pPr>
        <w:ind w:left="5760" w:hanging="360"/>
      </w:pPr>
      <w:rPr>
        <w:rFonts w:ascii="Courier New" w:hAnsi="Courier New" w:hint="default"/>
      </w:rPr>
    </w:lvl>
    <w:lvl w:ilvl="8" w:tplc="EAA8BEAC">
      <w:start w:val="1"/>
      <w:numFmt w:val="bullet"/>
      <w:lvlText w:val=""/>
      <w:lvlJc w:val="left"/>
      <w:pPr>
        <w:ind w:left="6480" w:hanging="360"/>
      </w:pPr>
      <w:rPr>
        <w:rFonts w:ascii="Wingdings" w:hAnsi="Wingdings" w:hint="default"/>
      </w:rPr>
    </w:lvl>
  </w:abstractNum>
  <w:num w:numId="1" w16cid:durableId="2143962107">
    <w:abstractNumId w:val="4"/>
  </w:num>
  <w:num w:numId="2" w16cid:durableId="1704283821">
    <w:abstractNumId w:val="2"/>
  </w:num>
  <w:num w:numId="3" w16cid:durableId="16540056">
    <w:abstractNumId w:val="21"/>
  </w:num>
  <w:num w:numId="4" w16cid:durableId="1408500346">
    <w:abstractNumId w:val="10"/>
  </w:num>
  <w:num w:numId="5" w16cid:durableId="72823960">
    <w:abstractNumId w:val="3"/>
  </w:num>
  <w:num w:numId="6" w16cid:durableId="370494197">
    <w:abstractNumId w:val="12"/>
  </w:num>
  <w:num w:numId="7" w16cid:durableId="1416710004">
    <w:abstractNumId w:val="6"/>
  </w:num>
  <w:num w:numId="8" w16cid:durableId="41558622">
    <w:abstractNumId w:val="11"/>
  </w:num>
  <w:num w:numId="9" w16cid:durableId="45640834">
    <w:abstractNumId w:val="19"/>
  </w:num>
  <w:num w:numId="10" w16cid:durableId="925382673">
    <w:abstractNumId w:val="0"/>
  </w:num>
  <w:num w:numId="11" w16cid:durableId="2084836237">
    <w:abstractNumId w:val="20"/>
  </w:num>
  <w:num w:numId="12" w16cid:durableId="1204295447">
    <w:abstractNumId w:val="15"/>
  </w:num>
  <w:num w:numId="13" w16cid:durableId="2063677253">
    <w:abstractNumId w:val="1"/>
  </w:num>
  <w:num w:numId="14" w16cid:durableId="1941260105">
    <w:abstractNumId w:val="9"/>
  </w:num>
  <w:num w:numId="15" w16cid:durableId="1248611159">
    <w:abstractNumId w:val="18"/>
  </w:num>
  <w:num w:numId="16" w16cid:durableId="144782083">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17" w16cid:durableId="604077104">
    <w:abstractNumId w:val="17"/>
  </w:num>
  <w:num w:numId="18" w16cid:durableId="45296148">
    <w:abstractNumId w:val="13"/>
  </w:num>
  <w:num w:numId="19" w16cid:durableId="1784764583">
    <w:abstractNumId w:val="14"/>
  </w:num>
  <w:num w:numId="20" w16cid:durableId="1786926658">
    <w:abstractNumId w:val="16"/>
  </w:num>
  <w:num w:numId="21" w16cid:durableId="1547987779">
    <w:abstractNumId w:val="8"/>
  </w:num>
  <w:num w:numId="22" w16cid:durableId="206556639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9DD"/>
    <w:rsid w:val="000059C4"/>
    <w:rsid w:val="0000751E"/>
    <w:rsid w:val="0002681A"/>
    <w:rsid w:val="00030795"/>
    <w:rsid w:val="00032BAB"/>
    <w:rsid w:val="00034D2E"/>
    <w:rsid w:val="00035C95"/>
    <w:rsid w:val="00044DDF"/>
    <w:rsid w:val="00045AB9"/>
    <w:rsid w:val="00056A1F"/>
    <w:rsid w:val="00060A02"/>
    <w:rsid w:val="00062681"/>
    <w:rsid w:val="00066DE3"/>
    <w:rsid w:val="00077F09"/>
    <w:rsid w:val="0008326A"/>
    <w:rsid w:val="0009127E"/>
    <w:rsid w:val="000947C3"/>
    <w:rsid w:val="000A5C81"/>
    <w:rsid w:val="000B65E9"/>
    <w:rsid w:val="000C1079"/>
    <w:rsid w:val="000C5D2A"/>
    <w:rsid w:val="000D674F"/>
    <w:rsid w:val="000D69AD"/>
    <w:rsid w:val="000F3FC8"/>
    <w:rsid w:val="000F55E6"/>
    <w:rsid w:val="00120E5F"/>
    <w:rsid w:val="00123F36"/>
    <w:rsid w:val="001279DD"/>
    <w:rsid w:val="00127F2A"/>
    <w:rsid w:val="0013136D"/>
    <w:rsid w:val="00132695"/>
    <w:rsid w:val="001371BB"/>
    <w:rsid w:val="00150C1A"/>
    <w:rsid w:val="00160FAF"/>
    <w:rsid w:val="00163074"/>
    <w:rsid w:val="00163C84"/>
    <w:rsid w:val="00166136"/>
    <w:rsid w:val="00172962"/>
    <w:rsid w:val="00183592"/>
    <w:rsid w:val="00183684"/>
    <w:rsid w:val="00185367"/>
    <w:rsid w:val="00186B8C"/>
    <w:rsid w:val="00190AA3"/>
    <w:rsid w:val="001A0725"/>
    <w:rsid w:val="001A08A0"/>
    <w:rsid w:val="001B0E13"/>
    <w:rsid w:val="001C7BF3"/>
    <w:rsid w:val="001E7ECE"/>
    <w:rsid w:val="001F0255"/>
    <w:rsid w:val="001F7D32"/>
    <w:rsid w:val="00200570"/>
    <w:rsid w:val="002017DA"/>
    <w:rsid w:val="00207D50"/>
    <w:rsid w:val="0022026F"/>
    <w:rsid w:val="00221E97"/>
    <w:rsid w:val="00224D7D"/>
    <w:rsid w:val="002250F6"/>
    <w:rsid w:val="0023430F"/>
    <w:rsid w:val="00241829"/>
    <w:rsid w:val="0024707D"/>
    <w:rsid w:val="0026323B"/>
    <w:rsid w:val="00265DAF"/>
    <w:rsid w:val="00266507"/>
    <w:rsid w:val="00274A68"/>
    <w:rsid w:val="00280932"/>
    <w:rsid w:val="00281691"/>
    <w:rsid w:val="0028325C"/>
    <w:rsid w:val="0028566F"/>
    <w:rsid w:val="00294B2C"/>
    <w:rsid w:val="002A7676"/>
    <w:rsid w:val="002B0A1A"/>
    <w:rsid w:val="002C0981"/>
    <w:rsid w:val="002C1392"/>
    <w:rsid w:val="002E12A0"/>
    <w:rsid w:val="002E4060"/>
    <w:rsid w:val="002E484D"/>
    <w:rsid w:val="002F2FED"/>
    <w:rsid w:val="00305F27"/>
    <w:rsid w:val="00306C6A"/>
    <w:rsid w:val="003141A8"/>
    <w:rsid w:val="003246C7"/>
    <w:rsid w:val="00334F7D"/>
    <w:rsid w:val="0033521D"/>
    <w:rsid w:val="003372BD"/>
    <w:rsid w:val="00340596"/>
    <w:rsid w:val="003409D0"/>
    <w:rsid w:val="003416D6"/>
    <w:rsid w:val="00360512"/>
    <w:rsid w:val="00361B61"/>
    <w:rsid w:val="00374BE4"/>
    <w:rsid w:val="00375B95"/>
    <w:rsid w:val="0037670B"/>
    <w:rsid w:val="00391AA0"/>
    <w:rsid w:val="00391C55"/>
    <w:rsid w:val="00395A5C"/>
    <w:rsid w:val="00397F61"/>
    <w:rsid w:val="003A1386"/>
    <w:rsid w:val="003A18FB"/>
    <w:rsid w:val="003A5760"/>
    <w:rsid w:val="003A6399"/>
    <w:rsid w:val="003B24CB"/>
    <w:rsid w:val="003B5DD9"/>
    <w:rsid w:val="003B659C"/>
    <w:rsid w:val="003C2334"/>
    <w:rsid w:val="003C2884"/>
    <w:rsid w:val="003E5AD3"/>
    <w:rsid w:val="003F15FC"/>
    <w:rsid w:val="003F7540"/>
    <w:rsid w:val="00400E82"/>
    <w:rsid w:val="004045CA"/>
    <w:rsid w:val="0040562D"/>
    <w:rsid w:val="0041332C"/>
    <w:rsid w:val="004274DB"/>
    <w:rsid w:val="004279D0"/>
    <w:rsid w:val="0044234A"/>
    <w:rsid w:val="0044302C"/>
    <w:rsid w:val="00445EBB"/>
    <w:rsid w:val="00450D67"/>
    <w:rsid w:val="004614C7"/>
    <w:rsid w:val="00465A7B"/>
    <w:rsid w:val="0047744E"/>
    <w:rsid w:val="004778B6"/>
    <w:rsid w:val="004902F8"/>
    <w:rsid w:val="004A4B9A"/>
    <w:rsid w:val="004A593D"/>
    <w:rsid w:val="004B3C84"/>
    <w:rsid w:val="004B70A8"/>
    <w:rsid w:val="004C4A3C"/>
    <w:rsid w:val="004E1C8E"/>
    <w:rsid w:val="004E55AD"/>
    <w:rsid w:val="004F0B05"/>
    <w:rsid w:val="004F3B1B"/>
    <w:rsid w:val="004F3FA0"/>
    <w:rsid w:val="004F6C50"/>
    <w:rsid w:val="00506F22"/>
    <w:rsid w:val="00507F2B"/>
    <w:rsid w:val="00516489"/>
    <w:rsid w:val="00521B1E"/>
    <w:rsid w:val="00531021"/>
    <w:rsid w:val="00533F36"/>
    <w:rsid w:val="005353A0"/>
    <w:rsid w:val="0054240A"/>
    <w:rsid w:val="0055234C"/>
    <w:rsid w:val="00553E3E"/>
    <w:rsid w:val="00565C45"/>
    <w:rsid w:val="00570DF8"/>
    <w:rsid w:val="00570EF5"/>
    <w:rsid w:val="005769D0"/>
    <w:rsid w:val="00576C28"/>
    <w:rsid w:val="005D0B02"/>
    <w:rsid w:val="005D0BFB"/>
    <w:rsid w:val="005D4586"/>
    <w:rsid w:val="005D7CC8"/>
    <w:rsid w:val="005F30E8"/>
    <w:rsid w:val="006012DF"/>
    <w:rsid w:val="006017C6"/>
    <w:rsid w:val="00605B70"/>
    <w:rsid w:val="00614E74"/>
    <w:rsid w:val="0061506D"/>
    <w:rsid w:val="006208E9"/>
    <w:rsid w:val="0063305C"/>
    <w:rsid w:val="0063666A"/>
    <w:rsid w:val="00636C3C"/>
    <w:rsid w:val="006415C0"/>
    <w:rsid w:val="006422F7"/>
    <w:rsid w:val="0064349B"/>
    <w:rsid w:val="00644A76"/>
    <w:rsid w:val="006474A0"/>
    <w:rsid w:val="00657490"/>
    <w:rsid w:val="00661A6E"/>
    <w:rsid w:val="00662189"/>
    <w:rsid w:val="00663E9B"/>
    <w:rsid w:val="00665CCD"/>
    <w:rsid w:val="00672BAE"/>
    <w:rsid w:val="00674311"/>
    <w:rsid w:val="006753BC"/>
    <w:rsid w:val="00675657"/>
    <w:rsid w:val="006802CA"/>
    <w:rsid w:val="00694525"/>
    <w:rsid w:val="006A215F"/>
    <w:rsid w:val="006A6AA3"/>
    <w:rsid w:val="006B002E"/>
    <w:rsid w:val="006B49C4"/>
    <w:rsid w:val="006B6BC4"/>
    <w:rsid w:val="006C5E6D"/>
    <w:rsid w:val="006C7C6B"/>
    <w:rsid w:val="006C7E67"/>
    <w:rsid w:val="006D5829"/>
    <w:rsid w:val="006F4698"/>
    <w:rsid w:val="00702840"/>
    <w:rsid w:val="007062F7"/>
    <w:rsid w:val="00713025"/>
    <w:rsid w:val="00723E00"/>
    <w:rsid w:val="00725669"/>
    <w:rsid w:val="00727D27"/>
    <w:rsid w:val="00736F38"/>
    <w:rsid w:val="00740030"/>
    <w:rsid w:val="00740D43"/>
    <w:rsid w:val="0074390F"/>
    <w:rsid w:val="0074644E"/>
    <w:rsid w:val="00750F8E"/>
    <w:rsid w:val="007539B3"/>
    <w:rsid w:val="00760CE7"/>
    <w:rsid w:val="007614F8"/>
    <w:rsid w:val="00784D23"/>
    <w:rsid w:val="00785666"/>
    <w:rsid w:val="0078728C"/>
    <w:rsid w:val="00787A28"/>
    <w:rsid w:val="00790622"/>
    <w:rsid w:val="007A1184"/>
    <w:rsid w:val="007A240F"/>
    <w:rsid w:val="007A683E"/>
    <w:rsid w:val="007B1DD7"/>
    <w:rsid w:val="007C3EC0"/>
    <w:rsid w:val="007C537E"/>
    <w:rsid w:val="007C6927"/>
    <w:rsid w:val="007D156E"/>
    <w:rsid w:val="007D212A"/>
    <w:rsid w:val="007D478B"/>
    <w:rsid w:val="007E4214"/>
    <w:rsid w:val="007E526C"/>
    <w:rsid w:val="007F0AE5"/>
    <w:rsid w:val="007F6667"/>
    <w:rsid w:val="008103CE"/>
    <w:rsid w:val="00814CAC"/>
    <w:rsid w:val="00816094"/>
    <w:rsid w:val="008206D7"/>
    <w:rsid w:val="00822A40"/>
    <w:rsid w:val="00824BA0"/>
    <w:rsid w:val="00826044"/>
    <w:rsid w:val="008267D3"/>
    <w:rsid w:val="00831200"/>
    <w:rsid w:val="008357B3"/>
    <w:rsid w:val="00836D13"/>
    <w:rsid w:val="008374DA"/>
    <w:rsid w:val="00840433"/>
    <w:rsid w:val="00845F8A"/>
    <w:rsid w:val="0085003E"/>
    <w:rsid w:val="0085132B"/>
    <w:rsid w:val="00853073"/>
    <w:rsid w:val="00857588"/>
    <w:rsid w:val="0086228C"/>
    <w:rsid w:val="00866152"/>
    <w:rsid w:val="0086649F"/>
    <w:rsid w:val="00867F9E"/>
    <w:rsid w:val="008717A9"/>
    <w:rsid w:val="00871D08"/>
    <w:rsid w:val="00872DEA"/>
    <w:rsid w:val="008855DA"/>
    <w:rsid w:val="00892071"/>
    <w:rsid w:val="008A3562"/>
    <w:rsid w:val="008A6437"/>
    <w:rsid w:val="008A6C12"/>
    <w:rsid w:val="008B31F6"/>
    <w:rsid w:val="008B4808"/>
    <w:rsid w:val="008B6247"/>
    <w:rsid w:val="008B78D2"/>
    <w:rsid w:val="008E1F8B"/>
    <w:rsid w:val="008E2DE0"/>
    <w:rsid w:val="008E4439"/>
    <w:rsid w:val="0090048B"/>
    <w:rsid w:val="00903410"/>
    <w:rsid w:val="0090423D"/>
    <w:rsid w:val="00904CEF"/>
    <w:rsid w:val="00922B4E"/>
    <w:rsid w:val="00930A44"/>
    <w:rsid w:val="009318D7"/>
    <w:rsid w:val="00932883"/>
    <w:rsid w:val="0094495D"/>
    <w:rsid w:val="00946788"/>
    <w:rsid w:val="00953235"/>
    <w:rsid w:val="0095403A"/>
    <w:rsid w:val="00954359"/>
    <w:rsid w:val="009543CA"/>
    <w:rsid w:val="009558C3"/>
    <w:rsid w:val="009563F4"/>
    <w:rsid w:val="00957664"/>
    <w:rsid w:val="00971BA2"/>
    <w:rsid w:val="009724FA"/>
    <w:rsid w:val="0097704C"/>
    <w:rsid w:val="00984BFA"/>
    <w:rsid w:val="009925E8"/>
    <w:rsid w:val="00996B14"/>
    <w:rsid w:val="00997EF3"/>
    <w:rsid w:val="009A3E37"/>
    <w:rsid w:val="009A6E35"/>
    <w:rsid w:val="009B5984"/>
    <w:rsid w:val="009B65D5"/>
    <w:rsid w:val="009C0855"/>
    <w:rsid w:val="009D3CBB"/>
    <w:rsid w:val="009D4C75"/>
    <w:rsid w:val="009D7C84"/>
    <w:rsid w:val="009E585C"/>
    <w:rsid w:val="009F2967"/>
    <w:rsid w:val="009F4E27"/>
    <w:rsid w:val="009F6146"/>
    <w:rsid w:val="009F6D24"/>
    <w:rsid w:val="009F7580"/>
    <w:rsid w:val="00A05375"/>
    <w:rsid w:val="00A12375"/>
    <w:rsid w:val="00A148FE"/>
    <w:rsid w:val="00A222F8"/>
    <w:rsid w:val="00A36334"/>
    <w:rsid w:val="00A4230B"/>
    <w:rsid w:val="00A4264E"/>
    <w:rsid w:val="00A521E2"/>
    <w:rsid w:val="00A5661E"/>
    <w:rsid w:val="00A63C60"/>
    <w:rsid w:val="00A712B9"/>
    <w:rsid w:val="00A71F3C"/>
    <w:rsid w:val="00A731A2"/>
    <w:rsid w:val="00A735C3"/>
    <w:rsid w:val="00A76922"/>
    <w:rsid w:val="00A83C99"/>
    <w:rsid w:val="00A91B6E"/>
    <w:rsid w:val="00A9340F"/>
    <w:rsid w:val="00A96962"/>
    <w:rsid w:val="00A97724"/>
    <w:rsid w:val="00A97DE4"/>
    <w:rsid w:val="00AA6CBB"/>
    <w:rsid w:val="00AB01B9"/>
    <w:rsid w:val="00AC15DB"/>
    <w:rsid w:val="00AC2E91"/>
    <w:rsid w:val="00AC4F6B"/>
    <w:rsid w:val="00AC70AD"/>
    <w:rsid w:val="00AD1474"/>
    <w:rsid w:val="00AD2D1A"/>
    <w:rsid w:val="00AD568E"/>
    <w:rsid w:val="00AE1AE1"/>
    <w:rsid w:val="00B005EF"/>
    <w:rsid w:val="00B105C2"/>
    <w:rsid w:val="00B1419B"/>
    <w:rsid w:val="00B152DF"/>
    <w:rsid w:val="00B231F1"/>
    <w:rsid w:val="00B24635"/>
    <w:rsid w:val="00B4006F"/>
    <w:rsid w:val="00B52B35"/>
    <w:rsid w:val="00B54041"/>
    <w:rsid w:val="00B609F3"/>
    <w:rsid w:val="00B64EE7"/>
    <w:rsid w:val="00B7569A"/>
    <w:rsid w:val="00B81D26"/>
    <w:rsid w:val="00B833CE"/>
    <w:rsid w:val="00BA0120"/>
    <w:rsid w:val="00BB3BBE"/>
    <w:rsid w:val="00BC1849"/>
    <w:rsid w:val="00BD1645"/>
    <w:rsid w:val="00BD5D3C"/>
    <w:rsid w:val="00BD79CC"/>
    <w:rsid w:val="00BE0A4D"/>
    <w:rsid w:val="00BE4274"/>
    <w:rsid w:val="00BE61BD"/>
    <w:rsid w:val="00BE7565"/>
    <w:rsid w:val="00BF197F"/>
    <w:rsid w:val="00C11177"/>
    <w:rsid w:val="00C247CB"/>
    <w:rsid w:val="00C3072A"/>
    <w:rsid w:val="00C36B15"/>
    <w:rsid w:val="00C3722B"/>
    <w:rsid w:val="00C50603"/>
    <w:rsid w:val="00C51ED5"/>
    <w:rsid w:val="00C546F6"/>
    <w:rsid w:val="00C55605"/>
    <w:rsid w:val="00C557FC"/>
    <w:rsid w:val="00C60B93"/>
    <w:rsid w:val="00C62512"/>
    <w:rsid w:val="00C669F3"/>
    <w:rsid w:val="00C679D3"/>
    <w:rsid w:val="00C713F8"/>
    <w:rsid w:val="00C73D86"/>
    <w:rsid w:val="00C76DBF"/>
    <w:rsid w:val="00C82A25"/>
    <w:rsid w:val="00C9032D"/>
    <w:rsid w:val="00CA52CF"/>
    <w:rsid w:val="00CB0D93"/>
    <w:rsid w:val="00CB566E"/>
    <w:rsid w:val="00CB6E37"/>
    <w:rsid w:val="00CC2776"/>
    <w:rsid w:val="00CC48F6"/>
    <w:rsid w:val="00CC52A9"/>
    <w:rsid w:val="00CC5EF5"/>
    <w:rsid w:val="00CE4419"/>
    <w:rsid w:val="00CE4972"/>
    <w:rsid w:val="00CE62C8"/>
    <w:rsid w:val="00D05AA1"/>
    <w:rsid w:val="00D215ED"/>
    <w:rsid w:val="00D252DF"/>
    <w:rsid w:val="00D324C8"/>
    <w:rsid w:val="00D35492"/>
    <w:rsid w:val="00D37916"/>
    <w:rsid w:val="00D40A84"/>
    <w:rsid w:val="00D46AEF"/>
    <w:rsid w:val="00D50C8B"/>
    <w:rsid w:val="00D546B8"/>
    <w:rsid w:val="00D60878"/>
    <w:rsid w:val="00D62F7D"/>
    <w:rsid w:val="00D63BF1"/>
    <w:rsid w:val="00D72A04"/>
    <w:rsid w:val="00D72EBB"/>
    <w:rsid w:val="00D7338D"/>
    <w:rsid w:val="00D74E10"/>
    <w:rsid w:val="00D83377"/>
    <w:rsid w:val="00D87022"/>
    <w:rsid w:val="00D91716"/>
    <w:rsid w:val="00D924E9"/>
    <w:rsid w:val="00D926A3"/>
    <w:rsid w:val="00D92B5C"/>
    <w:rsid w:val="00DA182F"/>
    <w:rsid w:val="00DB0F8E"/>
    <w:rsid w:val="00DB57DE"/>
    <w:rsid w:val="00DB7E91"/>
    <w:rsid w:val="00DC317F"/>
    <w:rsid w:val="00DC395A"/>
    <w:rsid w:val="00DD47CD"/>
    <w:rsid w:val="00DF4C9B"/>
    <w:rsid w:val="00DF4EFC"/>
    <w:rsid w:val="00E0516E"/>
    <w:rsid w:val="00E0792B"/>
    <w:rsid w:val="00E10A5E"/>
    <w:rsid w:val="00E11690"/>
    <w:rsid w:val="00E13183"/>
    <w:rsid w:val="00E2597D"/>
    <w:rsid w:val="00E263E6"/>
    <w:rsid w:val="00E31003"/>
    <w:rsid w:val="00E46B0F"/>
    <w:rsid w:val="00E50D16"/>
    <w:rsid w:val="00E54D37"/>
    <w:rsid w:val="00E62041"/>
    <w:rsid w:val="00E718FF"/>
    <w:rsid w:val="00E73C99"/>
    <w:rsid w:val="00E82F15"/>
    <w:rsid w:val="00E90CC6"/>
    <w:rsid w:val="00E90EEB"/>
    <w:rsid w:val="00E93CEB"/>
    <w:rsid w:val="00E95AD1"/>
    <w:rsid w:val="00E97CA4"/>
    <w:rsid w:val="00EB561A"/>
    <w:rsid w:val="00EC5B3C"/>
    <w:rsid w:val="00ED70B8"/>
    <w:rsid w:val="00EE1E26"/>
    <w:rsid w:val="00EE6A2E"/>
    <w:rsid w:val="00EF6F94"/>
    <w:rsid w:val="00F11358"/>
    <w:rsid w:val="00F11D6F"/>
    <w:rsid w:val="00F12E7A"/>
    <w:rsid w:val="00F1421A"/>
    <w:rsid w:val="00F15D9C"/>
    <w:rsid w:val="00F20E08"/>
    <w:rsid w:val="00F2110E"/>
    <w:rsid w:val="00F21257"/>
    <w:rsid w:val="00F2545F"/>
    <w:rsid w:val="00F3047C"/>
    <w:rsid w:val="00F4423B"/>
    <w:rsid w:val="00F50C69"/>
    <w:rsid w:val="00F53714"/>
    <w:rsid w:val="00F62AF8"/>
    <w:rsid w:val="00F644E8"/>
    <w:rsid w:val="00F72EB6"/>
    <w:rsid w:val="00F74434"/>
    <w:rsid w:val="00F825E7"/>
    <w:rsid w:val="00F87AF5"/>
    <w:rsid w:val="00F91B18"/>
    <w:rsid w:val="00F9392D"/>
    <w:rsid w:val="00F9720A"/>
    <w:rsid w:val="00FA6824"/>
    <w:rsid w:val="00FB0C83"/>
    <w:rsid w:val="00FC69A0"/>
    <w:rsid w:val="00FD3A5A"/>
    <w:rsid w:val="00FE717F"/>
    <w:rsid w:val="00FE74FC"/>
    <w:rsid w:val="00FF0857"/>
    <w:rsid w:val="00FF0B68"/>
    <w:rsid w:val="00FF14A8"/>
    <w:rsid w:val="00FF76D9"/>
    <w:rsid w:val="0107E904"/>
    <w:rsid w:val="017CFF05"/>
    <w:rsid w:val="01A3F30E"/>
    <w:rsid w:val="01E3651E"/>
    <w:rsid w:val="02A8C017"/>
    <w:rsid w:val="03F5069C"/>
    <w:rsid w:val="040C9630"/>
    <w:rsid w:val="0415B516"/>
    <w:rsid w:val="0490346E"/>
    <w:rsid w:val="04A4F6DA"/>
    <w:rsid w:val="0529209F"/>
    <w:rsid w:val="05C01887"/>
    <w:rsid w:val="0689205C"/>
    <w:rsid w:val="06F26C62"/>
    <w:rsid w:val="06F5F467"/>
    <w:rsid w:val="078A7501"/>
    <w:rsid w:val="0801D7DE"/>
    <w:rsid w:val="08B0ACD3"/>
    <w:rsid w:val="090043E9"/>
    <w:rsid w:val="095A2166"/>
    <w:rsid w:val="097411E8"/>
    <w:rsid w:val="098F7E97"/>
    <w:rsid w:val="09B03ACA"/>
    <w:rsid w:val="09BDDB78"/>
    <w:rsid w:val="0A1CAA92"/>
    <w:rsid w:val="0A285AC5"/>
    <w:rsid w:val="0AB5C348"/>
    <w:rsid w:val="0ABD23FA"/>
    <w:rsid w:val="0ADD7D8B"/>
    <w:rsid w:val="0B2A4104"/>
    <w:rsid w:val="0B61B567"/>
    <w:rsid w:val="0B70E886"/>
    <w:rsid w:val="0BB42361"/>
    <w:rsid w:val="0CCF51F8"/>
    <w:rsid w:val="0CFB682C"/>
    <w:rsid w:val="0D182C32"/>
    <w:rsid w:val="0D2A62A3"/>
    <w:rsid w:val="0D9AC728"/>
    <w:rsid w:val="0DECD345"/>
    <w:rsid w:val="0E3F44F1"/>
    <w:rsid w:val="0ECE731A"/>
    <w:rsid w:val="0EF99EB7"/>
    <w:rsid w:val="0F6127E0"/>
    <w:rsid w:val="0F8EB9F8"/>
    <w:rsid w:val="0FB25595"/>
    <w:rsid w:val="0FC1EF90"/>
    <w:rsid w:val="10188FFA"/>
    <w:rsid w:val="11FDB4E7"/>
    <w:rsid w:val="12133F18"/>
    <w:rsid w:val="12950B6F"/>
    <w:rsid w:val="132314D1"/>
    <w:rsid w:val="14D45345"/>
    <w:rsid w:val="14EF4CB8"/>
    <w:rsid w:val="15BD83C0"/>
    <w:rsid w:val="161CF128"/>
    <w:rsid w:val="166791EF"/>
    <w:rsid w:val="16C54903"/>
    <w:rsid w:val="18A0FBD3"/>
    <w:rsid w:val="1986F14E"/>
    <w:rsid w:val="19931CA2"/>
    <w:rsid w:val="19A591D0"/>
    <w:rsid w:val="19ADBA31"/>
    <w:rsid w:val="1A585567"/>
    <w:rsid w:val="1A65AF2F"/>
    <w:rsid w:val="1AF4E3CC"/>
    <w:rsid w:val="1B5FAFD3"/>
    <w:rsid w:val="1C47CADA"/>
    <w:rsid w:val="1C4AF937"/>
    <w:rsid w:val="1C6D6A50"/>
    <w:rsid w:val="1CC14B1A"/>
    <w:rsid w:val="1CDED41F"/>
    <w:rsid w:val="1D561520"/>
    <w:rsid w:val="1E009EDE"/>
    <w:rsid w:val="1E235323"/>
    <w:rsid w:val="1ECBE012"/>
    <w:rsid w:val="1F7A8236"/>
    <w:rsid w:val="1FBA327B"/>
    <w:rsid w:val="1FFB5D9C"/>
    <w:rsid w:val="203A5F23"/>
    <w:rsid w:val="20496138"/>
    <w:rsid w:val="2072DB9A"/>
    <w:rsid w:val="20BE66A9"/>
    <w:rsid w:val="20E4730F"/>
    <w:rsid w:val="20F6B5B8"/>
    <w:rsid w:val="210C7C94"/>
    <w:rsid w:val="21ACCB03"/>
    <w:rsid w:val="23212974"/>
    <w:rsid w:val="2390E883"/>
    <w:rsid w:val="24D5D791"/>
    <w:rsid w:val="24F8AA53"/>
    <w:rsid w:val="2613A38E"/>
    <w:rsid w:val="261F2973"/>
    <w:rsid w:val="265FFD86"/>
    <w:rsid w:val="26DDC69A"/>
    <w:rsid w:val="273647B2"/>
    <w:rsid w:val="27B0987B"/>
    <w:rsid w:val="27BF4330"/>
    <w:rsid w:val="282D1165"/>
    <w:rsid w:val="2838759F"/>
    <w:rsid w:val="28816C27"/>
    <w:rsid w:val="288AC75A"/>
    <w:rsid w:val="28D53843"/>
    <w:rsid w:val="28FE7013"/>
    <w:rsid w:val="295C2C16"/>
    <w:rsid w:val="29E55F14"/>
    <w:rsid w:val="2A295F94"/>
    <w:rsid w:val="2B09C2CE"/>
    <w:rsid w:val="2B74D80D"/>
    <w:rsid w:val="2BC8D0F5"/>
    <w:rsid w:val="2BFBD4CC"/>
    <w:rsid w:val="2CB058E2"/>
    <w:rsid w:val="2CC6715C"/>
    <w:rsid w:val="2CD043A6"/>
    <w:rsid w:val="2D7C3D4D"/>
    <w:rsid w:val="2DC54B72"/>
    <w:rsid w:val="2E00601B"/>
    <w:rsid w:val="2F2E3567"/>
    <w:rsid w:val="2F614EA8"/>
    <w:rsid w:val="2F8497D5"/>
    <w:rsid w:val="2FE8EBE0"/>
    <w:rsid w:val="30002763"/>
    <w:rsid w:val="30470266"/>
    <w:rsid w:val="30783F05"/>
    <w:rsid w:val="30FF4F24"/>
    <w:rsid w:val="316987F1"/>
    <w:rsid w:val="318B292C"/>
    <w:rsid w:val="31EED8DB"/>
    <w:rsid w:val="326EBFB7"/>
    <w:rsid w:val="3284AB76"/>
    <w:rsid w:val="329D29F9"/>
    <w:rsid w:val="32EBE11C"/>
    <w:rsid w:val="332A089B"/>
    <w:rsid w:val="33A67CAB"/>
    <w:rsid w:val="3411377E"/>
    <w:rsid w:val="35E67C2B"/>
    <w:rsid w:val="36A1750E"/>
    <w:rsid w:val="371EE5EE"/>
    <w:rsid w:val="37A8DCCA"/>
    <w:rsid w:val="37D12929"/>
    <w:rsid w:val="38E240D7"/>
    <w:rsid w:val="3A70B6AB"/>
    <w:rsid w:val="3A7F97F1"/>
    <w:rsid w:val="3ACEF56F"/>
    <w:rsid w:val="3B1E48B5"/>
    <w:rsid w:val="3B9FB8A3"/>
    <w:rsid w:val="3C481BB3"/>
    <w:rsid w:val="3C61C397"/>
    <w:rsid w:val="3CA8F18D"/>
    <w:rsid w:val="3CEF7697"/>
    <w:rsid w:val="3D39975F"/>
    <w:rsid w:val="3D782227"/>
    <w:rsid w:val="3D8B1BDB"/>
    <w:rsid w:val="3E07AAC6"/>
    <w:rsid w:val="3E36E883"/>
    <w:rsid w:val="3E7D6EFB"/>
    <w:rsid w:val="3F00CEAA"/>
    <w:rsid w:val="40157AB2"/>
    <w:rsid w:val="405521F3"/>
    <w:rsid w:val="412A6635"/>
    <w:rsid w:val="42F57BE2"/>
    <w:rsid w:val="431FAD15"/>
    <w:rsid w:val="445E9367"/>
    <w:rsid w:val="44AE691F"/>
    <w:rsid w:val="45EB7E1D"/>
    <w:rsid w:val="4685747C"/>
    <w:rsid w:val="46D3F2C9"/>
    <w:rsid w:val="46F1D603"/>
    <w:rsid w:val="47191969"/>
    <w:rsid w:val="47E027ED"/>
    <w:rsid w:val="485A77FB"/>
    <w:rsid w:val="492BF556"/>
    <w:rsid w:val="49453631"/>
    <w:rsid w:val="4949A648"/>
    <w:rsid w:val="49C27A9E"/>
    <w:rsid w:val="4A274221"/>
    <w:rsid w:val="4A7647B2"/>
    <w:rsid w:val="4AA6BEF1"/>
    <w:rsid w:val="4AC5DD99"/>
    <w:rsid w:val="4B337482"/>
    <w:rsid w:val="4C292AB2"/>
    <w:rsid w:val="4CA8924B"/>
    <w:rsid w:val="4CF238C9"/>
    <w:rsid w:val="4D546DFC"/>
    <w:rsid w:val="4D55B66E"/>
    <w:rsid w:val="4D7D0C33"/>
    <w:rsid w:val="4D7D8CA4"/>
    <w:rsid w:val="4D906C84"/>
    <w:rsid w:val="4D9DEFF4"/>
    <w:rsid w:val="4E2709B1"/>
    <w:rsid w:val="4E61862D"/>
    <w:rsid w:val="4E643D2B"/>
    <w:rsid w:val="4E7C2DF8"/>
    <w:rsid w:val="4E9D5367"/>
    <w:rsid w:val="4ECD30FF"/>
    <w:rsid w:val="4EF32894"/>
    <w:rsid w:val="4F2D6531"/>
    <w:rsid w:val="4F571C30"/>
    <w:rsid w:val="4F683E80"/>
    <w:rsid w:val="514AF2F3"/>
    <w:rsid w:val="51919680"/>
    <w:rsid w:val="5192A6E9"/>
    <w:rsid w:val="51CFFDB3"/>
    <w:rsid w:val="5285BD3F"/>
    <w:rsid w:val="5376075B"/>
    <w:rsid w:val="547438F8"/>
    <w:rsid w:val="54D79616"/>
    <w:rsid w:val="553401AC"/>
    <w:rsid w:val="557725A0"/>
    <w:rsid w:val="55DA202E"/>
    <w:rsid w:val="56DAFED7"/>
    <w:rsid w:val="56FE5241"/>
    <w:rsid w:val="5741F47D"/>
    <w:rsid w:val="57AACE86"/>
    <w:rsid w:val="57DE6429"/>
    <w:rsid w:val="583BA616"/>
    <w:rsid w:val="5846D91A"/>
    <w:rsid w:val="586C23BF"/>
    <w:rsid w:val="58708ED1"/>
    <w:rsid w:val="58DF3E76"/>
    <w:rsid w:val="5915A30D"/>
    <w:rsid w:val="5921820E"/>
    <w:rsid w:val="59345A39"/>
    <w:rsid w:val="5975E13A"/>
    <w:rsid w:val="598A4BE5"/>
    <w:rsid w:val="59A3D527"/>
    <w:rsid w:val="5A30CB64"/>
    <w:rsid w:val="5AD44FC5"/>
    <w:rsid w:val="5AF6B9E2"/>
    <w:rsid w:val="5B8990D0"/>
    <w:rsid w:val="5C1EFE10"/>
    <w:rsid w:val="5CEB2329"/>
    <w:rsid w:val="5D91B584"/>
    <w:rsid w:val="5DC25988"/>
    <w:rsid w:val="5DCF569D"/>
    <w:rsid w:val="5DFBC8F4"/>
    <w:rsid w:val="5E35425E"/>
    <w:rsid w:val="5E3FEC63"/>
    <w:rsid w:val="5ED42A28"/>
    <w:rsid w:val="5F184474"/>
    <w:rsid w:val="5FFF57AE"/>
    <w:rsid w:val="6002EF8C"/>
    <w:rsid w:val="6040437F"/>
    <w:rsid w:val="609299E7"/>
    <w:rsid w:val="61869666"/>
    <w:rsid w:val="61CE9C6A"/>
    <w:rsid w:val="6201A4E3"/>
    <w:rsid w:val="624772D9"/>
    <w:rsid w:val="62B82955"/>
    <w:rsid w:val="632EFA5F"/>
    <w:rsid w:val="6331265E"/>
    <w:rsid w:val="63AD7D1D"/>
    <w:rsid w:val="641A0455"/>
    <w:rsid w:val="6439B31A"/>
    <w:rsid w:val="64834597"/>
    <w:rsid w:val="64E6F70F"/>
    <w:rsid w:val="65181687"/>
    <w:rsid w:val="65EABB74"/>
    <w:rsid w:val="66317B3D"/>
    <w:rsid w:val="66958FCA"/>
    <w:rsid w:val="66AF8E34"/>
    <w:rsid w:val="66F95044"/>
    <w:rsid w:val="6749727A"/>
    <w:rsid w:val="67600EF3"/>
    <w:rsid w:val="679DF127"/>
    <w:rsid w:val="699A1659"/>
    <w:rsid w:val="69CEEDEA"/>
    <w:rsid w:val="69DDFF4A"/>
    <w:rsid w:val="6A1D88B6"/>
    <w:rsid w:val="6AB02FC3"/>
    <w:rsid w:val="6ACBBAC0"/>
    <w:rsid w:val="6ADC0B8F"/>
    <w:rsid w:val="6B2B018F"/>
    <w:rsid w:val="6B569919"/>
    <w:rsid w:val="6BB8DE19"/>
    <w:rsid w:val="6BD9EEC8"/>
    <w:rsid w:val="6BF88B16"/>
    <w:rsid w:val="6C34DB21"/>
    <w:rsid w:val="6DBB24F5"/>
    <w:rsid w:val="6DEF3C9A"/>
    <w:rsid w:val="6E1C442B"/>
    <w:rsid w:val="6EE7B37C"/>
    <w:rsid w:val="6EF3715D"/>
    <w:rsid w:val="6FA817CF"/>
    <w:rsid w:val="6FE23C65"/>
    <w:rsid w:val="6FF8B352"/>
    <w:rsid w:val="707EC8F5"/>
    <w:rsid w:val="708BD437"/>
    <w:rsid w:val="70D00601"/>
    <w:rsid w:val="70F2E314"/>
    <w:rsid w:val="710665EA"/>
    <w:rsid w:val="716D188B"/>
    <w:rsid w:val="7176FBCB"/>
    <w:rsid w:val="719F5792"/>
    <w:rsid w:val="71EDA118"/>
    <w:rsid w:val="7267BDB3"/>
    <w:rsid w:val="72C71DDC"/>
    <w:rsid w:val="73ECE773"/>
    <w:rsid w:val="740F189E"/>
    <w:rsid w:val="741531CE"/>
    <w:rsid w:val="74443032"/>
    <w:rsid w:val="7480F8D3"/>
    <w:rsid w:val="76540047"/>
    <w:rsid w:val="76AA46AE"/>
    <w:rsid w:val="76D9D746"/>
    <w:rsid w:val="77AB0880"/>
    <w:rsid w:val="78FA03F6"/>
    <w:rsid w:val="78FCD1DF"/>
    <w:rsid w:val="794AF1BB"/>
    <w:rsid w:val="795F0EB9"/>
    <w:rsid w:val="79FF5660"/>
    <w:rsid w:val="7A8CB354"/>
    <w:rsid w:val="7AA2642B"/>
    <w:rsid w:val="7AD304D4"/>
    <w:rsid w:val="7B5319AA"/>
    <w:rsid w:val="7B6FA3D0"/>
    <w:rsid w:val="7BD36EB8"/>
    <w:rsid w:val="7C982E7E"/>
    <w:rsid w:val="7D247ACC"/>
    <w:rsid w:val="7D413304"/>
    <w:rsid w:val="7DBEB766"/>
    <w:rsid w:val="7DCC6B3C"/>
    <w:rsid w:val="7E7BC0F8"/>
    <w:rsid w:val="7EBB57D9"/>
    <w:rsid w:val="7ED2BAAE"/>
    <w:rsid w:val="7F29182A"/>
    <w:rsid w:val="7F402F0D"/>
    <w:rsid w:val="7FB06C13"/>
    <w:rsid w:val="7FB4782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25CFEF"/>
  <w15:chartTrackingRefBased/>
  <w15:docId w15:val="{89734AC4-05B4-4EE3-A927-9A08B1D68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E90CC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uiPriority w:val="9"/>
    <w:unhideWhenUsed/>
    <w:qFormat/>
    <w:rsid w:val="5AD44FC5"/>
    <w:pPr>
      <w:keepNext/>
      <w:keepLines/>
      <w:spacing w:before="80" w:after="40"/>
      <w:outlineLvl w:val="3"/>
    </w:pPr>
    <w:rPr>
      <w:rFonts w:eastAsiaTheme="minorEastAsia" w:cstheme="majorEastAsia"/>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79DD"/>
    <w:pPr>
      <w:ind w:left="720"/>
      <w:contextualSpacing/>
    </w:pPr>
  </w:style>
  <w:style w:type="paragraph" w:styleId="NormalWeb">
    <w:name w:val="Normal (Web)"/>
    <w:basedOn w:val="Normal"/>
    <w:uiPriority w:val="99"/>
    <w:semiHidden/>
    <w:unhideWhenUsed/>
    <w:rsid w:val="007A118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A1184"/>
    <w:rPr>
      <w:b/>
      <w:bCs/>
    </w:rPr>
  </w:style>
  <w:style w:type="character" w:customStyle="1" w:styleId="Heading3Char">
    <w:name w:val="Heading 3 Char"/>
    <w:basedOn w:val="DefaultParagraphFont"/>
    <w:link w:val="Heading3"/>
    <w:uiPriority w:val="9"/>
    <w:rsid w:val="00E90CC6"/>
    <w:rPr>
      <w:rFonts w:ascii="Times New Roman" w:eastAsia="Times New Roman" w:hAnsi="Times New Roman" w:cs="Times New Roman"/>
      <w:b/>
      <w:bCs/>
      <w:sz w:val="27"/>
      <w:szCs w:val="27"/>
    </w:rPr>
  </w:style>
  <w:style w:type="paragraph" w:styleId="Header">
    <w:name w:val="header"/>
    <w:basedOn w:val="Normal"/>
    <w:link w:val="HeaderChar"/>
    <w:uiPriority w:val="99"/>
    <w:unhideWhenUsed/>
    <w:rsid w:val="00F212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1257"/>
  </w:style>
  <w:style w:type="paragraph" w:styleId="Footer">
    <w:name w:val="footer"/>
    <w:basedOn w:val="Normal"/>
    <w:link w:val="FooterChar"/>
    <w:uiPriority w:val="99"/>
    <w:unhideWhenUsed/>
    <w:rsid w:val="00F212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1257"/>
  </w:style>
  <w:style w:type="table" w:styleId="TableGrid">
    <w:name w:val="Table Grid"/>
    <w:basedOn w:val="TableNormal"/>
    <w:uiPriority w:val="39"/>
    <w:rsid w:val="00953235"/>
    <w:pPr>
      <w:spacing w:after="0" w:line="240" w:lineRule="auto"/>
    </w:pPr>
    <w:tblPr/>
  </w:style>
  <w:style w:type="character" w:customStyle="1" w:styleId="cf01">
    <w:name w:val="cf01"/>
    <w:basedOn w:val="DefaultParagraphFont"/>
    <w:rsid w:val="00DC395A"/>
    <w:rPr>
      <w:rFonts w:ascii="Segoe UI" w:hAnsi="Segoe UI" w:cs="Segoe UI" w:hint="default"/>
      <w:color w:val="262626"/>
      <w:sz w:val="36"/>
      <w:szCs w:val="36"/>
    </w:rPr>
  </w:style>
  <w:style w:type="paragraph" w:styleId="Revision">
    <w:name w:val="Revision"/>
    <w:hidden/>
    <w:uiPriority w:val="99"/>
    <w:semiHidden/>
    <w:rsid w:val="00B609F3"/>
    <w:pPr>
      <w:spacing w:after="0" w:line="240" w:lineRule="auto"/>
    </w:pPr>
  </w:style>
  <w:style w:type="paragraph" w:styleId="NoSpacing">
    <w:name w:val="No Spacing"/>
    <w:uiPriority w:val="1"/>
    <w:qFormat/>
    <w:rsid w:val="4C292AB2"/>
    <w:pPr>
      <w:spacing w:after="0"/>
    </w:pPr>
  </w:style>
  <w:style w:type="character" w:styleId="CommentReference">
    <w:name w:val="annotation reference"/>
    <w:basedOn w:val="DefaultParagraphFont"/>
    <w:uiPriority w:val="99"/>
    <w:semiHidden/>
    <w:unhideWhenUsed/>
    <w:rsid w:val="00750F8E"/>
    <w:rPr>
      <w:sz w:val="16"/>
      <w:szCs w:val="16"/>
    </w:rPr>
  </w:style>
  <w:style w:type="paragraph" w:styleId="CommentText">
    <w:name w:val="annotation text"/>
    <w:basedOn w:val="Normal"/>
    <w:link w:val="CommentTextChar"/>
    <w:uiPriority w:val="99"/>
    <w:unhideWhenUsed/>
    <w:rsid w:val="00750F8E"/>
    <w:pPr>
      <w:spacing w:line="240" w:lineRule="auto"/>
    </w:pPr>
    <w:rPr>
      <w:sz w:val="20"/>
      <w:szCs w:val="20"/>
    </w:rPr>
  </w:style>
  <w:style w:type="character" w:customStyle="1" w:styleId="CommentTextChar">
    <w:name w:val="Comment Text Char"/>
    <w:basedOn w:val="DefaultParagraphFont"/>
    <w:link w:val="CommentText"/>
    <w:uiPriority w:val="99"/>
    <w:rsid w:val="00750F8E"/>
    <w:rPr>
      <w:sz w:val="20"/>
      <w:szCs w:val="20"/>
    </w:rPr>
  </w:style>
  <w:style w:type="paragraph" w:styleId="CommentSubject">
    <w:name w:val="annotation subject"/>
    <w:basedOn w:val="CommentText"/>
    <w:next w:val="CommentText"/>
    <w:link w:val="CommentSubjectChar"/>
    <w:uiPriority w:val="99"/>
    <w:semiHidden/>
    <w:unhideWhenUsed/>
    <w:rsid w:val="00750F8E"/>
    <w:rPr>
      <w:b/>
      <w:bCs/>
    </w:rPr>
  </w:style>
  <w:style w:type="character" w:customStyle="1" w:styleId="CommentSubjectChar">
    <w:name w:val="Comment Subject Char"/>
    <w:basedOn w:val="CommentTextChar"/>
    <w:link w:val="CommentSubject"/>
    <w:uiPriority w:val="99"/>
    <w:semiHidden/>
    <w:rsid w:val="00750F8E"/>
    <w:rPr>
      <w:b/>
      <w:bCs/>
      <w:sz w:val="20"/>
      <w:szCs w:val="20"/>
    </w:rPr>
  </w:style>
  <w:style w:type="character" w:styleId="Mention">
    <w:name w:val="Mention"/>
    <w:basedOn w:val="DefaultParagraphFont"/>
    <w:uiPriority w:val="99"/>
    <w:unhideWhenUsed/>
    <w:rsid w:val="0067565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187623">
      <w:bodyDiv w:val="1"/>
      <w:marLeft w:val="0"/>
      <w:marRight w:val="0"/>
      <w:marTop w:val="0"/>
      <w:marBottom w:val="0"/>
      <w:divBdr>
        <w:top w:val="none" w:sz="0" w:space="0" w:color="auto"/>
        <w:left w:val="none" w:sz="0" w:space="0" w:color="auto"/>
        <w:bottom w:val="none" w:sz="0" w:space="0" w:color="auto"/>
        <w:right w:val="none" w:sz="0" w:space="0" w:color="auto"/>
      </w:divBdr>
    </w:div>
    <w:div w:id="943850815">
      <w:bodyDiv w:val="1"/>
      <w:marLeft w:val="0"/>
      <w:marRight w:val="0"/>
      <w:marTop w:val="0"/>
      <w:marBottom w:val="0"/>
      <w:divBdr>
        <w:top w:val="none" w:sz="0" w:space="0" w:color="auto"/>
        <w:left w:val="none" w:sz="0" w:space="0" w:color="auto"/>
        <w:bottom w:val="none" w:sz="0" w:space="0" w:color="auto"/>
        <w:right w:val="none" w:sz="0" w:space="0" w:color="auto"/>
      </w:divBdr>
    </w:div>
    <w:div w:id="1018385547">
      <w:bodyDiv w:val="1"/>
      <w:marLeft w:val="0"/>
      <w:marRight w:val="0"/>
      <w:marTop w:val="0"/>
      <w:marBottom w:val="0"/>
      <w:divBdr>
        <w:top w:val="none" w:sz="0" w:space="0" w:color="auto"/>
        <w:left w:val="none" w:sz="0" w:space="0" w:color="auto"/>
        <w:bottom w:val="none" w:sz="0" w:space="0" w:color="auto"/>
        <w:right w:val="none" w:sz="0" w:space="0" w:color="auto"/>
      </w:divBdr>
    </w:div>
    <w:div w:id="1485925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5" Type="http://schemas.microsoft.com/office/2019/05/relationships/documenttasks" Target="documenttasks/documenttasks1.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2E95DF82-6F83-4112-BA11-05F55F91CF01}">
    <t:Anchor>
      <t:Comment id="498463278"/>
    </t:Anchor>
    <t:History>
      <t:Event id="{A19465BB-9BCB-428D-822C-8B4B50974D12}" time="2024-12-17T21:31:38.699Z">
        <t:Attribution userId="S::10759899@uvu.edu::10c731e7-2252-4c67-822a-49167381264c" userProvider="AD" userName="Rasha Qudisat"/>
        <t:Anchor>
          <t:Comment id="498463278"/>
        </t:Anchor>
        <t:Create/>
      </t:Event>
      <t:Event id="{3DE7CF13-49FF-4CEC-9B4C-E1420DF3E5D2}" time="2024-12-17T21:31:38.699Z">
        <t:Attribution userId="S::10759899@uvu.edu::10c731e7-2252-4c67-822a-49167381264c" userProvider="AD" userName="Rasha Qudisat"/>
        <t:Anchor>
          <t:Comment id="498463278"/>
        </t:Anchor>
        <t:Assign userId="S::10660221@uvu.edu::f72fd665-d5d3-44bb-b463-f5446be4d46c" userProvider="AD" userName="Elisa Huhem"/>
      </t:Event>
      <t:Event id="{089D51D2-A935-42A6-934B-C6DD5248B078}" time="2024-12-17T21:31:38.699Z">
        <t:Attribution userId="S::10759899@uvu.edu::10c731e7-2252-4c67-822a-49167381264c" userProvider="AD" userName="Rasha Qudisat"/>
        <t:Anchor>
          <t:Comment id="498463278"/>
        </t:Anchor>
        <t:SetTitle title="@Elisa Huhem , can you do a lit review on other examples of using the data in creating exceptional care experience? "/>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1CAC1B32E5D0448CA1E266B83576E9" ma:contentTypeVersion="16" ma:contentTypeDescription="Create a new document." ma:contentTypeScope="" ma:versionID="9ce3cbd3ac399e57ca4e846bd28367dd">
  <xsd:schema xmlns:xsd="http://www.w3.org/2001/XMLSchema" xmlns:xs="http://www.w3.org/2001/XMLSchema" xmlns:p="http://schemas.microsoft.com/office/2006/metadata/properties" xmlns:ns2="6da32196-0f40-4739-9867-5dd776697fc6" xmlns:ns3="8b24fa45-5d42-42e8-8ccd-b30e514893bc" targetNamespace="http://schemas.microsoft.com/office/2006/metadata/properties" ma:root="true" ma:fieldsID="b63c0aed83fd7ea8b3cb5b004d48f61e" ns2:_="" ns3:_="">
    <xsd:import namespace="6da32196-0f40-4739-9867-5dd776697fc6"/>
    <xsd:import namespace="8b24fa45-5d42-42e8-8ccd-b30e514893b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MediaServiceObjectDetectorVersion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a32196-0f40-4739-9867-5dd776697f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c159821-6d6e-49ec-801b-07117c1987da"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24fa45-5d42-42e8-8ccd-b30e514893b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e066b29e-45e1-4c63-acaa-5e71af8bd526}" ma:internalName="TaxCatchAll" ma:showField="CatchAllData" ma:web="8b24fa45-5d42-42e8-8ccd-b30e514893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da32196-0f40-4739-9867-5dd776697fc6">
      <Terms xmlns="http://schemas.microsoft.com/office/infopath/2007/PartnerControls"/>
    </lcf76f155ced4ddcb4097134ff3c332f>
    <TaxCatchAll xmlns="8b24fa45-5d42-42e8-8ccd-b30e514893bc" xsi:nil="true"/>
    <SharedWithUsers xmlns="8b24fa45-5d42-42e8-8ccd-b30e514893bc">
      <UserInfo>
        <DisplayName>Maddie Bagley</DisplayName>
        <AccountId>81</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1E81F3-3B17-44CC-9021-9074AC5074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a32196-0f40-4739-9867-5dd776697fc6"/>
    <ds:schemaRef ds:uri="8b24fa45-5d42-42e8-8ccd-b30e51489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867E0B-4373-40AE-BF31-566A73A88EB4}">
  <ds:schemaRefs>
    <ds:schemaRef ds:uri="http://schemas.microsoft.com/office/2006/metadata/properties"/>
    <ds:schemaRef ds:uri="http://schemas.microsoft.com/office/infopath/2007/PartnerControls"/>
    <ds:schemaRef ds:uri="6da32196-0f40-4739-9867-5dd776697fc6"/>
    <ds:schemaRef ds:uri="8b24fa45-5d42-42e8-8ccd-b30e514893bc"/>
  </ds:schemaRefs>
</ds:datastoreItem>
</file>

<file path=customXml/itemProps3.xml><?xml version="1.0" encoding="utf-8"?>
<ds:datastoreItem xmlns:ds="http://schemas.openxmlformats.org/officeDocument/2006/customXml" ds:itemID="{4F7421CB-C86E-481A-9631-C4F2B887F2E7}">
  <ds:schemaRefs>
    <ds:schemaRef ds:uri="http://schemas.microsoft.com/sharepoint/v3/contenttype/forms"/>
  </ds:schemaRefs>
</ds:datastoreItem>
</file>

<file path=docMetadata/LabelInfo.xml><?xml version="1.0" encoding="utf-8"?>
<clbl:labelList xmlns:clbl="http://schemas.microsoft.com/office/2020/mipLabelMetadata">
  <clbl:label id="{1ea2b65f-2f5e-440e-b025-dfdfafd8e097}" enabled="0" method="" siteId="{1ea2b65f-2f5e-440e-b025-dfdfafd8e097}" removed="1"/>
</clbl:labelList>
</file>

<file path=docProps/app.xml><?xml version="1.0" encoding="utf-8"?>
<Properties xmlns="http://schemas.openxmlformats.org/officeDocument/2006/extended-properties" xmlns:vt="http://schemas.openxmlformats.org/officeDocument/2006/docPropsVTypes">
  <Template>Normal</Template>
  <TotalTime>2</TotalTime>
  <Pages>3</Pages>
  <Words>700</Words>
  <Characters>4088</Characters>
  <Application>Microsoft Office Word</Application>
  <DocSecurity>0</DocSecurity>
  <Lines>110</Lines>
  <Paragraphs>69</Paragraphs>
  <ScaleCrop>false</ScaleCrop>
  <Company/>
  <LinksUpToDate>false</LinksUpToDate>
  <CharactersWithSpaces>4775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Rasha Qudisat</dc:creator>
  <cp:keywords/>
  <dc:description/>
  <cp:lastModifiedBy>Julia Escobar</cp:lastModifiedBy>
  <cp:revision>4</cp:revision>
  <dcterms:created xsi:type="dcterms:W3CDTF">2025-11-25T18:26:00Z</dcterms:created>
  <dcterms:modified xsi:type="dcterms:W3CDTF">2025-11-25T18:29:00Z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df1c10ac-d995-48b7-bbd7-ae4297379e0c</vt:lpwstr>
  </property>
  <property fmtid="{D5CDD505-2E9C-101B-9397-08002B2CF9AE}" pid="3" name="ContentTypeId">
    <vt:lpwstr>0x010100861CAC1B32E5D0448CA1E266B83576E9</vt:lpwstr>
  </property>
  <property fmtid="{D5CDD505-2E9C-101B-9397-08002B2CF9AE}" pid="4" name="MediaServiceImageTags">
    <vt:lpwstr/>
  </property>
  <property fmtid="{D5CDD505-2E9C-101B-9397-08002B2CF9AE}" pid="5" name="docLang">
    <vt:lpwstr>en</vt:lpwstr>
  </property>
</Properties>
</file>