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4B9F8EEF" w:rsidR="00A462B9" w:rsidRDefault="00C53701" w:rsidP="00A462B9">
      <w:pPr>
        <w:spacing w:after="0" w:line="240" w:lineRule="auto"/>
        <w:jc w:val="center"/>
      </w:pPr>
      <w:r>
        <w:t>February 11</w:t>
      </w:r>
      <w:r w:rsidR="00150D9F">
        <w:t>, 2020</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1966DFFC"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116724" w:rsidRPr="00B13D64">
        <w:t xml:space="preserve">Mark Bracken, </w:t>
      </w:r>
      <w:r w:rsidR="003D0090" w:rsidRPr="00C53701">
        <w:t xml:space="preserve">Kat Brown, </w:t>
      </w:r>
      <w:r w:rsidR="006E6459" w:rsidRPr="00C53701">
        <w:t xml:space="preserve">Karen Cushing, </w:t>
      </w:r>
      <w:r w:rsidR="00695659" w:rsidRPr="00C53701">
        <w:t xml:space="preserve">Jessica Hill, </w:t>
      </w:r>
      <w:r w:rsidR="003D0090" w:rsidRPr="00C53701">
        <w:t>Dianne McAdams-Jones,</w:t>
      </w:r>
      <w:r w:rsidR="00A00D5C" w:rsidRPr="00C53701">
        <w:t xml:space="preserve"> Rick McDonald,</w:t>
      </w:r>
      <w:r w:rsidR="00F34413" w:rsidRPr="00C53701">
        <w:t xml:space="preserve"> </w:t>
      </w:r>
      <w:r w:rsidR="00B13D64" w:rsidRPr="00C53701">
        <w:t>Maddie Mishko</w:t>
      </w:r>
      <w:r w:rsidR="001351F5" w:rsidRPr="00C53701">
        <w:t xml:space="preserve"> (UVUSA)</w:t>
      </w:r>
      <w:r w:rsidR="00B13D64" w:rsidRPr="00C53701">
        <w:t xml:space="preserve">, </w:t>
      </w:r>
      <w:r w:rsidR="00BB3119" w:rsidRPr="00C53701">
        <w:t xml:space="preserve">Alan Parry, </w:t>
      </w:r>
      <w:r w:rsidR="00B13D64" w:rsidRPr="00A82163">
        <w:t>Evelyn Porter</w:t>
      </w:r>
      <w:r w:rsidR="00B13D64" w:rsidRPr="00C53701">
        <w:t xml:space="preserve">, </w:t>
      </w:r>
      <w:r w:rsidR="00BB3119" w:rsidRPr="00C53701">
        <w:t xml:space="preserve">Denise Richards, </w:t>
      </w:r>
      <w:r w:rsidR="0052749B" w:rsidRPr="00C53701">
        <w:t>Sandi</w:t>
      </w:r>
      <w:r w:rsidR="00072BF8" w:rsidRPr="00C53701">
        <w:t>e</w:t>
      </w:r>
      <w:r w:rsidR="0052749B" w:rsidRPr="00C53701">
        <w:t xml:space="preserve"> Waters</w:t>
      </w:r>
      <w:r w:rsidR="00B51D40">
        <w:t xml:space="preserve"> </w:t>
      </w:r>
    </w:p>
    <w:p w14:paraId="4C5DEDA3" w14:textId="2829F042" w:rsidR="00A462B9" w:rsidRDefault="00512F78" w:rsidP="00A462B9">
      <w:r>
        <w:t xml:space="preserve">Visitors: </w:t>
      </w:r>
      <w:r w:rsidR="00ED6800">
        <w:t xml:space="preserve"> </w:t>
      </w:r>
      <w:r w:rsidR="00C048FB">
        <w:t>Anthony Morris (Library)</w:t>
      </w:r>
      <w:r w:rsidR="00EB3264">
        <w:t>, Ursula Sorenson (OTL)</w:t>
      </w:r>
    </w:p>
    <w:p w14:paraId="7E12922A" w14:textId="238B734B"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8510E2">
        <w:rPr>
          <w:b/>
          <w:i/>
        </w:rPr>
        <w:t xml:space="preserve"> </w:t>
      </w:r>
      <w:r w:rsidR="008510E2" w:rsidRPr="008510E2">
        <w:t>Wendy Athens (OTL), Matt North, Annie Smith (Library), Sean Tolman</w:t>
      </w:r>
      <w:r w:rsidR="002C5F01">
        <w:rPr>
          <w:b/>
          <w:i/>
        </w:rPr>
        <w:tab/>
      </w:r>
    </w:p>
    <w:p w14:paraId="41D3CEAF" w14:textId="2F508CF1"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D84840">
        <w:t>2</w:t>
      </w:r>
      <w:r w:rsidR="00A72C1B">
        <w:t xml:space="preserve"> </w:t>
      </w:r>
      <w:r w:rsidR="005E262D">
        <w:t>PM</w:t>
      </w:r>
    </w:p>
    <w:p w14:paraId="5157296D" w14:textId="03863778" w:rsidR="002A0773" w:rsidRDefault="00922D00" w:rsidP="00922D00">
      <w:r>
        <w:t>Approval of Minutes</w:t>
      </w:r>
      <w:r w:rsidR="0020194C">
        <w:t xml:space="preserve"> –</w:t>
      </w:r>
      <w:r w:rsidR="003F2354">
        <w:t xml:space="preserve"> </w:t>
      </w:r>
      <w:r w:rsidR="00327FBE">
        <w:t>01/</w:t>
      </w:r>
      <w:r w:rsidR="00C53701">
        <w:t>28</w:t>
      </w:r>
      <w:r w:rsidR="00327FBE">
        <w:t xml:space="preserve">/20 </w:t>
      </w:r>
      <w:r w:rsidR="003A2EA9">
        <w:t>– Minutes approved.</w:t>
      </w:r>
    </w:p>
    <w:p w14:paraId="4F0AAF77" w14:textId="10A165C4" w:rsidR="00D84840" w:rsidRPr="009B1F9C" w:rsidRDefault="009B1F9C" w:rsidP="00922D00">
      <w:pPr>
        <w:rPr>
          <w:b/>
        </w:rPr>
      </w:pPr>
      <w:r w:rsidRPr="009B1F9C">
        <w:rPr>
          <w:b/>
        </w:rPr>
        <w:t>PRESIDENT</w:t>
      </w:r>
    </w:p>
    <w:p w14:paraId="16D87CCC" w14:textId="0135DD28" w:rsidR="00D84840" w:rsidRDefault="00D84840" w:rsidP="00D84840">
      <w:pPr>
        <w:pStyle w:val="ListParagraph"/>
        <w:numPr>
          <w:ilvl w:val="0"/>
          <w:numId w:val="1"/>
        </w:numPr>
      </w:pPr>
      <w:r>
        <w:t>Catering Services</w:t>
      </w:r>
    </w:p>
    <w:p w14:paraId="0A71FB29" w14:textId="0424F520" w:rsidR="00D84840" w:rsidRDefault="00D84840" w:rsidP="00D84840">
      <w:pPr>
        <w:pStyle w:val="ListParagraph"/>
        <w:numPr>
          <w:ilvl w:val="1"/>
          <w:numId w:val="1"/>
        </w:numPr>
      </w:pPr>
      <w:r>
        <w:t>Discussion re pros and cons of food and beverages in Faculty Senate. Decision is to only provide coffee and water from now on.</w:t>
      </w:r>
    </w:p>
    <w:p w14:paraId="18DC7E3B" w14:textId="3FE1E35A" w:rsidR="00D84840" w:rsidRPr="00483692" w:rsidRDefault="00D84840" w:rsidP="00D84840">
      <w:pPr>
        <w:rPr>
          <w:b/>
        </w:rPr>
      </w:pPr>
      <w:r w:rsidRPr="00483692">
        <w:rPr>
          <w:b/>
        </w:rPr>
        <w:t>PROVOST</w:t>
      </w:r>
    </w:p>
    <w:p w14:paraId="3DD1326A" w14:textId="5C8BD5BA" w:rsidR="00D84840" w:rsidRDefault="00D84840" w:rsidP="00D84840">
      <w:pPr>
        <w:pStyle w:val="ListParagraph"/>
        <w:numPr>
          <w:ilvl w:val="0"/>
          <w:numId w:val="1"/>
        </w:numPr>
      </w:pPr>
      <w:r>
        <w:t xml:space="preserve">Kelly Flanagan has been named the new VP of </w:t>
      </w:r>
      <w:r w:rsidR="00483692">
        <w:t>Digital Transformation</w:t>
      </w:r>
      <w:r>
        <w:t xml:space="preserve"> and CIO. Official start date is 3/16.</w:t>
      </w:r>
    </w:p>
    <w:p w14:paraId="71DCBD5A" w14:textId="0A82DEBB" w:rsidR="00BB622B" w:rsidRDefault="00BB622B" w:rsidP="005D793B">
      <w:pPr>
        <w:pStyle w:val="ListParagraph"/>
        <w:numPr>
          <w:ilvl w:val="0"/>
          <w:numId w:val="1"/>
        </w:numPr>
      </w:pPr>
      <w:r>
        <w:t>Deans/Provost will be prioritizing PBA requests in the next few weeks. Provost’s office is rather restricted in the budget process and wants to be more strategic in the resource prioritization. Would like to have more discretionary funds to be able fund projects that feel are more strategic.</w:t>
      </w:r>
    </w:p>
    <w:p w14:paraId="4DBAA1FF" w14:textId="77777777" w:rsidR="00A82163" w:rsidRDefault="00BB622B" w:rsidP="00BB622B">
      <w:pPr>
        <w:pStyle w:val="ListParagraph"/>
        <w:numPr>
          <w:ilvl w:val="0"/>
          <w:numId w:val="1"/>
        </w:numPr>
      </w:pPr>
      <w:r>
        <w:t xml:space="preserve">Discussion </w:t>
      </w:r>
      <w:r w:rsidR="00EB3264">
        <w:t>about campus closure due to inclement weather.</w:t>
      </w:r>
      <w:r w:rsidR="00A82163">
        <w:t xml:space="preserve"> Possible options for faculty:</w:t>
      </w:r>
    </w:p>
    <w:p w14:paraId="59A76939" w14:textId="57214C7F" w:rsidR="00BB622B" w:rsidRDefault="00563AAF" w:rsidP="00A82163">
      <w:pPr>
        <w:pStyle w:val="ListParagraph"/>
        <w:numPr>
          <w:ilvl w:val="1"/>
          <w:numId w:val="1"/>
        </w:numPr>
      </w:pPr>
      <w:r>
        <w:t>Create a</w:t>
      </w:r>
      <w:r w:rsidR="00A82163">
        <w:t>lternative lesson plans if campus open</w:t>
      </w:r>
      <w:r>
        <w:t>.</w:t>
      </w:r>
    </w:p>
    <w:p w14:paraId="3F4B5C6F" w14:textId="6EB3BC25" w:rsidR="00A82163" w:rsidRDefault="00A82163" w:rsidP="00A82163">
      <w:pPr>
        <w:pStyle w:val="ListParagraph"/>
        <w:numPr>
          <w:ilvl w:val="1"/>
          <w:numId w:val="1"/>
        </w:numPr>
      </w:pPr>
      <w:r>
        <w:t>Establish various weather</w:t>
      </w:r>
      <w:r w:rsidR="00563AAF">
        <w:t>/disaster</w:t>
      </w:r>
      <w:r>
        <w:t xml:space="preserve"> protocols and state the overall accommodations for faculty, students and staff.</w:t>
      </w:r>
    </w:p>
    <w:p w14:paraId="7546EC8C" w14:textId="586B5D28" w:rsidR="00A82163" w:rsidRDefault="00A82163" w:rsidP="00A82163">
      <w:pPr>
        <w:pStyle w:val="ListParagraph"/>
        <w:numPr>
          <w:ilvl w:val="1"/>
          <w:numId w:val="1"/>
        </w:numPr>
      </w:pPr>
      <w:r>
        <w:t>Utilize lecture capture if need</w:t>
      </w:r>
      <w:r w:rsidR="00483692">
        <w:t>ed</w:t>
      </w:r>
      <w:r>
        <w:t xml:space="preserve"> to cancel class due to inclement weather.</w:t>
      </w:r>
    </w:p>
    <w:p w14:paraId="0A5C7DFF" w14:textId="20265771" w:rsidR="005D793B" w:rsidRDefault="005D793B" w:rsidP="005D793B">
      <w:pPr>
        <w:pStyle w:val="ListParagraph"/>
        <w:numPr>
          <w:ilvl w:val="1"/>
          <w:numId w:val="1"/>
        </w:numPr>
      </w:pPr>
      <w:r>
        <w:t>Establish a timeframe when faculty need to determine whether they cancel class or set alternative protocols.</w:t>
      </w:r>
    </w:p>
    <w:p w14:paraId="392D9177" w14:textId="77777777" w:rsidR="005D793B" w:rsidRPr="00483692" w:rsidRDefault="005D793B" w:rsidP="005D793B">
      <w:pPr>
        <w:rPr>
          <w:b/>
        </w:rPr>
      </w:pPr>
      <w:r w:rsidRPr="00483692">
        <w:rPr>
          <w:b/>
        </w:rPr>
        <w:t>LIBRARY</w:t>
      </w:r>
    </w:p>
    <w:p w14:paraId="544587AD" w14:textId="528423A0" w:rsidR="005D793B" w:rsidRDefault="005D793B" w:rsidP="005D793B">
      <w:pPr>
        <w:pStyle w:val="ListParagraph"/>
        <w:numPr>
          <w:ilvl w:val="0"/>
          <w:numId w:val="1"/>
        </w:numPr>
      </w:pPr>
      <w:r>
        <w:t xml:space="preserve">Hired new instruction coordinator, Katherine Paterson in </w:t>
      </w:r>
      <w:r w:rsidR="00483692">
        <w:t>L</w:t>
      </w:r>
      <w:r>
        <w:t>ibrary.</w:t>
      </w:r>
      <w:r w:rsidR="00826206">
        <w:t xml:space="preserve"> She will contact faculty about whether or not they want instruction in their classroom.</w:t>
      </w:r>
    </w:p>
    <w:p w14:paraId="70DFC905" w14:textId="20EF2203" w:rsidR="005D793B" w:rsidRDefault="005D793B" w:rsidP="005D793B">
      <w:pPr>
        <w:pStyle w:val="ListParagraph"/>
        <w:numPr>
          <w:ilvl w:val="0"/>
          <w:numId w:val="1"/>
        </w:numPr>
      </w:pPr>
      <w:r>
        <w:t>Been working on tu</w:t>
      </w:r>
      <w:r w:rsidR="009B1AE0">
        <w:t>torials to put online. They have also been experimenting with WebX if want to assign instead of using class time.</w:t>
      </w:r>
    </w:p>
    <w:p w14:paraId="2796F00D" w14:textId="0BEA2BCB" w:rsidR="009624B4" w:rsidRDefault="005D793B" w:rsidP="005D793B">
      <w:pPr>
        <w:pStyle w:val="ListParagraph"/>
        <w:numPr>
          <w:ilvl w:val="0"/>
          <w:numId w:val="1"/>
        </w:numPr>
      </w:pPr>
      <w:r>
        <w:t>Remind faculty that for this fiscal year to streamline videos will be 5/1.</w:t>
      </w:r>
      <w:r w:rsidR="009624B4">
        <w:t xml:space="preserve"> Will not be as flexible during the summer for streaming.</w:t>
      </w:r>
      <w:r w:rsidR="004C768E">
        <w:t xml:space="preserve"> Next year purchasing starts 7/1. </w:t>
      </w:r>
    </w:p>
    <w:p w14:paraId="3CF0E876" w14:textId="77777777" w:rsidR="009624B4" w:rsidRPr="00985072" w:rsidRDefault="009624B4" w:rsidP="009624B4">
      <w:pPr>
        <w:rPr>
          <w:b/>
        </w:rPr>
      </w:pPr>
      <w:r w:rsidRPr="00985072">
        <w:rPr>
          <w:b/>
        </w:rPr>
        <w:lastRenderedPageBreak/>
        <w:t>OTL</w:t>
      </w:r>
    </w:p>
    <w:p w14:paraId="16799CB0" w14:textId="5132A394" w:rsidR="009624B4" w:rsidRDefault="00985072" w:rsidP="00985072">
      <w:pPr>
        <w:pStyle w:val="ListParagraph"/>
        <w:numPr>
          <w:ilvl w:val="0"/>
          <w:numId w:val="13"/>
        </w:numPr>
      </w:pPr>
      <w:r>
        <w:t>Adjunct Mandatory Training does need to be input through TIMS system. An ePAF for an H position number does need to be submitted in order for the adjunct to input their time in TIMS.</w:t>
      </w:r>
    </w:p>
    <w:p w14:paraId="1EBA3E62" w14:textId="7308CE24" w:rsidR="00985072" w:rsidRDefault="00985072" w:rsidP="00985072">
      <w:pPr>
        <w:pStyle w:val="ListParagraph"/>
        <w:numPr>
          <w:ilvl w:val="0"/>
          <w:numId w:val="13"/>
        </w:numPr>
      </w:pPr>
      <w:r>
        <w:t xml:space="preserve">On 3/3, there will be </w:t>
      </w:r>
      <w:r w:rsidR="00FE6693">
        <w:t xml:space="preserve">a few individuals from the UK and Australia with the Advanced </w:t>
      </w:r>
      <w:r>
        <w:t>HEA</w:t>
      </w:r>
      <w:r w:rsidR="00FE6693">
        <w:t>.</w:t>
      </w:r>
      <w:r>
        <w:t xml:space="preserve"> </w:t>
      </w:r>
      <w:r w:rsidR="00FE6693">
        <w:t>OTL would like about 10 minutes in Faculty Senate to discuss the benefits of HEA Fellows.</w:t>
      </w:r>
    </w:p>
    <w:p w14:paraId="0A41904E" w14:textId="77777777" w:rsidR="009624B4" w:rsidRPr="00985072" w:rsidRDefault="009624B4" w:rsidP="009624B4">
      <w:pPr>
        <w:rPr>
          <w:b/>
        </w:rPr>
      </w:pPr>
      <w:r w:rsidRPr="00985072">
        <w:rPr>
          <w:b/>
        </w:rPr>
        <w:t>UVUSA</w:t>
      </w:r>
    </w:p>
    <w:p w14:paraId="74FA6C3C" w14:textId="77777777" w:rsidR="009624B4" w:rsidRDefault="009624B4" w:rsidP="009624B4">
      <w:pPr>
        <w:pStyle w:val="ListParagraph"/>
        <w:numPr>
          <w:ilvl w:val="0"/>
          <w:numId w:val="14"/>
        </w:numPr>
      </w:pPr>
      <w:r>
        <w:t>Currently in the student fee hearing process.</w:t>
      </w:r>
    </w:p>
    <w:p w14:paraId="4281AC02" w14:textId="77777777" w:rsidR="009624B4" w:rsidRDefault="009624B4" w:rsidP="009624B4">
      <w:pPr>
        <w:pStyle w:val="ListParagraph"/>
        <w:numPr>
          <w:ilvl w:val="0"/>
          <w:numId w:val="14"/>
        </w:numPr>
      </w:pPr>
      <w:r>
        <w:t>UVUSA reps will be going to the Capitol to interact with representatives.</w:t>
      </w:r>
    </w:p>
    <w:p w14:paraId="7F9D68C6" w14:textId="6E262AB0" w:rsidR="009624B4" w:rsidRPr="00CB03BD" w:rsidRDefault="00CB03BD" w:rsidP="009624B4">
      <w:pPr>
        <w:rPr>
          <w:b/>
        </w:rPr>
      </w:pPr>
      <w:r w:rsidRPr="00CB03BD">
        <w:rPr>
          <w:b/>
        </w:rPr>
        <w:t>STANDING COMMITTEES</w:t>
      </w:r>
    </w:p>
    <w:p w14:paraId="49409E18" w14:textId="07AE69F8" w:rsidR="00CB03BD" w:rsidRDefault="00CB03BD" w:rsidP="00FA2C84">
      <w:pPr>
        <w:pStyle w:val="ListParagraph"/>
        <w:numPr>
          <w:ilvl w:val="0"/>
          <w:numId w:val="21"/>
        </w:numPr>
      </w:pPr>
      <w:r>
        <w:t>Special Topics &amp; Investigations</w:t>
      </w:r>
    </w:p>
    <w:p w14:paraId="525103C9" w14:textId="5CBEB80D" w:rsidR="00E27B35" w:rsidRDefault="00E27B35" w:rsidP="00FA2C84">
      <w:pPr>
        <w:pStyle w:val="ListParagraph"/>
        <w:numPr>
          <w:ilvl w:val="0"/>
          <w:numId w:val="22"/>
        </w:numPr>
      </w:pPr>
      <w:r>
        <w:t>Need to create the Workload Task Force. Need 11 faculty members. Total committee will be about 24 members. Will follow the formal nomination process with Waters overseeing.</w:t>
      </w:r>
    </w:p>
    <w:p w14:paraId="5CCA2A9B" w14:textId="5F43E866" w:rsidR="00AD52F0" w:rsidRDefault="00E27B35" w:rsidP="00AD52F0">
      <w:pPr>
        <w:pStyle w:val="ListParagraph"/>
        <w:numPr>
          <w:ilvl w:val="0"/>
          <w:numId w:val="22"/>
        </w:numPr>
      </w:pPr>
      <w:r>
        <w:t>Highlighted the primary aspects of workload that need to be addressed. There is a discrepancy in the interpretation of what is counted as ICHE, ACHE, and GCHE.</w:t>
      </w:r>
    </w:p>
    <w:p w14:paraId="24B29197" w14:textId="1FEF4B93" w:rsidR="00AD52F0" w:rsidRDefault="00AD52F0" w:rsidP="00AD52F0">
      <w:pPr>
        <w:pStyle w:val="ListParagraph"/>
        <w:numPr>
          <w:ilvl w:val="0"/>
          <w:numId w:val="22"/>
        </w:numPr>
        <w:ind w:left="360"/>
      </w:pPr>
      <w:r>
        <w:t>Miscellaneous</w:t>
      </w:r>
    </w:p>
    <w:p w14:paraId="0992B23B" w14:textId="77777777" w:rsidR="003F3E40" w:rsidRDefault="00AD52F0" w:rsidP="003F3E40">
      <w:pPr>
        <w:pStyle w:val="ListParagraph"/>
        <w:numPr>
          <w:ilvl w:val="0"/>
          <w:numId w:val="22"/>
        </w:numPr>
      </w:pPr>
      <w:r>
        <w:t>Hill reported that policy calls for a standing grievance committee.</w:t>
      </w:r>
      <w:r w:rsidR="00FA769E">
        <w:t xml:space="preserve"> Cushing reported that the standing committee was removed from the Constitution and recommended Hill and Arendt follow up with Connelly for clarification. Until clarification is completed, </w:t>
      </w:r>
      <w:r w:rsidR="000602B9">
        <w:t>Arendt will be forming a Grievance committee since it is still stipulated in policy and need to address w</w:t>
      </w:r>
      <w:r>
        <w:t xml:space="preserve">ithin the 10 day timeframe. </w:t>
      </w:r>
    </w:p>
    <w:p w14:paraId="5250F2B9" w14:textId="2F0FBB57" w:rsidR="000602B9" w:rsidRDefault="003F3E40" w:rsidP="003F3E40">
      <w:pPr>
        <w:pStyle w:val="ListParagraph"/>
        <w:numPr>
          <w:ilvl w:val="0"/>
          <w:numId w:val="22"/>
        </w:numPr>
        <w:ind w:left="360"/>
      </w:pPr>
      <w:r>
        <w:t>Service &amp; Elections</w:t>
      </w:r>
    </w:p>
    <w:p w14:paraId="2E148941" w14:textId="28A98B50" w:rsidR="004B56B6" w:rsidRDefault="000602B9" w:rsidP="005915DA">
      <w:pPr>
        <w:pStyle w:val="ListParagraph"/>
        <w:numPr>
          <w:ilvl w:val="0"/>
          <w:numId w:val="16"/>
        </w:numPr>
      </w:pPr>
      <w:r>
        <w:t>A de</w:t>
      </w:r>
      <w:r w:rsidR="004B56B6">
        <w:t>partment submitted FEAs, received nominations, sent multiple emails in regards to an election. Received notification that Waters should just pick the winners</w:t>
      </w:r>
      <w:r w:rsidR="005D380D">
        <w:t xml:space="preserve"> since there was not a Service &amp; Elections Chair for this college</w:t>
      </w:r>
      <w:r w:rsidR="004B56B6">
        <w:t>.</w:t>
      </w:r>
      <w:r w:rsidR="00E829FD">
        <w:t xml:space="preserve"> </w:t>
      </w:r>
      <w:r w:rsidR="004B56B6">
        <w:t>N</w:t>
      </w:r>
      <w:r w:rsidR="00E829FD">
        <w:t>eed direction on how to empower the new college rep to select the award winners.</w:t>
      </w:r>
      <w:r w:rsidR="007F27F9">
        <w:t xml:space="preserve"> Award winner names need to be into Marketing by 3/6.</w:t>
      </w:r>
      <w:r w:rsidR="000B328D">
        <w:t xml:space="preserve"> Waters will follow-up with Richards regarding guidelines and how to proceed.</w:t>
      </w:r>
    </w:p>
    <w:p w14:paraId="6F43F2D4" w14:textId="25949A7D" w:rsidR="005915DA" w:rsidRDefault="004B56B6" w:rsidP="004B56B6">
      <w:pPr>
        <w:pStyle w:val="ListParagraph"/>
        <w:numPr>
          <w:ilvl w:val="0"/>
          <w:numId w:val="16"/>
        </w:numPr>
        <w:ind w:left="360"/>
      </w:pPr>
      <w:r>
        <w:t>Curriculum</w:t>
      </w:r>
    </w:p>
    <w:p w14:paraId="4406F3F4" w14:textId="148ABC7D" w:rsidR="00801751" w:rsidRDefault="005915DA" w:rsidP="005915DA">
      <w:pPr>
        <w:pStyle w:val="ListParagraph"/>
        <w:numPr>
          <w:ilvl w:val="0"/>
          <w:numId w:val="16"/>
        </w:numPr>
      </w:pPr>
      <w:r>
        <w:t>N</w:t>
      </w:r>
      <w:r w:rsidR="009F15E6">
        <w:t>ew Curriculum</w:t>
      </w:r>
      <w:r>
        <w:t xml:space="preserve"> process will be presented to the BOT AA Subcommittee on 2/13.</w:t>
      </w:r>
      <w:r w:rsidR="003027C7">
        <w:t xml:space="preserve"> Once all the changes to the process </w:t>
      </w:r>
      <w:r w:rsidR="00801751">
        <w:t>have</w:t>
      </w:r>
      <w:r w:rsidR="003027C7">
        <w:t xml:space="preserve"> been finalized, will present to the full senate. Once have senate’s approval, will finalize draft of the policy to go into Stage 2</w:t>
      </w:r>
      <w:r w:rsidR="00801751">
        <w:t xml:space="preserve"> and move through the normal policy pipeline. Plan is for the policy and guidelines to come through at the same time.</w:t>
      </w:r>
    </w:p>
    <w:p w14:paraId="53CF0711" w14:textId="60997DF7" w:rsidR="003515C8" w:rsidRDefault="003515C8" w:rsidP="005915DA">
      <w:pPr>
        <w:pStyle w:val="ListParagraph"/>
        <w:numPr>
          <w:ilvl w:val="0"/>
          <w:numId w:val="16"/>
        </w:numPr>
      </w:pPr>
      <w:r>
        <w:t xml:space="preserve">Reviewed changes that the Deans wanted to the approval process: 1) Deans </w:t>
      </w:r>
      <w:r w:rsidR="00870E3C">
        <w:t xml:space="preserve">want to </w:t>
      </w:r>
      <w:r>
        <w:t>review all courses with a 7-day window</w:t>
      </w:r>
      <w:r w:rsidR="00870E3C">
        <w:t xml:space="preserve"> to approve</w:t>
      </w:r>
      <w:r>
        <w:t xml:space="preserve">, 2) </w:t>
      </w:r>
      <w:r w:rsidR="00870E3C">
        <w:t xml:space="preserve">there are now parallel approvals for UCC and AAC, </w:t>
      </w:r>
      <w:r>
        <w:t>and 3)</w:t>
      </w:r>
      <w:r w:rsidR="00870E3C">
        <w:t xml:space="preserve"> set up</w:t>
      </w:r>
      <w:r>
        <w:t xml:space="preserve"> trigger </w:t>
      </w:r>
      <w:r w:rsidR="000E2288">
        <w:t>to begin</w:t>
      </w:r>
      <w:r>
        <w:t xml:space="preserve"> the entire process has been made visible to hold a strategic discussion at the very beginning of the process.</w:t>
      </w:r>
    </w:p>
    <w:p w14:paraId="172D8727" w14:textId="77777777" w:rsidR="00A9638C" w:rsidRDefault="00A9638C" w:rsidP="00A9638C">
      <w:pPr>
        <w:pStyle w:val="ListParagraph"/>
        <w:ind w:left="360"/>
      </w:pPr>
    </w:p>
    <w:p w14:paraId="190AAE35" w14:textId="77777777" w:rsidR="009720C7" w:rsidRDefault="009720C7">
      <w:pPr>
        <w:rPr>
          <w:b/>
        </w:rPr>
      </w:pPr>
      <w:r>
        <w:rPr>
          <w:b/>
        </w:rPr>
        <w:br w:type="page"/>
      </w:r>
    </w:p>
    <w:p w14:paraId="04EADF11" w14:textId="20E5556B" w:rsidR="005D793B" w:rsidRPr="009720C7" w:rsidRDefault="00A9638C" w:rsidP="00A9638C">
      <w:pPr>
        <w:rPr>
          <w:b/>
        </w:rPr>
      </w:pPr>
      <w:r w:rsidRPr="009720C7">
        <w:rPr>
          <w:b/>
        </w:rPr>
        <w:lastRenderedPageBreak/>
        <w:t>ADVANCEMENT OF TEACHING</w:t>
      </w:r>
    </w:p>
    <w:p w14:paraId="3F38087C" w14:textId="0AFEFE7A" w:rsidR="00A9638C" w:rsidRDefault="00A9638C" w:rsidP="00801751">
      <w:pPr>
        <w:pStyle w:val="ListParagraph"/>
        <w:numPr>
          <w:ilvl w:val="0"/>
          <w:numId w:val="16"/>
        </w:numPr>
      </w:pPr>
      <w:r>
        <w:t xml:space="preserve">Group is meeting to begin determining next steps. </w:t>
      </w:r>
      <w:r w:rsidR="00742099">
        <w:t>Goal is want SRIs to be a valid, reliable way of gathering feedback on</w:t>
      </w:r>
      <w:r w:rsidR="009257B0">
        <w:t xml:space="preserve"> our teaching effectiveness; however, there are many issues that negatively impact this feedback.</w:t>
      </w:r>
    </w:p>
    <w:p w14:paraId="31C4F011" w14:textId="0FB6D4BB" w:rsidR="00A9638C" w:rsidRPr="00033143" w:rsidRDefault="00A9638C" w:rsidP="00A9638C">
      <w:pPr>
        <w:rPr>
          <w:b/>
        </w:rPr>
      </w:pPr>
      <w:r w:rsidRPr="00033143">
        <w:rPr>
          <w:b/>
        </w:rPr>
        <w:t>POLICY LIAISON</w:t>
      </w:r>
    </w:p>
    <w:p w14:paraId="740BC5F3" w14:textId="0E889D25" w:rsidR="00A9638C" w:rsidRDefault="009257B0" w:rsidP="00A9638C">
      <w:pPr>
        <w:pStyle w:val="ListParagraph"/>
        <w:numPr>
          <w:ilvl w:val="0"/>
          <w:numId w:val="16"/>
        </w:numPr>
      </w:pPr>
      <w:r>
        <w:t xml:space="preserve">Policy </w:t>
      </w:r>
      <w:r w:rsidR="00FC085D">
        <w:t>35</w:t>
      </w:r>
      <w:r w:rsidR="00AF4AB1">
        <w:t>7 – Tuition &amp; Fee Waivers – Stage 2</w:t>
      </w:r>
    </w:p>
    <w:p w14:paraId="24578E22" w14:textId="6107C14A" w:rsidR="00AF4AB1" w:rsidRDefault="009257B0" w:rsidP="00A9638C">
      <w:pPr>
        <w:pStyle w:val="ListParagraph"/>
        <w:numPr>
          <w:ilvl w:val="0"/>
          <w:numId w:val="16"/>
        </w:numPr>
      </w:pPr>
      <w:r>
        <w:t xml:space="preserve">Policy </w:t>
      </w:r>
      <w:r w:rsidR="00B33EE2">
        <w:t xml:space="preserve">133 </w:t>
      </w:r>
      <w:r w:rsidR="00FC085D">
        <w:t>– Compliance with Government Records and Access Management Act (</w:t>
      </w:r>
      <w:r w:rsidR="00B33EE2">
        <w:t>GRAMA</w:t>
      </w:r>
      <w:r w:rsidR="00FC085D">
        <w:t>)</w:t>
      </w:r>
      <w:r w:rsidR="00B33EE2">
        <w:t xml:space="preserve"> – </w:t>
      </w:r>
      <w:r w:rsidR="00FC085D">
        <w:t xml:space="preserve">moving </w:t>
      </w:r>
      <w:r w:rsidR="00B33EE2">
        <w:t>into Stage 1</w:t>
      </w:r>
    </w:p>
    <w:p w14:paraId="33FA5E1E" w14:textId="5E10BADC" w:rsidR="00B33EE2" w:rsidRDefault="009257B0" w:rsidP="00A9638C">
      <w:pPr>
        <w:pStyle w:val="ListParagraph"/>
        <w:numPr>
          <w:ilvl w:val="0"/>
          <w:numId w:val="16"/>
        </w:numPr>
      </w:pPr>
      <w:r>
        <w:t xml:space="preserve">Policy </w:t>
      </w:r>
      <w:r w:rsidR="00B33EE2">
        <w:t xml:space="preserve">114 – </w:t>
      </w:r>
      <w:r w:rsidR="00FC085D">
        <w:t>Conflict of Interest and Commitment – move to Stage 4</w:t>
      </w:r>
    </w:p>
    <w:p w14:paraId="6D5C2AD3" w14:textId="2751A3BB" w:rsidR="00B33EE2" w:rsidRDefault="00FC085D" w:rsidP="00A9638C">
      <w:pPr>
        <w:pStyle w:val="ListParagraph"/>
        <w:numPr>
          <w:ilvl w:val="0"/>
          <w:numId w:val="16"/>
        </w:numPr>
      </w:pPr>
      <w:r>
        <w:t>Policy 304 – Employment of Relatives (“</w:t>
      </w:r>
      <w:r w:rsidR="00B33EE2">
        <w:t>Nepotism</w:t>
      </w:r>
      <w:r>
        <w:t>”) –</w:t>
      </w:r>
      <w:r w:rsidR="00B33EE2">
        <w:t xml:space="preserve"> deletion</w:t>
      </w:r>
      <w:r>
        <w:t xml:space="preserve"> – move to Stage 4</w:t>
      </w:r>
    </w:p>
    <w:p w14:paraId="7CEB3980" w14:textId="05FA22B3" w:rsidR="00B33EE2" w:rsidRDefault="00FC085D" w:rsidP="00A9638C">
      <w:pPr>
        <w:pStyle w:val="ListParagraph"/>
        <w:numPr>
          <w:ilvl w:val="0"/>
          <w:numId w:val="16"/>
        </w:numPr>
      </w:pPr>
      <w:r>
        <w:t xml:space="preserve">Policy 606 - </w:t>
      </w:r>
      <w:r w:rsidR="00B33EE2">
        <w:t>Adoption of Course Materials</w:t>
      </w:r>
      <w:r>
        <w:t xml:space="preserve"> and Textbooks</w:t>
      </w:r>
      <w:r w:rsidR="00B33EE2">
        <w:t xml:space="preserve"> – Stage 1</w:t>
      </w:r>
    </w:p>
    <w:p w14:paraId="2B7CDCFF" w14:textId="0EEBC494" w:rsidR="00B33EE2" w:rsidRDefault="00FC085D" w:rsidP="00A9638C">
      <w:pPr>
        <w:pStyle w:val="ListParagraph"/>
        <w:numPr>
          <w:ilvl w:val="0"/>
          <w:numId w:val="16"/>
        </w:numPr>
      </w:pPr>
      <w:r>
        <w:t xml:space="preserve">Policies </w:t>
      </w:r>
      <w:r w:rsidR="00B33EE2">
        <w:t>647-651 Bundle – Stage 1</w:t>
      </w:r>
    </w:p>
    <w:p w14:paraId="60E83C9D" w14:textId="28E6ED6E" w:rsidR="00B33EE2" w:rsidRDefault="00B33EE2" w:rsidP="00B33EE2">
      <w:pPr>
        <w:pStyle w:val="ListParagraph"/>
        <w:numPr>
          <w:ilvl w:val="0"/>
          <w:numId w:val="16"/>
        </w:numPr>
      </w:pPr>
      <w:r>
        <w:t>Meeting re Faculty Evaluation of Admin tomorrow</w:t>
      </w:r>
    </w:p>
    <w:p w14:paraId="3E2F539A" w14:textId="100325EE" w:rsidR="00B33EE2" w:rsidRDefault="00FC085D" w:rsidP="00B33EE2">
      <w:pPr>
        <w:pStyle w:val="ListParagraph"/>
        <w:numPr>
          <w:ilvl w:val="0"/>
          <w:numId w:val="16"/>
        </w:numPr>
      </w:pPr>
      <w:r>
        <w:t xml:space="preserve">Policy </w:t>
      </w:r>
      <w:r w:rsidR="00B33EE2">
        <w:t xml:space="preserve">102 – </w:t>
      </w:r>
      <w:r>
        <w:t xml:space="preserve">Establishing and Disbanding Committees - </w:t>
      </w:r>
      <w:r w:rsidR="00B33EE2">
        <w:t>Policy has been cleaned up and clarified</w:t>
      </w:r>
    </w:p>
    <w:p w14:paraId="58CE78AE" w14:textId="1F93E09C" w:rsidR="00B33EE2" w:rsidRDefault="00FC085D" w:rsidP="00B33EE2">
      <w:pPr>
        <w:pStyle w:val="ListParagraph"/>
        <w:numPr>
          <w:ilvl w:val="0"/>
          <w:numId w:val="16"/>
        </w:numPr>
      </w:pPr>
      <w:r>
        <w:t xml:space="preserve">Policy </w:t>
      </w:r>
      <w:r w:rsidR="00B33EE2">
        <w:t xml:space="preserve">635 – </w:t>
      </w:r>
      <w:r>
        <w:t>Faculty Rights and Responsibilities - Brown/Meza</w:t>
      </w:r>
      <w:r w:rsidR="00B33EE2">
        <w:t xml:space="preserve"> have reworked incorporating F</w:t>
      </w:r>
      <w:r>
        <w:t xml:space="preserve">aculty </w:t>
      </w:r>
      <w:r w:rsidR="00B33EE2">
        <w:t>S</w:t>
      </w:r>
      <w:r>
        <w:t>enate comments. Will go to President’s Council</w:t>
      </w:r>
      <w:r w:rsidR="00B33EE2">
        <w:t xml:space="preserve"> in March.</w:t>
      </w:r>
    </w:p>
    <w:p w14:paraId="2DB7D527" w14:textId="3637CE36" w:rsidR="00B33EE2" w:rsidRPr="00033143" w:rsidRDefault="00033143" w:rsidP="00B33EE2">
      <w:pPr>
        <w:rPr>
          <w:b/>
        </w:rPr>
      </w:pPr>
      <w:r w:rsidRPr="00033143">
        <w:rPr>
          <w:b/>
        </w:rPr>
        <w:t>COUNCIL ON ACADEMIC STANDARDS (</w:t>
      </w:r>
      <w:r w:rsidR="00B33EE2" w:rsidRPr="00033143">
        <w:rPr>
          <w:b/>
        </w:rPr>
        <w:t>CAS</w:t>
      </w:r>
      <w:r w:rsidRPr="00033143">
        <w:rPr>
          <w:b/>
        </w:rPr>
        <w:t>)</w:t>
      </w:r>
    </w:p>
    <w:p w14:paraId="53A83AFB" w14:textId="1E84DBE7" w:rsidR="00B33EE2" w:rsidRDefault="00B33EE2" w:rsidP="00B33EE2">
      <w:pPr>
        <w:pStyle w:val="ListParagraph"/>
        <w:numPr>
          <w:ilvl w:val="0"/>
          <w:numId w:val="19"/>
        </w:numPr>
      </w:pPr>
      <w:r>
        <w:t>McAdams-Jones responded to all the comments. Parry will review and c</w:t>
      </w:r>
      <w:r w:rsidR="00033143">
        <w:t>onsolidate in preparation for Faculty Senate</w:t>
      </w:r>
      <w:r>
        <w:t>.</w:t>
      </w:r>
    </w:p>
    <w:p w14:paraId="21692404" w14:textId="4219F623" w:rsidR="00B33EE2" w:rsidRPr="00033143" w:rsidRDefault="00B33EE2" w:rsidP="00B33EE2">
      <w:pPr>
        <w:rPr>
          <w:b/>
        </w:rPr>
      </w:pPr>
      <w:r w:rsidRPr="00033143">
        <w:rPr>
          <w:b/>
        </w:rPr>
        <w:t>STRATEGIC DISCUSSIONS</w:t>
      </w:r>
    </w:p>
    <w:p w14:paraId="790480E4" w14:textId="37FAB1B3" w:rsidR="00B33EE2" w:rsidRDefault="000757D3" w:rsidP="00B33EE2">
      <w:pPr>
        <w:pStyle w:val="ListParagraph"/>
        <w:numPr>
          <w:ilvl w:val="0"/>
          <w:numId w:val="19"/>
        </w:numPr>
      </w:pPr>
      <w:r>
        <w:t>Discussion about the possibility of a b</w:t>
      </w:r>
      <w:r w:rsidR="00B33EE2">
        <w:t xml:space="preserve">lackout or additional lead time for trainings during beginning/ending of semesters so do not interfere with completion of annual reviews, </w:t>
      </w:r>
      <w:r w:rsidR="008C09B7">
        <w:t xml:space="preserve">performance evaluations, grading, etc. </w:t>
      </w:r>
      <w:r w:rsidR="00173224">
        <w:t>One r</w:t>
      </w:r>
      <w:r w:rsidR="008C09B7">
        <w:t xml:space="preserve">ecommendation </w:t>
      </w:r>
      <w:r w:rsidR="00173224">
        <w:t xml:space="preserve">was </w:t>
      </w:r>
      <w:r w:rsidR="008C09B7">
        <w:t>that mandatory trainings be completed at the beginning of the fall semester</w:t>
      </w:r>
      <w:r w:rsidR="00173224">
        <w:t xml:space="preserve"> while others feel there is never going to be a good time. Decision is that this topic will not be brought to senate.</w:t>
      </w:r>
    </w:p>
    <w:p w14:paraId="5682D229" w14:textId="2FABDBB6" w:rsidR="00173224" w:rsidRDefault="0028733E" w:rsidP="00B33EE2">
      <w:pPr>
        <w:pStyle w:val="ListParagraph"/>
        <w:numPr>
          <w:ilvl w:val="0"/>
          <w:numId w:val="19"/>
        </w:numPr>
      </w:pPr>
      <w:r>
        <w:t>Priority Survey Results</w:t>
      </w:r>
    </w:p>
    <w:p w14:paraId="1D1A2B6D" w14:textId="77BB4AFB" w:rsidR="0028733E" w:rsidRDefault="0028733E" w:rsidP="0028733E">
      <w:pPr>
        <w:pStyle w:val="ListParagraph"/>
        <w:numPr>
          <w:ilvl w:val="1"/>
          <w:numId w:val="19"/>
        </w:numPr>
      </w:pPr>
      <w:r>
        <w:t>Discussion about remainder of items on the priority list for senate.</w:t>
      </w:r>
    </w:p>
    <w:p w14:paraId="21D39485" w14:textId="2B0582CE" w:rsidR="0028733E" w:rsidRDefault="0028733E" w:rsidP="0028733E">
      <w:pPr>
        <w:pStyle w:val="ListParagraph"/>
        <w:numPr>
          <w:ilvl w:val="1"/>
          <w:numId w:val="19"/>
        </w:numPr>
      </w:pPr>
      <w:r>
        <w:t>Policy items depend on when it hits Stage 2.</w:t>
      </w:r>
    </w:p>
    <w:p w14:paraId="4C6696E0" w14:textId="61EE0E7E" w:rsidR="0057203D" w:rsidRDefault="0057203D" w:rsidP="0057203D">
      <w:pPr>
        <w:pStyle w:val="ListParagraph"/>
        <w:numPr>
          <w:ilvl w:val="1"/>
          <w:numId w:val="19"/>
        </w:numPr>
      </w:pPr>
      <w:r>
        <w:t>Add</w:t>
      </w:r>
      <w:r w:rsidR="000757D3">
        <w:t xml:space="preserve"> Emeritus Status Policy and</w:t>
      </w:r>
      <w:r>
        <w:t xml:space="preserve"> consider incentives.</w:t>
      </w:r>
    </w:p>
    <w:p w14:paraId="0D77EA5D" w14:textId="668B8535" w:rsidR="0057203D" w:rsidRDefault="0057203D" w:rsidP="0057203D">
      <w:pPr>
        <w:pStyle w:val="ListParagraph"/>
        <w:numPr>
          <w:ilvl w:val="1"/>
          <w:numId w:val="19"/>
        </w:numPr>
      </w:pPr>
      <w:r>
        <w:t>Chairs policy might be delayed until fall due to the 2% incentive up to 10% being rem</w:t>
      </w:r>
      <w:r w:rsidR="00A260F9">
        <w:t>oved. Brown t</w:t>
      </w:r>
      <w:r>
        <w:t xml:space="preserve">rying to </w:t>
      </w:r>
      <w:r w:rsidR="00A260F9">
        <w:t>figure out why before take to President’s Council</w:t>
      </w:r>
      <w:r>
        <w:t>.</w:t>
      </w:r>
    </w:p>
    <w:p w14:paraId="64F5402D" w14:textId="02B704AA" w:rsidR="0028733E" w:rsidRDefault="0028733E" w:rsidP="0028733E">
      <w:pPr>
        <w:pStyle w:val="ListParagraph"/>
        <w:numPr>
          <w:ilvl w:val="1"/>
          <w:numId w:val="19"/>
        </w:numPr>
      </w:pPr>
      <w:r>
        <w:t>Non-policy items and info items have more flexibility</w:t>
      </w:r>
    </w:p>
    <w:p w14:paraId="3A51B499" w14:textId="3151A5EA" w:rsidR="0057203D" w:rsidRDefault="0057203D" w:rsidP="0057203D">
      <w:r>
        <w:t>SET AGENDA</w:t>
      </w:r>
      <w:r w:rsidR="00A260F9">
        <w:t xml:space="preserve"> FOR 2/18/20</w:t>
      </w:r>
    </w:p>
    <w:p w14:paraId="2BDA4D42" w14:textId="66F585DB" w:rsidR="0057203D" w:rsidRDefault="00A44FB2" w:rsidP="0057203D">
      <w:r w:rsidRPr="00A260F9">
        <w:rPr>
          <w:b/>
        </w:rPr>
        <w:t>MOTION</w:t>
      </w:r>
      <w:r>
        <w:t xml:space="preserve"> – </w:t>
      </w:r>
      <w:r w:rsidR="00F436C2">
        <w:t>Hill moved to extend five</w:t>
      </w:r>
      <w:r>
        <w:t xml:space="preserve"> minutes. </w:t>
      </w:r>
      <w:r w:rsidR="00FD49A4">
        <w:t xml:space="preserve">Seconded. </w:t>
      </w:r>
      <w:r>
        <w:t>All in favor? Motion passed.</w:t>
      </w:r>
    </w:p>
    <w:p w14:paraId="5D484447" w14:textId="4C0B5422" w:rsidR="00590387" w:rsidRDefault="00BE4D2B" w:rsidP="0057203D">
      <w:pPr>
        <w:pStyle w:val="ListParagraph"/>
        <w:numPr>
          <w:ilvl w:val="0"/>
          <w:numId w:val="23"/>
        </w:numPr>
      </w:pPr>
      <w:r>
        <w:t>Arendt a</w:t>
      </w:r>
      <w:bookmarkStart w:id="0" w:name="_GoBack"/>
      <w:bookmarkEnd w:id="0"/>
      <w:r w:rsidR="00553574">
        <w:t>sked ExCo to review the developing agendas for the rest of the semester.</w:t>
      </w:r>
    </w:p>
    <w:p w14:paraId="705E2270" w14:textId="75B04C9B" w:rsidR="00553574" w:rsidRDefault="00055753" w:rsidP="0057203D">
      <w:pPr>
        <w:pStyle w:val="ListParagraph"/>
        <w:numPr>
          <w:ilvl w:val="0"/>
          <w:numId w:val="23"/>
        </w:numPr>
      </w:pPr>
      <w:r>
        <w:lastRenderedPageBreak/>
        <w:t>Waters would like some form of closure information on discussion items.</w:t>
      </w:r>
      <w:r w:rsidR="00F62354">
        <w:t xml:space="preserve"> </w:t>
      </w:r>
      <w:r w:rsidR="00414E2A">
        <w:t>Hill reported that there are notes in the priority document that have been handled there.</w:t>
      </w:r>
    </w:p>
    <w:p w14:paraId="483F8913" w14:textId="487A75A5" w:rsidR="009B1F9C" w:rsidRDefault="009B1F9C" w:rsidP="0057203D"/>
    <w:p w14:paraId="1D000952" w14:textId="49A8CE6B" w:rsidR="009B1F9C" w:rsidRPr="00F44516" w:rsidRDefault="009B1F9C" w:rsidP="0057203D">
      <w:pPr>
        <w:rPr>
          <w:b/>
        </w:rPr>
      </w:pPr>
      <w:r w:rsidRPr="00F44516">
        <w:rPr>
          <w:b/>
        </w:rPr>
        <w:t>ACTION ITEMS:</w:t>
      </w:r>
    </w:p>
    <w:p w14:paraId="6C03B051" w14:textId="0B523370" w:rsidR="009B1F9C" w:rsidRDefault="009B1F9C" w:rsidP="009B1F9C">
      <w:pPr>
        <w:pStyle w:val="ListParagraph"/>
        <w:numPr>
          <w:ilvl w:val="0"/>
          <w:numId w:val="20"/>
        </w:numPr>
      </w:pPr>
      <w:r>
        <w:t>Contact catering to review refreshment orders. (Cushing)</w:t>
      </w:r>
    </w:p>
    <w:p w14:paraId="6B8C0C14" w14:textId="6F210005" w:rsidR="000B328D" w:rsidRDefault="000B328D" w:rsidP="009B1F9C">
      <w:pPr>
        <w:pStyle w:val="ListParagraph"/>
        <w:numPr>
          <w:ilvl w:val="0"/>
          <w:numId w:val="20"/>
        </w:numPr>
      </w:pPr>
      <w:r>
        <w:t>Follow-up with Richards re FEA Awards. (Waters)</w:t>
      </w:r>
    </w:p>
    <w:p w14:paraId="600ABBAC" w14:textId="2A5EEB58" w:rsidR="00DD29E8" w:rsidRDefault="00DD29E8" w:rsidP="009B1F9C">
      <w:pPr>
        <w:pStyle w:val="ListParagraph"/>
        <w:numPr>
          <w:ilvl w:val="0"/>
          <w:numId w:val="20"/>
        </w:numPr>
      </w:pPr>
      <w:r>
        <w:t>Consolidate CAS comments. (Parry)</w:t>
      </w:r>
    </w:p>
    <w:p w14:paraId="65175537" w14:textId="4037D46B" w:rsidR="00C01379" w:rsidRDefault="00C01379" w:rsidP="009B1F9C">
      <w:pPr>
        <w:pStyle w:val="ListParagraph"/>
        <w:numPr>
          <w:ilvl w:val="0"/>
          <w:numId w:val="20"/>
        </w:numPr>
      </w:pPr>
      <w:r>
        <w:t>Review developing agenda for rest of academic year. (All)</w:t>
      </w:r>
    </w:p>
    <w:sectPr w:rsidR="00C013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68279" w14:textId="77777777" w:rsidR="002F1147" w:rsidRDefault="002F1147" w:rsidP="001C687F">
      <w:pPr>
        <w:spacing w:after="0" w:line="240" w:lineRule="auto"/>
      </w:pPr>
      <w:r>
        <w:separator/>
      </w:r>
    </w:p>
  </w:endnote>
  <w:endnote w:type="continuationSeparator" w:id="0">
    <w:p w14:paraId="1C03C2BB" w14:textId="77777777" w:rsidR="002F1147" w:rsidRDefault="002F1147"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AA746" w14:textId="77777777" w:rsidR="002F1147" w:rsidRDefault="002F1147" w:rsidP="001C687F">
      <w:pPr>
        <w:spacing w:after="0" w:line="240" w:lineRule="auto"/>
      </w:pPr>
      <w:r>
        <w:separator/>
      </w:r>
    </w:p>
  </w:footnote>
  <w:footnote w:type="continuationSeparator" w:id="0">
    <w:p w14:paraId="323117AD" w14:textId="77777777" w:rsidR="002F1147" w:rsidRDefault="002F1147"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B7"/>
    <w:multiLevelType w:val="hybridMultilevel"/>
    <w:tmpl w:val="258C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5588"/>
    <w:multiLevelType w:val="hybridMultilevel"/>
    <w:tmpl w:val="F612D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C72E6"/>
    <w:multiLevelType w:val="hybridMultilevel"/>
    <w:tmpl w:val="056A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07B3"/>
    <w:multiLevelType w:val="hybridMultilevel"/>
    <w:tmpl w:val="0D5CB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6072"/>
    <w:multiLevelType w:val="hybridMultilevel"/>
    <w:tmpl w:val="CBE46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4976F3"/>
    <w:multiLevelType w:val="hybridMultilevel"/>
    <w:tmpl w:val="1CBA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346D4"/>
    <w:multiLevelType w:val="hybridMultilevel"/>
    <w:tmpl w:val="17FC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5512C2"/>
    <w:multiLevelType w:val="hybridMultilevel"/>
    <w:tmpl w:val="BF800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555C2"/>
    <w:multiLevelType w:val="hybridMultilevel"/>
    <w:tmpl w:val="96888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0E6CCC"/>
    <w:multiLevelType w:val="hybridMultilevel"/>
    <w:tmpl w:val="226A9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786268"/>
    <w:multiLevelType w:val="hybridMultilevel"/>
    <w:tmpl w:val="FE10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44500F"/>
    <w:multiLevelType w:val="hybridMultilevel"/>
    <w:tmpl w:val="23422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4C6549"/>
    <w:multiLevelType w:val="hybridMultilevel"/>
    <w:tmpl w:val="BB9CF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C84D75"/>
    <w:multiLevelType w:val="hybridMultilevel"/>
    <w:tmpl w:val="ADBE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05415"/>
    <w:multiLevelType w:val="hybridMultilevel"/>
    <w:tmpl w:val="C6F09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AF763D"/>
    <w:multiLevelType w:val="hybridMultilevel"/>
    <w:tmpl w:val="C526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496F40"/>
    <w:multiLevelType w:val="hybridMultilevel"/>
    <w:tmpl w:val="07E07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8F031A"/>
    <w:multiLevelType w:val="hybridMultilevel"/>
    <w:tmpl w:val="5E64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1C07D1"/>
    <w:multiLevelType w:val="hybridMultilevel"/>
    <w:tmpl w:val="181EB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D24791"/>
    <w:multiLevelType w:val="hybridMultilevel"/>
    <w:tmpl w:val="7F8E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D37DBF"/>
    <w:multiLevelType w:val="hybridMultilevel"/>
    <w:tmpl w:val="CF3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A242D"/>
    <w:multiLevelType w:val="hybridMultilevel"/>
    <w:tmpl w:val="79A2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D64999"/>
    <w:multiLevelType w:val="hybridMultilevel"/>
    <w:tmpl w:val="712C4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18"/>
  </w:num>
  <w:num w:numId="5">
    <w:abstractNumId w:val="16"/>
  </w:num>
  <w:num w:numId="6">
    <w:abstractNumId w:val="8"/>
  </w:num>
  <w:num w:numId="7">
    <w:abstractNumId w:val="10"/>
  </w:num>
  <w:num w:numId="8">
    <w:abstractNumId w:val="14"/>
  </w:num>
  <w:num w:numId="9">
    <w:abstractNumId w:val="11"/>
  </w:num>
  <w:num w:numId="10">
    <w:abstractNumId w:val="9"/>
  </w:num>
  <w:num w:numId="11">
    <w:abstractNumId w:val="3"/>
  </w:num>
  <w:num w:numId="12">
    <w:abstractNumId w:val="12"/>
  </w:num>
  <w:num w:numId="13">
    <w:abstractNumId w:val="0"/>
  </w:num>
  <w:num w:numId="14">
    <w:abstractNumId w:val="5"/>
  </w:num>
  <w:num w:numId="15">
    <w:abstractNumId w:val="13"/>
  </w:num>
  <w:num w:numId="16">
    <w:abstractNumId w:val="2"/>
  </w:num>
  <w:num w:numId="17">
    <w:abstractNumId w:val="22"/>
  </w:num>
  <w:num w:numId="18">
    <w:abstractNumId w:val="6"/>
  </w:num>
  <w:num w:numId="19">
    <w:abstractNumId w:val="21"/>
  </w:num>
  <w:num w:numId="20">
    <w:abstractNumId w:val="17"/>
  </w:num>
  <w:num w:numId="21">
    <w:abstractNumId w:val="1"/>
  </w:num>
  <w:num w:numId="22">
    <w:abstractNumId w:val="20"/>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2E71"/>
    <w:rsid w:val="00023192"/>
    <w:rsid w:val="0002330E"/>
    <w:rsid w:val="00023674"/>
    <w:rsid w:val="00023EDE"/>
    <w:rsid w:val="000243A5"/>
    <w:rsid w:val="000247E9"/>
    <w:rsid w:val="00024A39"/>
    <w:rsid w:val="0002615A"/>
    <w:rsid w:val="00026420"/>
    <w:rsid w:val="000269E2"/>
    <w:rsid w:val="000273D8"/>
    <w:rsid w:val="00027802"/>
    <w:rsid w:val="00030D2A"/>
    <w:rsid w:val="000314D3"/>
    <w:rsid w:val="000315F5"/>
    <w:rsid w:val="00031C61"/>
    <w:rsid w:val="00031CA8"/>
    <w:rsid w:val="000321DE"/>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93C"/>
    <w:rsid w:val="00040CE2"/>
    <w:rsid w:val="0004116B"/>
    <w:rsid w:val="0004210B"/>
    <w:rsid w:val="000422E7"/>
    <w:rsid w:val="000427B4"/>
    <w:rsid w:val="00042EE2"/>
    <w:rsid w:val="0004352E"/>
    <w:rsid w:val="0004357A"/>
    <w:rsid w:val="0004364D"/>
    <w:rsid w:val="0004373A"/>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5753"/>
    <w:rsid w:val="00057072"/>
    <w:rsid w:val="0005753E"/>
    <w:rsid w:val="000578E4"/>
    <w:rsid w:val="00057FCF"/>
    <w:rsid w:val="000602B9"/>
    <w:rsid w:val="000602C1"/>
    <w:rsid w:val="00061518"/>
    <w:rsid w:val="00061633"/>
    <w:rsid w:val="000617A2"/>
    <w:rsid w:val="000629B5"/>
    <w:rsid w:val="000636A5"/>
    <w:rsid w:val="000638FF"/>
    <w:rsid w:val="00063AF8"/>
    <w:rsid w:val="000647D4"/>
    <w:rsid w:val="00064E37"/>
    <w:rsid w:val="00065513"/>
    <w:rsid w:val="0006604B"/>
    <w:rsid w:val="00066D67"/>
    <w:rsid w:val="0006749A"/>
    <w:rsid w:val="0007024B"/>
    <w:rsid w:val="000708C9"/>
    <w:rsid w:val="00070A02"/>
    <w:rsid w:val="00070BEB"/>
    <w:rsid w:val="000713DB"/>
    <w:rsid w:val="00072BF8"/>
    <w:rsid w:val="000757D3"/>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28D"/>
    <w:rsid w:val="000B3FC5"/>
    <w:rsid w:val="000B47EA"/>
    <w:rsid w:val="000B5F4E"/>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8CD"/>
    <w:rsid w:val="000D3B7B"/>
    <w:rsid w:val="000D5BEE"/>
    <w:rsid w:val="000D6776"/>
    <w:rsid w:val="000D6E4A"/>
    <w:rsid w:val="000D7CF8"/>
    <w:rsid w:val="000E048C"/>
    <w:rsid w:val="000E1AF5"/>
    <w:rsid w:val="000E1C01"/>
    <w:rsid w:val="000E1FB6"/>
    <w:rsid w:val="000E2288"/>
    <w:rsid w:val="000E45F1"/>
    <w:rsid w:val="000E4A30"/>
    <w:rsid w:val="000E4D4F"/>
    <w:rsid w:val="000E56C0"/>
    <w:rsid w:val="000E614C"/>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53C2"/>
    <w:rsid w:val="001061CB"/>
    <w:rsid w:val="0010762A"/>
    <w:rsid w:val="00107854"/>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E95"/>
    <w:rsid w:val="001262ED"/>
    <w:rsid w:val="00126477"/>
    <w:rsid w:val="001278D3"/>
    <w:rsid w:val="001300EB"/>
    <w:rsid w:val="00131297"/>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137E"/>
    <w:rsid w:val="001414FF"/>
    <w:rsid w:val="00141BDE"/>
    <w:rsid w:val="00142BD2"/>
    <w:rsid w:val="00143679"/>
    <w:rsid w:val="00143775"/>
    <w:rsid w:val="00143F67"/>
    <w:rsid w:val="00145850"/>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D7267"/>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7147"/>
    <w:rsid w:val="0023052C"/>
    <w:rsid w:val="00230C6E"/>
    <w:rsid w:val="00232EB6"/>
    <w:rsid w:val="00234F51"/>
    <w:rsid w:val="002364BF"/>
    <w:rsid w:val="0023676F"/>
    <w:rsid w:val="00237541"/>
    <w:rsid w:val="002375EE"/>
    <w:rsid w:val="00237EA8"/>
    <w:rsid w:val="00242C2A"/>
    <w:rsid w:val="00242F1B"/>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D36"/>
    <w:rsid w:val="0027606F"/>
    <w:rsid w:val="00281069"/>
    <w:rsid w:val="00281236"/>
    <w:rsid w:val="002822D0"/>
    <w:rsid w:val="00282371"/>
    <w:rsid w:val="00283D62"/>
    <w:rsid w:val="00284B07"/>
    <w:rsid w:val="0028565E"/>
    <w:rsid w:val="00285782"/>
    <w:rsid w:val="00286B66"/>
    <w:rsid w:val="0028716A"/>
    <w:rsid w:val="0028733E"/>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330D"/>
    <w:rsid w:val="002A3D7B"/>
    <w:rsid w:val="002A49F6"/>
    <w:rsid w:val="002A4A8A"/>
    <w:rsid w:val="002A4AF0"/>
    <w:rsid w:val="002A5018"/>
    <w:rsid w:val="002A6967"/>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1C67"/>
    <w:rsid w:val="002C2108"/>
    <w:rsid w:val="002C21C7"/>
    <w:rsid w:val="002C45F7"/>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1147"/>
    <w:rsid w:val="002F27CF"/>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5A96"/>
    <w:rsid w:val="003461BE"/>
    <w:rsid w:val="00346382"/>
    <w:rsid w:val="00347363"/>
    <w:rsid w:val="00347410"/>
    <w:rsid w:val="0034742E"/>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A7"/>
    <w:rsid w:val="003630A8"/>
    <w:rsid w:val="00364075"/>
    <w:rsid w:val="003645A9"/>
    <w:rsid w:val="00366252"/>
    <w:rsid w:val="00366505"/>
    <w:rsid w:val="00366CA1"/>
    <w:rsid w:val="003676E3"/>
    <w:rsid w:val="00370D45"/>
    <w:rsid w:val="003713C6"/>
    <w:rsid w:val="00373807"/>
    <w:rsid w:val="0037395F"/>
    <w:rsid w:val="003755DA"/>
    <w:rsid w:val="00381EC7"/>
    <w:rsid w:val="00383505"/>
    <w:rsid w:val="003839D7"/>
    <w:rsid w:val="00384862"/>
    <w:rsid w:val="003848D8"/>
    <w:rsid w:val="00384E24"/>
    <w:rsid w:val="0038502D"/>
    <w:rsid w:val="003856D3"/>
    <w:rsid w:val="00385D05"/>
    <w:rsid w:val="003907E1"/>
    <w:rsid w:val="003907E2"/>
    <w:rsid w:val="00390A6B"/>
    <w:rsid w:val="003919D3"/>
    <w:rsid w:val="003924BB"/>
    <w:rsid w:val="003925FA"/>
    <w:rsid w:val="00393306"/>
    <w:rsid w:val="00393ED3"/>
    <w:rsid w:val="0039427C"/>
    <w:rsid w:val="00394C9C"/>
    <w:rsid w:val="00394DF6"/>
    <w:rsid w:val="003967F0"/>
    <w:rsid w:val="003A09C5"/>
    <w:rsid w:val="003A0C8B"/>
    <w:rsid w:val="003A104E"/>
    <w:rsid w:val="003A1BEC"/>
    <w:rsid w:val="003A2EA9"/>
    <w:rsid w:val="003A3C64"/>
    <w:rsid w:val="003A4B45"/>
    <w:rsid w:val="003A5CD0"/>
    <w:rsid w:val="003A624D"/>
    <w:rsid w:val="003A6B6F"/>
    <w:rsid w:val="003B023D"/>
    <w:rsid w:val="003B0837"/>
    <w:rsid w:val="003B0E1E"/>
    <w:rsid w:val="003B10DA"/>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04E7"/>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3A45"/>
    <w:rsid w:val="00413C6C"/>
    <w:rsid w:val="004144A1"/>
    <w:rsid w:val="00414940"/>
    <w:rsid w:val="00414942"/>
    <w:rsid w:val="00414A58"/>
    <w:rsid w:val="00414CD4"/>
    <w:rsid w:val="00414E2A"/>
    <w:rsid w:val="004165FB"/>
    <w:rsid w:val="0041753F"/>
    <w:rsid w:val="004205BA"/>
    <w:rsid w:val="00420C41"/>
    <w:rsid w:val="00421453"/>
    <w:rsid w:val="00421527"/>
    <w:rsid w:val="004221A9"/>
    <w:rsid w:val="00422C7A"/>
    <w:rsid w:val="00423256"/>
    <w:rsid w:val="004249E0"/>
    <w:rsid w:val="00424E08"/>
    <w:rsid w:val="004251C0"/>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061E"/>
    <w:rsid w:val="004614CD"/>
    <w:rsid w:val="00463240"/>
    <w:rsid w:val="004645EA"/>
    <w:rsid w:val="00466BC9"/>
    <w:rsid w:val="00471C02"/>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692"/>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A073A"/>
    <w:rsid w:val="004A162E"/>
    <w:rsid w:val="004A1BB0"/>
    <w:rsid w:val="004A2BD1"/>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DF2"/>
    <w:rsid w:val="004C2207"/>
    <w:rsid w:val="004C232B"/>
    <w:rsid w:val="004C24DC"/>
    <w:rsid w:val="004C3302"/>
    <w:rsid w:val="004C4F86"/>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3574"/>
    <w:rsid w:val="00554111"/>
    <w:rsid w:val="005543D8"/>
    <w:rsid w:val="005549BA"/>
    <w:rsid w:val="00554E72"/>
    <w:rsid w:val="00555BF6"/>
    <w:rsid w:val="005563A9"/>
    <w:rsid w:val="00556A12"/>
    <w:rsid w:val="00560986"/>
    <w:rsid w:val="00560DDF"/>
    <w:rsid w:val="005614DE"/>
    <w:rsid w:val="00561681"/>
    <w:rsid w:val="00561991"/>
    <w:rsid w:val="00561BF0"/>
    <w:rsid w:val="00562078"/>
    <w:rsid w:val="005625D4"/>
    <w:rsid w:val="0056292A"/>
    <w:rsid w:val="00562F82"/>
    <w:rsid w:val="00563AAF"/>
    <w:rsid w:val="00565FA4"/>
    <w:rsid w:val="005671C2"/>
    <w:rsid w:val="00567EF7"/>
    <w:rsid w:val="00570AA5"/>
    <w:rsid w:val="005710D3"/>
    <w:rsid w:val="00571365"/>
    <w:rsid w:val="00571911"/>
    <w:rsid w:val="00571C9F"/>
    <w:rsid w:val="0057203D"/>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67BB"/>
    <w:rsid w:val="00587591"/>
    <w:rsid w:val="00590387"/>
    <w:rsid w:val="00590F1A"/>
    <w:rsid w:val="005915DA"/>
    <w:rsid w:val="00591A27"/>
    <w:rsid w:val="005923CD"/>
    <w:rsid w:val="005938AB"/>
    <w:rsid w:val="00593E68"/>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380D"/>
    <w:rsid w:val="005D3CC2"/>
    <w:rsid w:val="005D407A"/>
    <w:rsid w:val="005D5267"/>
    <w:rsid w:val="005D5DD0"/>
    <w:rsid w:val="005D6FF9"/>
    <w:rsid w:val="005D712C"/>
    <w:rsid w:val="005D793B"/>
    <w:rsid w:val="005D7D0A"/>
    <w:rsid w:val="005E0BCD"/>
    <w:rsid w:val="005E2210"/>
    <w:rsid w:val="005E262D"/>
    <w:rsid w:val="005E266A"/>
    <w:rsid w:val="005E388C"/>
    <w:rsid w:val="005E3FEB"/>
    <w:rsid w:val="005E40D6"/>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1C0"/>
    <w:rsid w:val="006365EC"/>
    <w:rsid w:val="006366F0"/>
    <w:rsid w:val="00637231"/>
    <w:rsid w:val="006400CA"/>
    <w:rsid w:val="00640DB1"/>
    <w:rsid w:val="00640E94"/>
    <w:rsid w:val="0064147B"/>
    <w:rsid w:val="0064167F"/>
    <w:rsid w:val="0064197C"/>
    <w:rsid w:val="006419F2"/>
    <w:rsid w:val="00641AE5"/>
    <w:rsid w:val="006427BF"/>
    <w:rsid w:val="00642DF9"/>
    <w:rsid w:val="006440BD"/>
    <w:rsid w:val="00644C30"/>
    <w:rsid w:val="00645F58"/>
    <w:rsid w:val="0064618F"/>
    <w:rsid w:val="00646E6A"/>
    <w:rsid w:val="0065027F"/>
    <w:rsid w:val="00650733"/>
    <w:rsid w:val="006509E2"/>
    <w:rsid w:val="00652F38"/>
    <w:rsid w:val="00653321"/>
    <w:rsid w:val="00653462"/>
    <w:rsid w:val="0065397C"/>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659"/>
    <w:rsid w:val="00695F48"/>
    <w:rsid w:val="00696F5B"/>
    <w:rsid w:val="006979E4"/>
    <w:rsid w:val="006A02FB"/>
    <w:rsid w:val="006A0552"/>
    <w:rsid w:val="006A0640"/>
    <w:rsid w:val="006A0D67"/>
    <w:rsid w:val="006A1C77"/>
    <w:rsid w:val="006A30C2"/>
    <w:rsid w:val="006A3FF2"/>
    <w:rsid w:val="006A51F4"/>
    <w:rsid w:val="006A6D2C"/>
    <w:rsid w:val="006A7239"/>
    <w:rsid w:val="006A7530"/>
    <w:rsid w:val="006A7C1A"/>
    <w:rsid w:val="006B01DF"/>
    <w:rsid w:val="006B18C1"/>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195"/>
    <w:rsid w:val="006C7A0C"/>
    <w:rsid w:val="006C7A3A"/>
    <w:rsid w:val="006D0B15"/>
    <w:rsid w:val="006D0F6E"/>
    <w:rsid w:val="006D0FDB"/>
    <w:rsid w:val="006D1472"/>
    <w:rsid w:val="006D1923"/>
    <w:rsid w:val="006D250A"/>
    <w:rsid w:val="006D2F11"/>
    <w:rsid w:val="006D3022"/>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F0072"/>
    <w:rsid w:val="006F25E2"/>
    <w:rsid w:val="006F3056"/>
    <w:rsid w:val="006F3B5F"/>
    <w:rsid w:val="006F3EB3"/>
    <w:rsid w:val="006F428D"/>
    <w:rsid w:val="006F456C"/>
    <w:rsid w:val="006F45EF"/>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245F"/>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5CA"/>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2099"/>
    <w:rsid w:val="007433D1"/>
    <w:rsid w:val="00743F9B"/>
    <w:rsid w:val="0074475B"/>
    <w:rsid w:val="00744CB2"/>
    <w:rsid w:val="007450F1"/>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804B7"/>
    <w:rsid w:val="007808A5"/>
    <w:rsid w:val="007813A3"/>
    <w:rsid w:val="0078193A"/>
    <w:rsid w:val="00783BD3"/>
    <w:rsid w:val="00783DAA"/>
    <w:rsid w:val="00783F70"/>
    <w:rsid w:val="00784B26"/>
    <w:rsid w:val="00784D40"/>
    <w:rsid w:val="00786B43"/>
    <w:rsid w:val="0078762C"/>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326E"/>
    <w:rsid w:val="007B3CC7"/>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1561"/>
    <w:rsid w:val="007D2F28"/>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4623"/>
    <w:rsid w:val="007E4A2B"/>
    <w:rsid w:val="007E5978"/>
    <w:rsid w:val="007E6AAD"/>
    <w:rsid w:val="007E796E"/>
    <w:rsid w:val="007F27F9"/>
    <w:rsid w:val="007F3518"/>
    <w:rsid w:val="007F3BEE"/>
    <w:rsid w:val="007F457D"/>
    <w:rsid w:val="007F4AC3"/>
    <w:rsid w:val="007F6F34"/>
    <w:rsid w:val="007F6F47"/>
    <w:rsid w:val="007F7050"/>
    <w:rsid w:val="007F7A6F"/>
    <w:rsid w:val="007F7D9E"/>
    <w:rsid w:val="0080151B"/>
    <w:rsid w:val="00801751"/>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3BDE"/>
    <w:rsid w:val="00826206"/>
    <w:rsid w:val="0082645E"/>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6EC1"/>
    <w:rsid w:val="00850389"/>
    <w:rsid w:val="008510E2"/>
    <w:rsid w:val="00851C59"/>
    <w:rsid w:val="00852309"/>
    <w:rsid w:val="00853E25"/>
    <w:rsid w:val="0085427A"/>
    <w:rsid w:val="00854479"/>
    <w:rsid w:val="0085461C"/>
    <w:rsid w:val="00854B31"/>
    <w:rsid w:val="008552CB"/>
    <w:rsid w:val="00855525"/>
    <w:rsid w:val="00856DDB"/>
    <w:rsid w:val="00856F3D"/>
    <w:rsid w:val="00860781"/>
    <w:rsid w:val="00860DEE"/>
    <w:rsid w:val="00861545"/>
    <w:rsid w:val="00861E46"/>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268D"/>
    <w:rsid w:val="00882F49"/>
    <w:rsid w:val="00883746"/>
    <w:rsid w:val="008839FE"/>
    <w:rsid w:val="00883B44"/>
    <w:rsid w:val="00884094"/>
    <w:rsid w:val="00886F85"/>
    <w:rsid w:val="00887AFB"/>
    <w:rsid w:val="00887FE3"/>
    <w:rsid w:val="00890C5E"/>
    <w:rsid w:val="00891393"/>
    <w:rsid w:val="00891889"/>
    <w:rsid w:val="00893B17"/>
    <w:rsid w:val="00894EF9"/>
    <w:rsid w:val="00895434"/>
    <w:rsid w:val="00895C86"/>
    <w:rsid w:val="00897A5B"/>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9B7"/>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48B"/>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900A02"/>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51A9"/>
    <w:rsid w:val="00916161"/>
    <w:rsid w:val="00916400"/>
    <w:rsid w:val="00916F15"/>
    <w:rsid w:val="009175E1"/>
    <w:rsid w:val="00920372"/>
    <w:rsid w:val="009212B4"/>
    <w:rsid w:val="009218EC"/>
    <w:rsid w:val="009228B5"/>
    <w:rsid w:val="00922D00"/>
    <w:rsid w:val="009236FC"/>
    <w:rsid w:val="00923FBF"/>
    <w:rsid w:val="0092473F"/>
    <w:rsid w:val="00924F15"/>
    <w:rsid w:val="009257B0"/>
    <w:rsid w:val="00925939"/>
    <w:rsid w:val="00926A15"/>
    <w:rsid w:val="00927B76"/>
    <w:rsid w:val="00931E7A"/>
    <w:rsid w:val="00931FDE"/>
    <w:rsid w:val="009320D5"/>
    <w:rsid w:val="009327EA"/>
    <w:rsid w:val="00932DB5"/>
    <w:rsid w:val="00933019"/>
    <w:rsid w:val="00933A85"/>
    <w:rsid w:val="00933B57"/>
    <w:rsid w:val="0093490E"/>
    <w:rsid w:val="009360DD"/>
    <w:rsid w:val="00936A93"/>
    <w:rsid w:val="00937013"/>
    <w:rsid w:val="00937484"/>
    <w:rsid w:val="0094036A"/>
    <w:rsid w:val="009403CF"/>
    <w:rsid w:val="009407B3"/>
    <w:rsid w:val="00943180"/>
    <w:rsid w:val="009433A3"/>
    <w:rsid w:val="00943CE8"/>
    <w:rsid w:val="00944C55"/>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4B4"/>
    <w:rsid w:val="00962D87"/>
    <w:rsid w:val="00963D27"/>
    <w:rsid w:val="00964AB1"/>
    <w:rsid w:val="00964EC0"/>
    <w:rsid w:val="00965C32"/>
    <w:rsid w:val="00966A7F"/>
    <w:rsid w:val="00967018"/>
    <w:rsid w:val="0096750F"/>
    <w:rsid w:val="00970481"/>
    <w:rsid w:val="00970A58"/>
    <w:rsid w:val="009720C7"/>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96E"/>
    <w:rsid w:val="00994FAE"/>
    <w:rsid w:val="009950A2"/>
    <w:rsid w:val="009957B6"/>
    <w:rsid w:val="00997285"/>
    <w:rsid w:val="009974B9"/>
    <w:rsid w:val="009A0B4C"/>
    <w:rsid w:val="009A1FE7"/>
    <w:rsid w:val="009A37ED"/>
    <w:rsid w:val="009A4013"/>
    <w:rsid w:val="009A442D"/>
    <w:rsid w:val="009A518D"/>
    <w:rsid w:val="009A65F5"/>
    <w:rsid w:val="009A76C7"/>
    <w:rsid w:val="009A79D3"/>
    <w:rsid w:val="009B0BA0"/>
    <w:rsid w:val="009B11F7"/>
    <w:rsid w:val="009B1AE0"/>
    <w:rsid w:val="009B1E56"/>
    <w:rsid w:val="009B1F9C"/>
    <w:rsid w:val="009B27B0"/>
    <w:rsid w:val="009B2B1C"/>
    <w:rsid w:val="009B2D48"/>
    <w:rsid w:val="009B3912"/>
    <w:rsid w:val="009B5047"/>
    <w:rsid w:val="009B5C60"/>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D79C1"/>
    <w:rsid w:val="009E0C85"/>
    <w:rsid w:val="009E3E0E"/>
    <w:rsid w:val="009E4458"/>
    <w:rsid w:val="009E4E2C"/>
    <w:rsid w:val="009E658F"/>
    <w:rsid w:val="009E66F1"/>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56AB"/>
    <w:rsid w:val="00A25CED"/>
    <w:rsid w:val="00A25E78"/>
    <w:rsid w:val="00A260F9"/>
    <w:rsid w:val="00A2630C"/>
    <w:rsid w:val="00A2660C"/>
    <w:rsid w:val="00A26F97"/>
    <w:rsid w:val="00A2768B"/>
    <w:rsid w:val="00A27C90"/>
    <w:rsid w:val="00A30229"/>
    <w:rsid w:val="00A3064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807BE"/>
    <w:rsid w:val="00A80CB7"/>
    <w:rsid w:val="00A82144"/>
    <w:rsid w:val="00A82163"/>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708F"/>
    <w:rsid w:val="00AA12E3"/>
    <w:rsid w:val="00AA19FB"/>
    <w:rsid w:val="00AA27EE"/>
    <w:rsid w:val="00AA2DCA"/>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456E"/>
    <w:rsid w:val="00AD52F0"/>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4AB1"/>
    <w:rsid w:val="00AF72DA"/>
    <w:rsid w:val="00AF783D"/>
    <w:rsid w:val="00B00782"/>
    <w:rsid w:val="00B02392"/>
    <w:rsid w:val="00B03F7B"/>
    <w:rsid w:val="00B044B1"/>
    <w:rsid w:val="00B0460B"/>
    <w:rsid w:val="00B04C57"/>
    <w:rsid w:val="00B059BF"/>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31A"/>
    <w:rsid w:val="00B26A42"/>
    <w:rsid w:val="00B26EEF"/>
    <w:rsid w:val="00B27A04"/>
    <w:rsid w:val="00B32F58"/>
    <w:rsid w:val="00B33EE2"/>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F0"/>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86C84"/>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119"/>
    <w:rsid w:val="00BB32DA"/>
    <w:rsid w:val="00BB3E48"/>
    <w:rsid w:val="00BB4378"/>
    <w:rsid w:val="00BB46C1"/>
    <w:rsid w:val="00BB549C"/>
    <w:rsid w:val="00BB622B"/>
    <w:rsid w:val="00BB6DCB"/>
    <w:rsid w:val="00BB7616"/>
    <w:rsid w:val="00BB78FB"/>
    <w:rsid w:val="00BC05B9"/>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1D9"/>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1E42"/>
    <w:rsid w:val="00BE2916"/>
    <w:rsid w:val="00BE2A41"/>
    <w:rsid w:val="00BE2D12"/>
    <w:rsid w:val="00BE3135"/>
    <w:rsid w:val="00BE39FF"/>
    <w:rsid w:val="00BE42EF"/>
    <w:rsid w:val="00BE4535"/>
    <w:rsid w:val="00BE4771"/>
    <w:rsid w:val="00BE4D2B"/>
    <w:rsid w:val="00BE5394"/>
    <w:rsid w:val="00BE5F0F"/>
    <w:rsid w:val="00BE7C65"/>
    <w:rsid w:val="00BE7DC7"/>
    <w:rsid w:val="00BF02C8"/>
    <w:rsid w:val="00BF0C8E"/>
    <w:rsid w:val="00BF0E04"/>
    <w:rsid w:val="00BF2001"/>
    <w:rsid w:val="00BF234F"/>
    <w:rsid w:val="00BF237C"/>
    <w:rsid w:val="00BF2EA1"/>
    <w:rsid w:val="00BF2FCD"/>
    <w:rsid w:val="00BF3B59"/>
    <w:rsid w:val="00BF4468"/>
    <w:rsid w:val="00BF4B50"/>
    <w:rsid w:val="00BF4E3A"/>
    <w:rsid w:val="00BF5C2D"/>
    <w:rsid w:val="00BF61EA"/>
    <w:rsid w:val="00BF7126"/>
    <w:rsid w:val="00C00D23"/>
    <w:rsid w:val="00C01259"/>
    <w:rsid w:val="00C01379"/>
    <w:rsid w:val="00C014ED"/>
    <w:rsid w:val="00C01FD6"/>
    <w:rsid w:val="00C03003"/>
    <w:rsid w:val="00C0370A"/>
    <w:rsid w:val="00C03EB1"/>
    <w:rsid w:val="00C048FB"/>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5EF6"/>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354C"/>
    <w:rsid w:val="00C53701"/>
    <w:rsid w:val="00C553DA"/>
    <w:rsid w:val="00C56253"/>
    <w:rsid w:val="00C57DA9"/>
    <w:rsid w:val="00C60070"/>
    <w:rsid w:val="00C605A2"/>
    <w:rsid w:val="00C61BDB"/>
    <w:rsid w:val="00C6244C"/>
    <w:rsid w:val="00C6298A"/>
    <w:rsid w:val="00C63028"/>
    <w:rsid w:val="00C6428A"/>
    <w:rsid w:val="00C652C6"/>
    <w:rsid w:val="00C654A5"/>
    <w:rsid w:val="00C65A09"/>
    <w:rsid w:val="00C672D6"/>
    <w:rsid w:val="00C67883"/>
    <w:rsid w:val="00C7100C"/>
    <w:rsid w:val="00C71A47"/>
    <w:rsid w:val="00C723ED"/>
    <w:rsid w:val="00C737FA"/>
    <w:rsid w:val="00C73D89"/>
    <w:rsid w:val="00C749BA"/>
    <w:rsid w:val="00C76736"/>
    <w:rsid w:val="00C767DF"/>
    <w:rsid w:val="00C76955"/>
    <w:rsid w:val="00C76BCF"/>
    <w:rsid w:val="00C77F61"/>
    <w:rsid w:val="00C81345"/>
    <w:rsid w:val="00C82D33"/>
    <w:rsid w:val="00C831A4"/>
    <w:rsid w:val="00C83E53"/>
    <w:rsid w:val="00C840F9"/>
    <w:rsid w:val="00C8411C"/>
    <w:rsid w:val="00C858D8"/>
    <w:rsid w:val="00C9009D"/>
    <w:rsid w:val="00C90335"/>
    <w:rsid w:val="00C90AE0"/>
    <w:rsid w:val="00C916E7"/>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0F62"/>
    <w:rsid w:val="00CF34F5"/>
    <w:rsid w:val="00CF3A56"/>
    <w:rsid w:val="00CF3B24"/>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23E4"/>
    <w:rsid w:val="00D33BF9"/>
    <w:rsid w:val="00D3469D"/>
    <w:rsid w:val="00D34E57"/>
    <w:rsid w:val="00D34E77"/>
    <w:rsid w:val="00D3697B"/>
    <w:rsid w:val="00D376BD"/>
    <w:rsid w:val="00D400EB"/>
    <w:rsid w:val="00D412A0"/>
    <w:rsid w:val="00D42264"/>
    <w:rsid w:val="00D431F0"/>
    <w:rsid w:val="00D44423"/>
    <w:rsid w:val="00D458CA"/>
    <w:rsid w:val="00D46CAA"/>
    <w:rsid w:val="00D5006F"/>
    <w:rsid w:val="00D50180"/>
    <w:rsid w:val="00D50587"/>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B70"/>
    <w:rsid w:val="00D92903"/>
    <w:rsid w:val="00D9360B"/>
    <w:rsid w:val="00D93856"/>
    <w:rsid w:val="00D93FB5"/>
    <w:rsid w:val="00D94778"/>
    <w:rsid w:val="00D94FE0"/>
    <w:rsid w:val="00D966CC"/>
    <w:rsid w:val="00D9745A"/>
    <w:rsid w:val="00D9775D"/>
    <w:rsid w:val="00DA0517"/>
    <w:rsid w:val="00DA17B3"/>
    <w:rsid w:val="00DA364D"/>
    <w:rsid w:val="00DA43FE"/>
    <w:rsid w:val="00DA52A5"/>
    <w:rsid w:val="00DA7280"/>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8B6"/>
    <w:rsid w:val="00DB5D12"/>
    <w:rsid w:val="00DB5EC9"/>
    <w:rsid w:val="00DB6FC4"/>
    <w:rsid w:val="00DB73E2"/>
    <w:rsid w:val="00DB7B12"/>
    <w:rsid w:val="00DB7D22"/>
    <w:rsid w:val="00DB7F97"/>
    <w:rsid w:val="00DC06F3"/>
    <w:rsid w:val="00DC1103"/>
    <w:rsid w:val="00DC1A22"/>
    <w:rsid w:val="00DC4019"/>
    <w:rsid w:val="00DC4166"/>
    <w:rsid w:val="00DC4949"/>
    <w:rsid w:val="00DC5962"/>
    <w:rsid w:val="00DC5B31"/>
    <w:rsid w:val="00DC5C52"/>
    <w:rsid w:val="00DC62FA"/>
    <w:rsid w:val="00DC6892"/>
    <w:rsid w:val="00DC74E4"/>
    <w:rsid w:val="00DC7B63"/>
    <w:rsid w:val="00DD1419"/>
    <w:rsid w:val="00DD1A92"/>
    <w:rsid w:val="00DD29E8"/>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FFB"/>
    <w:rsid w:val="00DF66F7"/>
    <w:rsid w:val="00DF7312"/>
    <w:rsid w:val="00DF7E36"/>
    <w:rsid w:val="00E002AC"/>
    <w:rsid w:val="00E018A3"/>
    <w:rsid w:val="00E0204A"/>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3C0A"/>
    <w:rsid w:val="00E13D44"/>
    <w:rsid w:val="00E13FE4"/>
    <w:rsid w:val="00E142B6"/>
    <w:rsid w:val="00E14ABC"/>
    <w:rsid w:val="00E14B99"/>
    <w:rsid w:val="00E159E8"/>
    <w:rsid w:val="00E16884"/>
    <w:rsid w:val="00E17030"/>
    <w:rsid w:val="00E17CB9"/>
    <w:rsid w:val="00E17E75"/>
    <w:rsid w:val="00E2127C"/>
    <w:rsid w:val="00E21CD1"/>
    <w:rsid w:val="00E23006"/>
    <w:rsid w:val="00E237BC"/>
    <w:rsid w:val="00E24CF4"/>
    <w:rsid w:val="00E24E3A"/>
    <w:rsid w:val="00E25604"/>
    <w:rsid w:val="00E2569D"/>
    <w:rsid w:val="00E25B79"/>
    <w:rsid w:val="00E2623C"/>
    <w:rsid w:val="00E2658C"/>
    <w:rsid w:val="00E26A79"/>
    <w:rsid w:val="00E27060"/>
    <w:rsid w:val="00E271F9"/>
    <w:rsid w:val="00E27B35"/>
    <w:rsid w:val="00E3038A"/>
    <w:rsid w:val="00E30483"/>
    <w:rsid w:val="00E30EF4"/>
    <w:rsid w:val="00E31025"/>
    <w:rsid w:val="00E31B3B"/>
    <w:rsid w:val="00E33C25"/>
    <w:rsid w:val="00E34526"/>
    <w:rsid w:val="00E352FB"/>
    <w:rsid w:val="00E3554B"/>
    <w:rsid w:val="00E36A42"/>
    <w:rsid w:val="00E4017E"/>
    <w:rsid w:val="00E4132F"/>
    <w:rsid w:val="00E4189A"/>
    <w:rsid w:val="00E42608"/>
    <w:rsid w:val="00E43849"/>
    <w:rsid w:val="00E446C4"/>
    <w:rsid w:val="00E44E5F"/>
    <w:rsid w:val="00E457BC"/>
    <w:rsid w:val="00E46746"/>
    <w:rsid w:val="00E47B05"/>
    <w:rsid w:val="00E502F8"/>
    <w:rsid w:val="00E50780"/>
    <w:rsid w:val="00E52CB7"/>
    <w:rsid w:val="00E5319B"/>
    <w:rsid w:val="00E5327D"/>
    <w:rsid w:val="00E54A78"/>
    <w:rsid w:val="00E55C69"/>
    <w:rsid w:val="00E56152"/>
    <w:rsid w:val="00E56199"/>
    <w:rsid w:val="00E56589"/>
    <w:rsid w:val="00E56FF4"/>
    <w:rsid w:val="00E57FBE"/>
    <w:rsid w:val="00E601BE"/>
    <w:rsid w:val="00E6068D"/>
    <w:rsid w:val="00E60C78"/>
    <w:rsid w:val="00E611D6"/>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81747"/>
    <w:rsid w:val="00E81DC3"/>
    <w:rsid w:val="00E829FD"/>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B0E9E"/>
    <w:rsid w:val="00EB20BA"/>
    <w:rsid w:val="00EB3264"/>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B5C"/>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72A9"/>
    <w:rsid w:val="00EE758F"/>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6278"/>
    <w:rsid w:val="00F262B5"/>
    <w:rsid w:val="00F27A85"/>
    <w:rsid w:val="00F27B03"/>
    <w:rsid w:val="00F30C4B"/>
    <w:rsid w:val="00F314DF"/>
    <w:rsid w:val="00F31598"/>
    <w:rsid w:val="00F316C6"/>
    <w:rsid w:val="00F325C2"/>
    <w:rsid w:val="00F328C4"/>
    <w:rsid w:val="00F33094"/>
    <w:rsid w:val="00F33EE7"/>
    <w:rsid w:val="00F34413"/>
    <w:rsid w:val="00F34B14"/>
    <w:rsid w:val="00F34B3B"/>
    <w:rsid w:val="00F34C22"/>
    <w:rsid w:val="00F35188"/>
    <w:rsid w:val="00F3570D"/>
    <w:rsid w:val="00F35A9F"/>
    <w:rsid w:val="00F36647"/>
    <w:rsid w:val="00F3697E"/>
    <w:rsid w:val="00F36F8C"/>
    <w:rsid w:val="00F37A6A"/>
    <w:rsid w:val="00F37F10"/>
    <w:rsid w:val="00F41F51"/>
    <w:rsid w:val="00F436C2"/>
    <w:rsid w:val="00F43A40"/>
    <w:rsid w:val="00F44516"/>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54"/>
    <w:rsid w:val="00F6239F"/>
    <w:rsid w:val="00F62904"/>
    <w:rsid w:val="00F63784"/>
    <w:rsid w:val="00F63B2F"/>
    <w:rsid w:val="00F643DF"/>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BFE"/>
    <w:rsid w:val="00F82C38"/>
    <w:rsid w:val="00F831CE"/>
    <w:rsid w:val="00F837B6"/>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751"/>
    <w:rsid w:val="00FA1DB6"/>
    <w:rsid w:val="00FA21FD"/>
    <w:rsid w:val="00FA2C84"/>
    <w:rsid w:val="00FA3334"/>
    <w:rsid w:val="00FA3D4F"/>
    <w:rsid w:val="00FA3EDE"/>
    <w:rsid w:val="00FA4651"/>
    <w:rsid w:val="00FA5E07"/>
    <w:rsid w:val="00FA6DBA"/>
    <w:rsid w:val="00FA71E1"/>
    <w:rsid w:val="00FA720A"/>
    <w:rsid w:val="00FA769E"/>
    <w:rsid w:val="00FB06EE"/>
    <w:rsid w:val="00FB120D"/>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49A4"/>
    <w:rsid w:val="00FD5604"/>
    <w:rsid w:val="00FD5607"/>
    <w:rsid w:val="00FD6ECA"/>
    <w:rsid w:val="00FD7C8F"/>
    <w:rsid w:val="00FE0280"/>
    <w:rsid w:val="00FE120D"/>
    <w:rsid w:val="00FE1DB8"/>
    <w:rsid w:val="00FE2165"/>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9B5"/>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95D3-68F8-4ED6-AA1C-55CDC066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63</cp:revision>
  <dcterms:created xsi:type="dcterms:W3CDTF">2020-02-11T21:13:00Z</dcterms:created>
  <dcterms:modified xsi:type="dcterms:W3CDTF">2020-02-18T21:10:00Z</dcterms:modified>
</cp:coreProperties>
</file>