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7FB78F01" w:rsidR="00A462B9" w:rsidRDefault="004B7C3F" w:rsidP="00A462B9">
      <w:pPr>
        <w:spacing w:after="0" w:line="240" w:lineRule="auto"/>
        <w:jc w:val="center"/>
      </w:pPr>
      <w:r>
        <w:t>January 2, 2018</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04BB774D" w:rsidR="00B22C07" w:rsidRPr="005E266A" w:rsidRDefault="00A462B9" w:rsidP="00A462B9">
      <w:r w:rsidRPr="00403046">
        <w:rPr>
          <w:b/>
          <w:i/>
        </w:rPr>
        <w:t>Present</w:t>
      </w:r>
      <w:r w:rsidRPr="000422E7">
        <w:t>:</w:t>
      </w:r>
      <w:r w:rsidR="00484CA1" w:rsidRPr="000422E7">
        <w:t xml:space="preserve"> </w:t>
      </w:r>
      <w:r w:rsidR="007525CE" w:rsidRPr="00155082">
        <w:t>Pauli Alin,</w:t>
      </w:r>
      <w:r w:rsidR="007525CE">
        <w:t xml:space="preserve"> </w:t>
      </w:r>
      <w:r w:rsidR="00ED6800">
        <w:t xml:space="preserve">Jon Anderson, </w:t>
      </w:r>
      <w:r w:rsidR="00FC6F10">
        <w:t xml:space="preserve">Wendy Athens, </w:t>
      </w:r>
      <w:r w:rsidR="00116605" w:rsidRPr="008367C4">
        <w:t>Howard Bezzant</w:t>
      </w:r>
      <w:r w:rsidR="00116605">
        <w:t xml:space="preserve">, </w:t>
      </w:r>
      <w:r w:rsidR="003D0090" w:rsidRPr="00155082">
        <w:t xml:space="preserve">Kat Brown, </w:t>
      </w:r>
      <w:r w:rsidR="006E6459" w:rsidRPr="00155082">
        <w:t xml:space="preserve">Karen Cushing, </w:t>
      </w:r>
      <w:r w:rsidR="003D0090" w:rsidRPr="00155082">
        <w:t xml:space="preserve">Dianne McAdams-Jones, </w:t>
      </w:r>
      <w:r w:rsidR="004E14CD" w:rsidRPr="008367C4">
        <w:t>Anthony Morris (Library),</w:t>
      </w:r>
      <w:r w:rsidR="004E14CD" w:rsidRPr="00155082">
        <w:t xml:space="preserve"> </w:t>
      </w:r>
      <w:r w:rsidR="003D0090" w:rsidRPr="006B0333">
        <w:t>Jeff Olson</w:t>
      </w:r>
      <w:r w:rsidR="006B0333" w:rsidRPr="006B0333">
        <w:t xml:space="preserve"> (via phone)</w:t>
      </w:r>
      <w:r w:rsidR="003D0090" w:rsidRPr="006B0333">
        <w:t>,</w:t>
      </w:r>
      <w:r w:rsidR="003D0090" w:rsidRPr="00155082">
        <w:t xml:space="preserve"> </w:t>
      </w:r>
      <w:r w:rsidR="002D4C44" w:rsidRPr="00155082">
        <w:t>Jim Pettersson,</w:t>
      </w:r>
      <w:r w:rsidR="002D4C44">
        <w:t xml:space="preserve"> </w:t>
      </w:r>
      <w:r w:rsidR="00E90C50">
        <w:t xml:space="preserve">Craig Thulin, </w:t>
      </w:r>
      <w:r w:rsidR="004E14CD">
        <w:t>Sean Tolman</w:t>
      </w:r>
    </w:p>
    <w:p w14:paraId="4C5DEDA3" w14:textId="635D7835" w:rsidR="00A462B9" w:rsidRDefault="00512F78" w:rsidP="00A462B9">
      <w:r>
        <w:t xml:space="preserve">Visitors: </w:t>
      </w:r>
      <w:r w:rsidR="00ED6800">
        <w:t xml:space="preserve"> </w:t>
      </w:r>
    </w:p>
    <w:p w14:paraId="7E12922A" w14:textId="4747D0E1"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6B0333">
        <w:t>Clay Brown, Lindsay Gerber, Chelsie Kraczek (UVUSA)</w:t>
      </w:r>
      <w:r w:rsidR="002C5F01">
        <w:rPr>
          <w:b/>
          <w:i/>
        </w:rPr>
        <w:tab/>
      </w:r>
    </w:p>
    <w:p w14:paraId="1FC4F74E" w14:textId="27F18436" w:rsidR="002A5018" w:rsidRDefault="00FA71E1" w:rsidP="00806826">
      <w:pPr>
        <w:pStyle w:val="ListParagraph"/>
        <w:numPr>
          <w:ilvl w:val="0"/>
          <w:numId w:val="1"/>
        </w:numPr>
      </w:pPr>
      <w:r>
        <w:t xml:space="preserve">Call to order </w:t>
      </w:r>
      <w:r w:rsidR="00A72C1B">
        <w:t>–</w:t>
      </w:r>
      <w:r>
        <w:t xml:space="preserve"> </w:t>
      </w:r>
      <w:r w:rsidR="003967F0">
        <w:t>3:02</w:t>
      </w:r>
      <w:r w:rsidR="00A72C1B">
        <w:t xml:space="preserve"> </w:t>
      </w:r>
      <w:r w:rsidR="005E262D">
        <w:t>PM</w:t>
      </w:r>
    </w:p>
    <w:p w14:paraId="48DAF825" w14:textId="3EC19EE6" w:rsidR="000910FC" w:rsidRDefault="00FA71E1" w:rsidP="00163196">
      <w:pPr>
        <w:pStyle w:val="ListParagraph"/>
        <w:numPr>
          <w:ilvl w:val="0"/>
          <w:numId w:val="2"/>
        </w:numPr>
      </w:pPr>
      <w:r>
        <w:t>Approval of M</w:t>
      </w:r>
      <w:r w:rsidR="005E262D">
        <w:t>inutes from</w:t>
      </w:r>
      <w:r w:rsidR="00687B45">
        <w:t xml:space="preserve"> </w:t>
      </w:r>
      <w:r w:rsidR="004B7C3F">
        <w:t>November 21</w:t>
      </w:r>
      <w:r w:rsidR="00B16EC8">
        <w:t>, 2017</w:t>
      </w:r>
      <w:r w:rsidR="003E23C2">
        <w:t xml:space="preserve">. </w:t>
      </w:r>
      <w:r w:rsidR="007525CE">
        <w:t>Minutes approved.</w:t>
      </w:r>
    </w:p>
    <w:p w14:paraId="1E8660F7" w14:textId="0BBA1223" w:rsidR="00A16E74" w:rsidRDefault="00A16E74" w:rsidP="00A16E74">
      <w:r>
        <w:t>ADMINISTRATIVE UPDATES</w:t>
      </w:r>
    </w:p>
    <w:p w14:paraId="4382CB32" w14:textId="2F5DDA83" w:rsidR="00A16E74" w:rsidRDefault="00A16E74" w:rsidP="00163196">
      <w:pPr>
        <w:pStyle w:val="ListParagraph"/>
        <w:numPr>
          <w:ilvl w:val="0"/>
          <w:numId w:val="2"/>
        </w:numPr>
      </w:pPr>
      <w:r>
        <w:t>AVPAA</w:t>
      </w:r>
    </w:p>
    <w:p w14:paraId="6E86404E" w14:textId="152FAEBD" w:rsidR="00A16E74" w:rsidRDefault="00A16E74" w:rsidP="00163196">
      <w:pPr>
        <w:pStyle w:val="ListParagraph"/>
        <w:numPr>
          <w:ilvl w:val="1"/>
          <w:numId w:val="2"/>
        </w:numPr>
      </w:pPr>
      <w:r>
        <w:t xml:space="preserve">Reviewed Tenure portfolios over </w:t>
      </w:r>
      <w:r w:rsidR="009113E5">
        <w:t xml:space="preserve">the break in addition to </w:t>
      </w:r>
      <w:r w:rsidR="0066772A">
        <w:t xml:space="preserve">Tenure and </w:t>
      </w:r>
      <w:r>
        <w:t>Rank Criteria</w:t>
      </w:r>
      <w:r w:rsidR="00267F0E">
        <w:t xml:space="preserve"> submitted prior to the break</w:t>
      </w:r>
      <w:r>
        <w:t xml:space="preserve">. </w:t>
      </w:r>
      <w:r w:rsidR="00CA70AB">
        <w:t>Created list of</w:t>
      </w:r>
      <w:r>
        <w:t xml:space="preserve"> concerns that are common to all</w:t>
      </w:r>
      <w:r w:rsidR="00CA70AB">
        <w:t xml:space="preserve"> such as:</w:t>
      </w:r>
      <w:r w:rsidR="0066772A">
        <w:t xml:space="preserve"> 1) making sure that faculty must follow all university policies,</w:t>
      </w:r>
      <w:r w:rsidR="00267F0E">
        <w:t xml:space="preserve"> 2) </w:t>
      </w:r>
      <w:r w:rsidR="00CA70AB">
        <w:t>be</w:t>
      </w:r>
      <w:r w:rsidR="00267F0E">
        <w:t xml:space="preserve"> sure faculty understands what it me</w:t>
      </w:r>
      <w:r w:rsidR="0066772A">
        <w:t xml:space="preserve">ans to be </w:t>
      </w:r>
      <w:r w:rsidR="00CA70AB">
        <w:t>“</w:t>
      </w:r>
      <w:r w:rsidR="0066772A">
        <w:t>not competent</w:t>
      </w:r>
      <w:r w:rsidR="00CA70AB">
        <w:t>”</w:t>
      </w:r>
      <w:r w:rsidR="0066772A">
        <w:t xml:space="preserve"> or at least </w:t>
      </w:r>
      <w:r w:rsidR="00CA70AB">
        <w:t>“</w:t>
      </w:r>
      <w:r w:rsidR="0066772A">
        <w:t>below competent</w:t>
      </w:r>
      <w:r w:rsidR="00CA70AB">
        <w:t>”</w:t>
      </w:r>
      <w:r w:rsidR="0066772A">
        <w:t xml:space="preserve"> and then </w:t>
      </w:r>
      <w:r w:rsidR="00CA70AB">
        <w:t>“</w:t>
      </w:r>
      <w:r w:rsidR="0066772A">
        <w:t>excellent</w:t>
      </w:r>
      <w:r w:rsidR="00CA70AB">
        <w:t>”</w:t>
      </w:r>
      <w:r w:rsidR="0066772A">
        <w:t xml:space="preserve"> or </w:t>
      </w:r>
      <w:r w:rsidR="00CA70AB">
        <w:t>“</w:t>
      </w:r>
      <w:r w:rsidR="0066772A">
        <w:t>outstanding</w:t>
      </w:r>
      <w:r w:rsidR="00267F0E">
        <w:t>.</w:t>
      </w:r>
      <w:r w:rsidR="00CA70AB">
        <w:t>”</w:t>
      </w:r>
      <w:r w:rsidR="00267F0E">
        <w:t xml:space="preserve"> </w:t>
      </w:r>
      <w:r w:rsidR="00CA70AB">
        <w:t>Concerns will be shared once</w:t>
      </w:r>
      <w:r w:rsidR="00267F0E">
        <w:t xml:space="preserve"> Olson has reviewed them. Expressed thanks for the departments who submitted </w:t>
      </w:r>
      <w:r w:rsidR="008C56A6">
        <w:t xml:space="preserve">their criteria </w:t>
      </w:r>
      <w:r w:rsidR="00267F0E">
        <w:t>on time.</w:t>
      </w:r>
    </w:p>
    <w:p w14:paraId="19A977A5" w14:textId="121DFDD6" w:rsidR="00267F0E" w:rsidRDefault="00267F0E" w:rsidP="00163196">
      <w:pPr>
        <w:pStyle w:val="ListParagraph"/>
        <w:numPr>
          <w:ilvl w:val="1"/>
          <w:numId w:val="2"/>
        </w:numPr>
      </w:pPr>
      <w:r>
        <w:t xml:space="preserve">Thulin would like the RTP Advisory Committee </w:t>
      </w:r>
      <w:r w:rsidR="008436CF">
        <w:t xml:space="preserve">to </w:t>
      </w:r>
      <w:r>
        <w:t>review the department criteria</w:t>
      </w:r>
      <w:r w:rsidR="008436CF">
        <w:t xml:space="preserve"> before SVPAA approval</w:t>
      </w:r>
      <w:r>
        <w:t>. Anderson feels it should be the</w:t>
      </w:r>
      <w:r w:rsidR="008436CF">
        <w:t xml:space="preserve"> responsibility of the </w:t>
      </w:r>
      <w:r>
        <w:t xml:space="preserve">RTP </w:t>
      </w:r>
      <w:r w:rsidR="008436CF">
        <w:t>&amp; Appeals Standing</w:t>
      </w:r>
      <w:r>
        <w:t xml:space="preserve"> Committee. Pettersson </w:t>
      </w:r>
      <w:r w:rsidR="008436CF">
        <w:t xml:space="preserve">agreed. He </w:t>
      </w:r>
      <w:r>
        <w:t xml:space="preserve">will work with </w:t>
      </w:r>
      <w:r w:rsidR="008B2BD6">
        <w:t>the RTP &amp; Appeals Standing C</w:t>
      </w:r>
      <w:r>
        <w:t xml:space="preserve">ommittee to begin reviewing. Brown will send Pettersson a list of the departments that submitted Tenure or Rank Criteria. </w:t>
      </w:r>
    </w:p>
    <w:p w14:paraId="6997AA8F" w14:textId="480C19B9" w:rsidR="00267F0E" w:rsidRDefault="00267F0E" w:rsidP="00163196">
      <w:pPr>
        <w:pStyle w:val="ListParagraph"/>
        <w:numPr>
          <w:ilvl w:val="1"/>
          <w:numId w:val="2"/>
        </w:numPr>
      </w:pPr>
      <w:r>
        <w:t xml:space="preserve">Brown commended Music and Theater for clear and concise </w:t>
      </w:r>
      <w:r w:rsidR="00097085">
        <w:t>expectations for a faculty member to achieve tenure or rank advancement.</w:t>
      </w:r>
    </w:p>
    <w:p w14:paraId="1F6EF720" w14:textId="22386539" w:rsidR="00FD5604" w:rsidRDefault="00FD5604" w:rsidP="00163196">
      <w:pPr>
        <w:pStyle w:val="ListParagraph"/>
        <w:numPr>
          <w:ilvl w:val="1"/>
          <w:numId w:val="2"/>
        </w:numPr>
      </w:pPr>
      <w:r>
        <w:t xml:space="preserve">Policy 638 – </w:t>
      </w:r>
      <w:r w:rsidRPr="00AF65E0">
        <w:rPr>
          <w:i/>
        </w:rPr>
        <w:t>Post-Tenure Review</w:t>
      </w:r>
      <w:r>
        <w:t xml:space="preserve"> </w:t>
      </w:r>
      <w:r w:rsidR="00AF65E0">
        <w:t>– I</w:t>
      </w:r>
      <w:r>
        <w:t xml:space="preserve">n community review until the end of January. </w:t>
      </w:r>
    </w:p>
    <w:p w14:paraId="5B098E38" w14:textId="4C7EEA2D" w:rsidR="00FD5604" w:rsidRDefault="00FD5604" w:rsidP="00163196">
      <w:pPr>
        <w:pStyle w:val="ListParagraph"/>
        <w:numPr>
          <w:ilvl w:val="0"/>
          <w:numId w:val="2"/>
        </w:numPr>
      </w:pPr>
      <w:r>
        <w:t>OTL</w:t>
      </w:r>
    </w:p>
    <w:p w14:paraId="15DCA3A7" w14:textId="3F08AD8D" w:rsidR="00FD5604" w:rsidRDefault="00FD5604" w:rsidP="00163196">
      <w:pPr>
        <w:pStyle w:val="ListParagraph"/>
        <w:numPr>
          <w:ilvl w:val="1"/>
          <w:numId w:val="2"/>
        </w:numPr>
      </w:pPr>
      <w:r>
        <w:t>Finished first cycle with HEA Fellows</w:t>
      </w:r>
      <w:r w:rsidR="004D7E11">
        <w:t xml:space="preserve"> and added five new fellows including Anthony Morris.</w:t>
      </w:r>
      <w:r>
        <w:t xml:space="preserve"> </w:t>
      </w:r>
    </w:p>
    <w:p w14:paraId="3BEA9624" w14:textId="0C866E4D" w:rsidR="00FD5604" w:rsidRDefault="008171C7" w:rsidP="00163196">
      <w:pPr>
        <w:pStyle w:val="ListParagraph"/>
        <w:numPr>
          <w:ilvl w:val="1"/>
          <w:numId w:val="2"/>
        </w:numPr>
      </w:pPr>
      <w:r>
        <w:t>N</w:t>
      </w:r>
      <w:r w:rsidR="00FD5604">
        <w:t>ew faculty orientation</w:t>
      </w:r>
      <w:r>
        <w:t xml:space="preserve"> is January 4, 2018 from 5-7 pm in CB 510</w:t>
      </w:r>
      <w:r w:rsidR="00FD5604">
        <w:t>.</w:t>
      </w:r>
    </w:p>
    <w:p w14:paraId="4BD2B677" w14:textId="5B10ABA1" w:rsidR="00FD5604" w:rsidRDefault="00166AE3" w:rsidP="00163196">
      <w:pPr>
        <w:pStyle w:val="ListParagraph"/>
        <w:numPr>
          <w:ilvl w:val="1"/>
          <w:numId w:val="2"/>
        </w:numPr>
      </w:pPr>
      <w:r>
        <w:t>Open door c</w:t>
      </w:r>
      <w:r w:rsidR="00FD5604">
        <w:t>am</w:t>
      </w:r>
      <w:r w:rsidR="007C794F">
        <w:t xml:space="preserve">pus trainings </w:t>
      </w:r>
      <w:r>
        <w:t>have</w:t>
      </w:r>
      <w:r w:rsidR="007C794F">
        <w:t xml:space="preserve"> two classes set up.</w:t>
      </w:r>
    </w:p>
    <w:p w14:paraId="66F811F5" w14:textId="758D5124" w:rsidR="00FD5604" w:rsidRDefault="00FD5604" w:rsidP="00163196">
      <w:pPr>
        <w:pStyle w:val="ListParagraph"/>
        <w:numPr>
          <w:ilvl w:val="1"/>
          <w:numId w:val="2"/>
        </w:numPr>
      </w:pPr>
      <w:r>
        <w:t xml:space="preserve">Working on overall </w:t>
      </w:r>
      <w:r w:rsidR="007C794F">
        <w:t>strategic plan for Flex Learning.</w:t>
      </w:r>
    </w:p>
    <w:p w14:paraId="258BD3D0" w14:textId="204350C1" w:rsidR="00FD5604" w:rsidRDefault="00FD5604" w:rsidP="00163196">
      <w:pPr>
        <w:pStyle w:val="ListParagraph"/>
        <w:numPr>
          <w:ilvl w:val="0"/>
          <w:numId w:val="2"/>
        </w:numPr>
      </w:pPr>
      <w:r>
        <w:t>LIBRARY</w:t>
      </w:r>
    </w:p>
    <w:p w14:paraId="21E9C550" w14:textId="78C1F964" w:rsidR="00FD5604" w:rsidRDefault="00FD5604" w:rsidP="00163196">
      <w:pPr>
        <w:pStyle w:val="ListParagraph"/>
        <w:numPr>
          <w:ilvl w:val="1"/>
          <w:numId w:val="2"/>
        </w:numPr>
      </w:pPr>
      <w:r>
        <w:t xml:space="preserve">Library </w:t>
      </w:r>
      <w:r w:rsidR="00913E76">
        <w:t xml:space="preserve">attempts to contact all new faculty with their subject-specific </w:t>
      </w:r>
      <w:r>
        <w:t xml:space="preserve">liaison so they know </w:t>
      </w:r>
      <w:r w:rsidR="00913E76">
        <w:t>what</w:t>
      </w:r>
      <w:r>
        <w:t xml:space="preserve"> resources </w:t>
      </w:r>
      <w:r w:rsidR="00913E76">
        <w:t xml:space="preserve">are </w:t>
      </w:r>
      <w:r>
        <w:t xml:space="preserve">available. If faculty has needs for the new semester, please contact </w:t>
      </w:r>
      <w:r w:rsidR="00913E76">
        <w:t xml:space="preserve">Anthony </w:t>
      </w:r>
      <w:r>
        <w:t>Morris.</w:t>
      </w:r>
    </w:p>
    <w:p w14:paraId="51C25777" w14:textId="4AEDF47C" w:rsidR="00FD5604" w:rsidRDefault="004C6246" w:rsidP="00163196">
      <w:pPr>
        <w:pStyle w:val="ListParagraph"/>
        <w:numPr>
          <w:ilvl w:val="1"/>
          <w:numId w:val="2"/>
        </w:numPr>
      </w:pPr>
      <w:r>
        <w:lastRenderedPageBreak/>
        <w:t xml:space="preserve">Still holding </w:t>
      </w:r>
      <w:r w:rsidR="00FD5604">
        <w:t xml:space="preserve">Sunday hours </w:t>
      </w:r>
      <w:r>
        <w:t>for spring 2018 semester</w:t>
      </w:r>
      <w:r w:rsidR="00FD5604">
        <w:t xml:space="preserve">. Brown noted </w:t>
      </w:r>
      <w:r w:rsidR="00660048">
        <w:t>average</w:t>
      </w:r>
      <w:r w:rsidR="00FD5604">
        <w:t xml:space="preserve"> per hour </w:t>
      </w:r>
      <w:r>
        <w:t>number of people using the Library</w:t>
      </w:r>
      <w:r w:rsidR="00FD5604">
        <w:t xml:space="preserve"> are </w:t>
      </w:r>
      <w:r>
        <w:t>almost the same as Saturdays. Major usage is computers.</w:t>
      </w:r>
      <w:r w:rsidR="00FD5604">
        <w:t xml:space="preserve"> Despite no classes or tr</w:t>
      </w:r>
      <w:r>
        <w:t>ansit on Sundays, have high</w:t>
      </w:r>
      <w:r w:rsidR="00FD5604">
        <w:t xml:space="preserve"> numbers.</w:t>
      </w:r>
    </w:p>
    <w:p w14:paraId="74AC60C5" w14:textId="407B79D4" w:rsidR="00FD5604" w:rsidRDefault="00FD5604" w:rsidP="00FD5604">
      <w:r>
        <w:t>DEBATE</w:t>
      </w:r>
    </w:p>
    <w:p w14:paraId="06FD5A3D" w14:textId="18DA84BA" w:rsidR="00FD5604" w:rsidRDefault="00AF7A32" w:rsidP="00163196">
      <w:pPr>
        <w:pStyle w:val="ListParagraph"/>
        <w:numPr>
          <w:ilvl w:val="0"/>
          <w:numId w:val="3"/>
        </w:numPr>
      </w:pPr>
      <w:r>
        <w:t>Policies</w:t>
      </w:r>
      <w:r w:rsidR="00FD5604">
        <w:t xml:space="preserve"> 609 </w:t>
      </w:r>
      <w:r>
        <w:t xml:space="preserve">- </w:t>
      </w:r>
      <w:r w:rsidRPr="00AF7A32">
        <w:rPr>
          <w:i/>
        </w:rPr>
        <w:t>Business and Industry Incentive Plan for Course Delivery</w:t>
      </w:r>
      <w:r>
        <w:t xml:space="preserve"> </w:t>
      </w:r>
      <w:r w:rsidR="00FD5604">
        <w:t xml:space="preserve">and 522 </w:t>
      </w:r>
      <w:r>
        <w:t xml:space="preserve">- </w:t>
      </w:r>
      <w:r w:rsidRPr="00AF7A32">
        <w:rPr>
          <w:i/>
        </w:rPr>
        <w:t>Undergraduate Credit and Transcripts</w:t>
      </w:r>
      <w:r>
        <w:t xml:space="preserve"> </w:t>
      </w:r>
      <w:r w:rsidR="00FD5604">
        <w:t xml:space="preserve">will be information items at the </w:t>
      </w:r>
      <w:r>
        <w:t>next Faculty Senate</w:t>
      </w:r>
      <w:r w:rsidR="00FD5604">
        <w:t xml:space="preserve"> meeting.</w:t>
      </w:r>
    </w:p>
    <w:p w14:paraId="717EE406" w14:textId="6529A8D2" w:rsidR="0026082E" w:rsidRDefault="0026082E" w:rsidP="0026082E">
      <w:r>
        <w:t>DISCUSSION ITEMS</w:t>
      </w:r>
    </w:p>
    <w:p w14:paraId="70436940" w14:textId="4ED82706" w:rsidR="0026082E" w:rsidRDefault="0026082E" w:rsidP="00163196">
      <w:pPr>
        <w:pStyle w:val="ListParagraph"/>
        <w:numPr>
          <w:ilvl w:val="0"/>
          <w:numId w:val="3"/>
        </w:numPr>
      </w:pPr>
      <w:r>
        <w:t>Re-envisioning the Undergraduate Experience</w:t>
      </w:r>
    </w:p>
    <w:p w14:paraId="04C9DAB6" w14:textId="29974A27" w:rsidR="0026082E" w:rsidRDefault="0026082E" w:rsidP="00163196">
      <w:pPr>
        <w:pStyle w:val="ListParagraph"/>
        <w:numPr>
          <w:ilvl w:val="1"/>
          <w:numId w:val="3"/>
        </w:numPr>
      </w:pPr>
      <w:r>
        <w:t xml:space="preserve">Thulin has received many comments and concerns both pro and con in regards to the </w:t>
      </w:r>
      <w:r w:rsidR="00702CDD">
        <w:t xml:space="preserve">re-envisioning </w:t>
      </w:r>
      <w:r>
        <w:t xml:space="preserve">process. </w:t>
      </w:r>
      <w:r w:rsidR="00B76DD2">
        <w:t>H</w:t>
      </w:r>
      <w:r>
        <w:t xml:space="preserve">is </w:t>
      </w:r>
      <w:r w:rsidR="00B76DD2">
        <w:t xml:space="preserve">primary </w:t>
      </w:r>
      <w:r>
        <w:t xml:space="preserve">role </w:t>
      </w:r>
      <w:r w:rsidR="00B76DD2">
        <w:t xml:space="preserve">as Faculty Senate President </w:t>
      </w:r>
      <w:r>
        <w:t xml:space="preserve">is to listen to faculty voices. </w:t>
      </w:r>
      <w:r w:rsidR="00533E86">
        <w:t>He has</w:t>
      </w:r>
      <w:bookmarkStart w:id="0" w:name="_GoBack"/>
      <w:bookmarkEnd w:id="0"/>
      <w:r>
        <w:t xml:space="preserve"> arranged for a meeting </w:t>
      </w:r>
      <w:r w:rsidR="00B76DD2">
        <w:t>hear</w:t>
      </w:r>
      <w:r>
        <w:t xml:space="preserve"> faculty concerns on Friday, January 12.</w:t>
      </w:r>
    </w:p>
    <w:p w14:paraId="2D7F1B2E" w14:textId="77777777" w:rsidR="00DD1419" w:rsidRDefault="0026082E" w:rsidP="00163196">
      <w:pPr>
        <w:pStyle w:val="ListParagraph"/>
        <w:numPr>
          <w:ilvl w:val="1"/>
          <w:numId w:val="3"/>
        </w:numPr>
      </w:pPr>
      <w:r>
        <w:t>Concerns:</w:t>
      </w:r>
    </w:p>
    <w:p w14:paraId="11637608" w14:textId="7E18F449" w:rsidR="00B1095A" w:rsidRDefault="0026082E" w:rsidP="00163196">
      <w:pPr>
        <w:pStyle w:val="ListParagraph"/>
        <w:numPr>
          <w:ilvl w:val="0"/>
          <w:numId w:val="4"/>
        </w:numPr>
      </w:pPr>
      <w:r>
        <w:t xml:space="preserve">Rush of the process </w:t>
      </w:r>
      <w:r w:rsidR="00B1095A">
        <w:t>being</w:t>
      </w:r>
      <w:r>
        <w:t xml:space="preserve"> a disco</w:t>
      </w:r>
      <w:r w:rsidR="00B1095A">
        <w:t>urtesy to the new president</w:t>
      </w:r>
      <w:r w:rsidR="00DF5224">
        <w:t>,</w:t>
      </w:r>
      <w:r w:rsidR="00B1095A">
        <w:t xml:space="preserve"> and</w:t>
      </w:r>
    </w:p>
    <w:p w14:paraId="6FEA9414" w14:textId="77777777" w:rsidR="00B1095A" w:rsidRDefault="00B1095A" w:rsidP="00B1095A">
      <w:pPr>
        <w:pStyle w:val="ListParagraph"/>
        <w:numPr>
          <w:ilvl w:val="0"/>
          <w:numId w:val="4"/>
        </w:numPr>
      </w:pPr>
      <w:r>
        <w:t>L</w:t>
      </w:r>
      <w:r w:rsidR="0026082E">
        <w:t>ack of representation based on departments where GE is housed.</w:t>
      </w:r>
      <w:r w:rsidR="00DD1419">
        <w:t xml:space="preserve"> </w:t>
      </w:r>
    </w:p>
    <w:p w14:paraId="746100AA" w14:textId="1327D126" w:rsidR="0026082E" w:rsidRDefault="00B1095A" w:rsidP="00B1095A">
      <w:pPr>
        <w:pStyle w:val="ListParagraph"/>
        <w:ind w:left="1800"/>
      </w:pPr>
      <w:r>
        <w:t xml:space="preserve">NOTE: </w:t>
      </w:r>
      <w:r w:rsidR="00DD1419">
        <w:t>One of the faculty members who signed the letter of concern is on the Re-envisioning Committee who can represent the group.</w:t>
      </w:r>
    </w:p>
    <w:p w14:paraId="1C0F90E3" w14:textId="16147532" w:rsidR="00DD1419" w:rsidRDefault="00DF5224" w:rsidP="00163196">
      <w:pPr>
        <w:pStyle w:val="ListParagraph"/>
        <w:numPr>
          <w:ilvl w:val="1"/>
          <w:numId w:val="3"/>
        </w:numPr>
      </w:pPr>
      <w:r>
        <w:t>Discussion on h</w:t>
      </w:r>
      <w:r w:rsidR="00DD1419">
        <w:t xml:space="preserve">ow </w:t>
      </w:r>
      <w:r>
        <w:t>to present</w:t>
      </w:r>
      <w:r w:rsidR="00DD1419">
        <w:t xml:space="preserve"> in Faculty Senate</w:t>
      </w:r>
      <w:r>
        <w:t>.</w:t>
      </w:r>
      <w:r w:rsidR="00DD1419">
        <w:t xml:space="preserve"> Could express concerns </w:t>
      </w:r>
      <w:r>
        <w:t>from</w:t>
      </w:r>
      <w:r w:rsidR="00DD1419">
        <w:t xml:space="preserve"> a group of faculty and </w:t>
      </w:r>
      <w:r>
        <w:t xml:space="preserve">note that Thulin </w:t>
      </w:r>
      <w:r w:rsidR="00DD1419">
        <w:t xml:space="preserve">will </w:t>
      </w:r>
      <w:r>
        <w:t>meet</w:t>
      </w:r>
      <w:r w:rsidR="00DD1419">
        <w:t xml:space="preserve"> with them on Friday to listen and will address if appropriate. Bezzant will keep discussion </w:t>
      </w:r>
      <w:r>
        <w:t xml:space="preserve">in Senate </w:t>
      </w:r>
      <w:r w:rsidR="00DD1419">
        <w:t>on task.</w:t>
      </w:r>
      <w:r w:rsidR="006B785A">
        <w:t xml:space="preserve"> Will share as an “Other Committee” report.</w:t>
      </w:r>
    </w:p>
    <w:p w14:paraId="08471504" w14:textId="62B6BA2F" w:rsidR="006B785A" w:rsidRDefault="00DD1419" w:rsidP="00F200E5">
      <w:pPr>
        <w:pStyle w:val="ListParagraph"/>
        <w:numPr>
          <w:ilvl w:val="1"/>
          <w:numId w:val="3"/>
        </w:numPr>
      </w:pPr>
      <w:r>
        <w:t>Alin would like a “feedback” mechanism established. Tolman wants to make it clear that Thulin is not the sole individual to express concerns</w:t>
      </w:r>
      <w:r w:rsidR="006B785A">
        <w:t>. Each school/college has representatives on the committee.</w:t>
      </w:r>
      <w:r w:rsidR="000D2143">
        <w:t xml:space="preserve"> </w:t>
      </w:r>
      <w:r w:rsidR="006B785A">
        <w:t xml:space="preserve">Plans are to provide updates </w:t>
      </w:r>
      <w:r w:rsidR="000D2143">
        <w:t xml:space="preserve">on the re-envisioning process </w:t>
      </w:r>
      <w:r w:rsidR="006B785A">
        <w:t>for each ExCo and Faculty Senate meeting.</w:t>
      </w:r>
    </w:p>
    <w:p w14:paraId="1CC81FC4" w14:textId="1F7CA451" w:rsidR="0044045D" w:rsidRDefault="0044045D" w:rsidP="00163196">
      <w:pPr>
        <w:pStyle w:val="ListParagraph"/>
        <w:numPr>
          <w:ilvl w:val="1"/>
          <w:numId w:val="3"/>
        </w:numPr>
      </w:pPr>
      <w:r>
        <w:t xml:space="preserve">Olson </w:t>
      </w:r>
      <w:r w:rsidR="001B2934">
        <w:t>expressed the importance</w:t>
      </w:r>
      <w:r>
        <w:t xml:space="preserve"> </w:t>
      </w:r>
      <w:r w:rsidR="001B2934">
        <w:t xml:space="preserve">of not </w:t>
      </w:r>
      <w:r>
        <w:t>se</w:t>
      </w:r>
      <w:r w:rsidR="001B2934">
        <w:t>t</w:t>
      </w:r>
      <w:r>
        <w:t>t</w:t>
      </w:r>
      <w:r w:rsidR="001B2934">
        <w:t>ing</w:t>
      </w:r>
      <w:r>
        <w:t xml:space="preserve"> a precedent </w:t>
      </w:r>
      <w:r w:rsidR="001B2934">
        <w:t xml:space="preserve">to </w:t>
      </w:r>
      <w:r>
        <w:t>revisit faculty senate action</w:t>
      </w:r>
      <w:r w:rsidR="001B2934">
        <w:t>s</w:t>
      </w:r>
      <w:r>
        <w:t xml:space="preserve">. Thulin </w:t>
      </w:r>
      <w:r w:rsidR="004F2C71">
        <w:t>does not intend to revisit</w:t>
      </w:r>
      <w:r>
        <w:t xml:space="preserve"> the motion on representation. </w:t>
      </w:r>
      <w:r w:rsidR="004F2C71">
        <w:t xml:space="preserve">Bezzant is prepared to review procedures, bylaws, and constitution is necessary </w:t>
      </w:r>
      <w:r>
        <w:t xml:space="preserve">and bring </w:t>
      </w:r>
      <w:r w:rsidR="004F2C71">
        <w:t>matters</w:t>
      </w:r>
      <w:r>
        <w:t xml:space="preserve"> to ExCo for discussion</w:t>
      </w:r>
      <w:r w:rsidR="004F2C71">
        <w:t xml:space="preserve"> first</w:t>
      </w:r>
      <w:r>
        <w:t>.</w:t>
      </w:r>
      <w:r w:rsidR="007B7052">
        <w:t xml:space="preserve"> </w:t>
      </w:r>
    </w:p>
    <w:p w14:paraId="7851B714" w14:textId="77777777" w:rsidR="00935438" w:rsidRDefault="007B7052" w:rsidP="00163196">
      <w:pPr>
        <w:pStyle w:val="ListParagraph"/>
        <w:numPr>
          <w:ilvl w:val="1"/>
          <w:numId w:val="3"/>
        </w:numPr>
      </w:pPr>
      <w:r>
        <w:t xml:space="preserve">Olson’s biggest concern about the speed is the challenges presented </w:t>
      </w:r>
      <w:r w:rsidR="00935438">
        <w:t>for</w:t>
      </w:r>
      <w:r>
        <w:t xml:space="preserve"> appropriate election</w:t>
      </w:r>
      <w:r w:rsidR="00935438">
        <w:t>s</w:t>
      </w:r>
      <w:r>
        <w:t xml:space="preserve"> to establish the committee. WSB is finishing their final election for third spot on Thursday. All oth</w:t>
      </w:r>
      <w:r w:rsidR="00935438">
        <w:t>er members</w:t>
      </w:r>
      <w:r>
        <w:t xml:space="preserve"> have been</w:t>
      </w:r>
      <w:r w:rsidR="00935438">
        <w:t xml:space="preserve"> confirmed.</w:t>
      </w:r>
    </w:p>
    <w:p w14:paraId="55581631" w14:textId="4BE713D5" w:rsidR="007B7052" w:rsidRDefault="007B7052" w:rsidP="00163196">
      <w:pPr>
        <w:pStyle w:val="ListParagraph"/>
        <w:numPr>
          <w:ilvl w:val="1"/>
          <w:numId w:val="3"/>
        </w:numPr>
      </w:pPr>
      <w:r>
        <w:t xml:space="preserve">McAdams-Jones expressed concern about the </w:t>
      </w:r>
      <w:r w:rsidR="00935438">
        <w:t>nominations,</w:t>
      </w:r>
      <w:r>
        <w:t xml:space="preserve"> as </w:t>
      </w:r>
      <w:r w:rsidR="00935438">
        <w:t xml:space="preserve">she was </w:t>
      </w:r>
      <w:r>
        <w:t xml:space="preserve">unable to find information on UVU Professional Pages </w:t>
      </w:r>
      <w:r w:rsidR="00935438">
        <w:t>regarding</w:t>
      </w:r>
      <w:r>
        <w:t xml:space="preserve"> faculty members.</w:t>
      </w:r>
      <w:r w:rsidR="00F542F5">
        <w:t xml:space="preserve"> Brown noted if faculty are expressing concern about not being able to evaluate faculty for future elections</w:t>
      </w:r>
      <w:r w:rsidR="00935438">
        <w:t>, it</w:t>
      </w:r>
      <w:r w:rsidR="00F542F5">
        <w:t xml:space="preserve"> needs to be addressed at future ExCo meeting.</w:t>
      </w:r>
    </w:p>
    <w:p w14:paraId="704D0D6B" w14:textId="76F8BFBD" w:rsidR="00F542F5" w:rsidRDefault="00FB6C0C" w:rsidP="00163196">
      <w:pPr>
        <w:pStyle w:val="ListParagraph"/>
        <w:numPr>
          <w:ilvl w:val="0"/>
          <w:numId w:val="3"/>
        </w:numPr>
      </w:pPr>
      <w:r>
        <w:t>Innovative Faculty Office Space Use</w:t>
      </w:r>
    </w:p>
    <w:p w14:paraId="528943BE" w14:textId="526B950F" w:rsidR="00FB6C0C" w:rsidRDefault="00FB6C0C" w:rsidP="00163196">
      <w:pPr>
        <w:pStyle w:val="ListParagraph"/>
        <w:numPr>
          <w:ilvl w:val="1"/>
          <w:numId w:val="3"/>
        </w:numPr>
      </w:pPr>
      <w:r>
        <w:t xml:space="preserve">AAC would like </w:t>
      </w:r>
      <w:r w:rsidR="00836D37">
        <w:t xml:space="preserve">Faculty Senate </w:t>
      </w:r>
      <w:r>
        <w:t xml:space="preserve">to </w:t>
      </w:r>
      <w:r w:rsidR="00BA17BC">
        <w:t xml:space="preserve">fulfill the charge to </w:t>
      </w:r>
      <w:r>
        <w:t xml:space="preserve">review best practices for innovative faculty office space use. Challenge with growth is physical infrastructure especially office </w:t>
      </w:r>
      <w:r>
        <w:lastRenderedPageBreak/>
        <w:t xml:space="preserve">space. Olson wants to incentivize appropriate behavior. </w:t>
      </w:r>
      <w:r w:rsidR="00BA17BC">
        <w:t>Anthony Morris will research and p</w:t>
      </w:r>
      <w:r>
        <w:t xml:space="preserve">rovide </w:t>
      </w:r>
      <w:r w:rsidR="00251A90">
        <w:t xml:space="preserve">findings </w:t>
      </w:r>
      <w:r>
        <w:t>by January 26 and present at January 30 AAC meeting.</w:t>
      </w:r>
    </w:p>
    <w:p w14:paraId="403FD3BB" w14:textId="09265E6A" w:rsidR="00352478" w:rsidRDefault="00352478" w:rsidP="00163196">
      <w:pPr>
        <w:pStyle w:val="ListParagraph"/>
        <w:numPr>
          <w:ilvl w:val="0"/>
          <w:numId w:val="3"/>
        </w:numPr>
      </w:pPr>
      <w:r>
        <w:t>Policies Leaving Stage 2</w:t>
      </w:r>
    </w:p>
    <w:p w14:paraId="6BAA8E6A" w14:textId="0AFBB3A3" w:rsidR="00352478" w:rsidRDefault="00062D1E" w:rsidP="00163196">
      <w:pPr>
        <w:pStyle w:val="ListParagraph"/>
        <w:numPr>
          <w:ilvl w:val="1"/>
          <w:numId w:val="3"/>
        </w:numPr>
      </w:pPr>
      <w:r>
        <w:t>Currently, n</w:t>
      </w:r>
      <w:r w:rsidR="00352478">
        <w:t xml:space="preserve">o formal way to share comments that were accepted in Faculty Senate or the deadline for final submissions. Anderson proposed adding an informational item </w:t>
      </w:r>
      <w:r w:rsidR="00301020">
        <w:t>under separate bullet to note when policies move to Stage 3 and when approved by BOT.</w:t>
      </w:r>
    </w:p>
    <w:p w14:paraId="20F45222" w14:textId="0420AC50" w:rsidR="002D7959" w:rsidRDefault="002D7959" w:rsidP="00163196">
      <w:pPr>
        <w:pStyle w:val="ListParagraph"/>
        <w:numPr>
          <w:ilvl w:val="1"/>
          <w:numId w:val="3"/>
        </w:numPr>
      </w:pPr>
      <w:r>
        <w:t>Need to remind Faculty Senate that they are an advisory body on policy.</w:t>
      </w:r>
    </w:p>
    <w:p w14:paraId="3ADA1D99" w14:textId="4B52D1F1" w:rsidR="00D34E57" w:rsidRDefault="00A23DBE" w:rsidP="00163196">
      <w:pPr>
        <w:pStyle w:val="ListParagraph"/>
        <w:numPr>
          <w:ilvl w:val="0"/>
          <w:numId w:val="3"/>
        </w:numPr>
      </w:pPr>
      <w:r>
        <w:t>Sustainability Resolution</w:t>
      </w:r>
    </w:p>
    <w:p w14:paraId="5D52C4C0" w14:textId="712467F1" w:rsidR="00A23DBE" w:rsidRDefault="00A23DBE" w:rsidP="00163196">
      <w:pPr>
        <w:pStyle w:val="ListParagraph"/>
        <w:numPr>
          <w:ilvl w:val="1"/>
          <w:numId w:val="3"/>
        </w:numPr>
      </w:pPr>
      <w:r>
        <w:t xml:space="preserve">Drafting committee will bring </w:t>
      </w:r>
      <w:r w:rsidR="00D027C5">
        <w:t xml:space="preserve">resolution </w:t>
      </w:r>
      <w:r>
        <w:t>to ExCo on January 16 for discussion in Faculty Senate on January 23.</w:t>
      </w:r>
    </w:p>
    <w:p w14:paraId="5B4ABB99" w14:textId="7D6E2D92" w:rsidR="00A23DBE" w:rsidRDefault="00A23DBE" w:rsidP="00163196">
      <w:pPr>
        <w:pStyle w:val="ListParagraph"/>
        <w:numPr>
          <w:ilvl w:val="0"/>
          <w:numId w:val="3"/>
        </w:numPr>
      </w:pPr>
      <w:r>
        <w:t>Faculty Senate Discussions</w:t>
      </w:r>
    </w:p>
    <w:p w14:paraId="24C6E5E4" w14:textId="719CC9D9" w:rsidR="00A23DBE" w:rsidRDefault="00A23DBE" w:rsidP="00163196">
      <w:pPr>
        <w:pStyle w:val="ListParagraph"/>
        <w:numPr>
          <w:ilvl w:val="1"/>
          <w:numId w:val="3"/>
        </w:numPr>
      </w:pPr>
      <w:r>
        <w:t xml:space="preserve">Discussion about senate deliberations dominated by a few faculty </w:t>
      </w:r>
      <w:r w:rsidR="00D027C5">
        <w:t xml:space="preserve">voices </w:t>
      </w:r>
      <w:r>
        <w:t xml:space="preserve">and how we address this concern. </w:t>
      </w:r>
      <w:r w:rsidR="00637231">
        <w:t xml:space="preserve">Senate </w:t>
      </w:r>
      <w:r w:rsidR="00452087">
        <w:t>President has every right to control the flow and Parliamentarian for procedural issues.</w:t>
      </w:r>
      <w:r w:rsidR="00B530C5">
        <w:t xml:space="preserve"> Consider establishing outcomes for debate items to keep discussions focuse</w:t>
      </w:r>
      <w:r w:rsidR="00F14955">
        <w:t>d and within specified parameters to allow for a variety of senator comments.</w:t>
      </w:r>
    </w:p>
    <w:p w14:paraId="26F888B0" w14:textId="4E7D1B2A" w:rsidR="00744E85" w:rsidRDefault="00744E85" w:rsidP="00744E85">
      <w:pPr>
        <w:pStyle w:val="ListParagraph"/>
        <w:numPr>
          <w:ilvl w:val="0"/>
          <w:numId w:val="3"/>
        </w:numPr>
      </w:pPr>
      <w:r>
        <w:t>Agenda finalized</w:t>
      </w:r>
    </w:p>
    <w:p w14:paraId="0B3F02C2" w14:textId="03BD5BD1" w:rsidR="00F2094D" w:rsidRDefault="00F2094D" w:rsidP="00D26C39">
      <w:r>
        <w:t>STANDING COMMITTEE REPORTS</w:t>
      </w:r>
    </w:p>
    <w:p w14:paraId="03B9A360" w14:textId="0BD6B04C" w:rsidR="00F2094D" w:rsidRDefault="00F2094D" w:rsidP="00163196">
      <w:pPr>
        <w:pStyle w:val="ListParagraph"/>
        <w:numPr>
          <w:ilvl w:val="0"/>
          <w:numId w:val="5"/>
        </w:numPr>
      </w:pPr>
      <w:r>
        <w:t>Curriculum –</w:t>
      </w:r>
      <w:r w:rsidR="006E3369">
        <w:t xml:space="preserve"> </w:t>
      </w:r>
      <w:r w:rsidR="00744E85">
        <w:t>Putting greater focus on h</w:t>
      </w:r>
      <w:r w:rsidR="006E3369">
        <w:t xml:space="preserve">elping faculty realize they have responsibility for curriculum. Staff should not be approving curriculum. Have implemented change to curriculum process for technical review. Faculty will not be invited to the technical review and any changes </w:t>
      </w:r>
      <w:r w:rsidR="00C34AD6">
        <w:t xml:space="preserve">needed </w:t>
      </w:r>
      <w:r w:rsidR="006E3369">
        <w:t>will be managed by the Curriculum Chair (Sean Tolman) to contact</w:t>
      </w:r>
      <w:r w:rsidR="00FB3EC8">
        <w:t xml:space="preserve"> the faculty member to initiate changes.</w:t>
      </w:r>
    </w:p>
    <w:p w14:paraId="75E72846" w14:textId="6BE7AFA1" w:rsidR="002F27CF" w:rsidRDefault="002F27CF" w:rsidP="00163196">
      <w:pPr>
        <w:pStyle w:val="ListParagraph"/>
        <w:numPr>
          <w:ilvl w:val="0"/>
          <w:numId w:val="5"/>
        </w:numPr>
      </w:pPr>
      <w:r>
        <w:t>CAGAS – Working on website</w:t>
      </w:r>
      <w:r w:rsidR="004F75E0">
        <w:t xml:space="preserve"> development. Will piggyback on Academic Standards website update</w:t>
      </w:r>
      <w:r w:rsidR="00D832A8">
        <w:t xml:space="preserve"> rollout</w:t>
      </w:r>
      <w:r w:rsidR="004F75E0">
        <w:t>.</w:t>
      </w:r>
    </w:p>
    <w:p w14:paraId="494150F3" w14:textId="2E093A58" w:rsidR="004F75E0" w:rsidRDefault="004F75E0" w:rsidP="00163196">
      <w:pPr>
        <w:pStyle w:val="ListParagraph"/>
        <w:numPr>
          <w:ilvl w:val="0"/>
          <w:numId w:val="5"/>
        </w:numPr>
      </w:pPr>
      <w:r>
        <w:t xml:space="preserve">Special </w:t>
      </w:r>
      <w:r w:rsidR="001C4327">
        <w:t xml:space="preserve">Investigations &amp; </w:t>
      </w:r>
      <w:r>
        <w:t xml:space="preserve">Topics – Will present on Task Force for Evaluating Teaching </w:t>
      </w:r>
      <w:r w:rsidR="00D832A8">
        <w:t xml:space="preserve">Effectiveness on Tuesday. </w:t>
      </w:r>
      <w:r>
        <w:t xml:space="preserve"> Shared there ar</w:t>
      </w:r>
      <w:r w:rsidR="001C4327">
        <w:t>e faculty members interested in organizing a committee in regards to concerns about faculty signing additional legal documents.</w:t>
      </w:r>
    </w:p>
    <w:p w14:paraId="62C8F465" w14:textId="7EBE5C5E" w:rsidR="004F75E0" w:rsidRDefault="004F75E0" w:rsidP="00163196">
      <w:pPr>
        <w:pStyle w:val="ListParagraph"/>
        <w:numPr>
          <w:ilvl w:val="0"/>
          <w:numId w:val="5"/>
        </w:numPr>
      </w:pPr>
      <w:r>
        <w:t xml:space="preserve">RTP – Finalized </w:t>
      </w:r>
      <w:r w:rsidR="005A2CE5">
        <w:t>an</w:t>
      </w:r>
      <w:r>
        <w:t xml:space="preserve"> appeal. Currently appears that current RTP</w:t>
      </w:r>
      <w:r w:rsidR="004A6EF6">
        <w:t xml:space="preserve"> Appeals</w:t>
      </w:r>
      <w:r>
        <w:t xml:space="preserve"> Committee will have a light </w:t>
      </w:r>
      <w:r w:rsidR="005A2CE5">
        <w:t>spring</w:t>
      </w:r>
      <w:r>
        <w:t>.</w:t>
      </w:r>
      <w:r w:rsidR="005A2CE5">
        <w:t xml:space="preserve"> Brown noted only passing tenure decisions to committee.</w:t>
      </w:r>
    </w:p>
    <w:p w14:paraId="441AA1DF" w14:textId="77777777" w:rsidR="00802BC8" w:rsidRDefault="00FA6DBA" w:rsidP="00D56B28">
      <w:pPr>
        <w:pStyle w:val="ListParagraph"/>
        <w:numPr>
          <w:ilvl w:val="0"/>
          <w:numId w:val="5"/>
        </w:numPr>
      </w:pPr>
      <w:r>
        <w:t>Personnel &amp; Elections – Gerber had a busy holiday break to address elections. Thanks</w:t>
      </w:r>
      <w:r w:rsidR="0041569F">
        <w:t xml:space="preserve"> for your work</w:t>
      </w:r>
      <w:r>
        <w:t>!</w:t>
      </w:r>
    </w:p>
    <w:p w14:paraId="1BDFF45B" w14:textId="7C89E946" w:rsidR="00D56B28" w:rsidRDefault="00802BC8" w:rsidP="00D56B28">
      <w:pPr>
        <w:pStyle w:val="ListParagraph"/>
        <w:numPr>
          <w:ilvl w:val="0"/>
          <w:numId w:val="5"/>
        </w:numPr>
      </w:pPr>
      <w:r>
        <w:t xml:space="preserve">SVPAA - </w:t>
      </w:r>
      <w:r w:rsidR="00D56B28">
        <w:t xml:space="preserve">Olson expressed sincere thanks to </w:t>
      </w:r>
      <w:r w:rsidR="00180CDE">
        <w:t>ExCo</w:t>
      </w:r>
      <w:r>
        <w:t xml:space="preserve"> for making</w:t>
      </w:r>
      <w:r w:rsidR="00D56B28">
        <w:t xml:space="preserve"> Faculty Senate operate in an effective manner.</w:t>
      </w:r>
    </w:p>
    <w:p w14:paraId="1E1D1A07" w14:textId="784C2A19" w:rsidR="00C439A5" w:rsidRDefault="00C439A5" w:rsidP="00C439A5">
      <w:r>
        <w:t>Meeting adjourned at 4:52 p.m.</w:t>
      </w:r>
    </w:p>
    <w:p w14:paraId="1A1B39CA" w14:textId="625CF659" w:rsidR="001737DE" w:rsidRDefault="001737DE" w:rsidP="00C439A5">
      <w:r>
        <w:t>ACTION ITEMS:</w:t>
      </w:r>
    </w:p>
    <w:p w14:paraId="23639272" w14:textId="5D6741C9" w:rsidR="001737DE" w:rsidRDefault="001737DE" w:rsidP="001737DE">
      <w:pPr>
        <w:pStyle w:val="ListParagraph"/>
        <w:numPr>
          <w:ilvl w:val="0"/>
          <w:numId w:val="6"/>
        </w:numPr>
      </w:pPr>
      <w:r>
        <w:t>Share RTP Criteria concerns after Olson review. (Brown)</w:t>
      </w:r>
    </w:p>
    <w:p w14:paraId="5D539974" w14:textId="6F575CA5" w:rsidR="001737DE" w:rsidRDefault="001737DE" w:rsidP="001737DE">
      <w:pPr>
        <w:pStyle w:val="ListParagraph"/>
        <w:numPr>
          <w:ilvl w:val="0"/>
          <w:numId w:val="6"/>
        </w:numPr>
      </w:pPr>
      <w:r>
        <w:t>Send list of departments who submitted RTP Criteria to Pettersson. (Brown)</w:t>
      </w:r>
    </w:p>
    <w:p w14:paraId="4AFAEE65" w14:textId="46D98602" w:rsidR="00D26C39" w:rsidRDefault="00251A90" w:rsidP="00251A90">
      <w:pPr>
        <w:pStyle w:val="ListParagraph"/>
        <w:numPr>
          <w:ilvl w:val="0"/>
          <w:numId w:val="6"/>
        </w:numPr>
      </w:pPr>
      <w:r>
        <w:t>Research innovative faculty office use. (Morris)</w:t>
      </w:r>
    </w:p>
    <w:sectPr w:rsidR="00D26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FAEA" w14:textId="77777777" w:rsidR="0015493B" w:rsidRDefault="0015493B" w:rsidP="001C687F">
      <w:pPr>
        <w:spacing w:after="0" w:line="240" w:lineRule="auto"/>
      </w:pPr>
      <w:r>
        <w:separator/>
      </w:r>
    </w:p>
  </w:endnote>
  <w:endnote w:type="continuationSeparator" w:id="0">
    <w:p w14:paraId="280F8982" w14:textId="77777777" w:rsidR="0015493B" w:rsidRDefault="0015493B"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AE0EC" w14:textId="77777777" w:rsidR="0015493B" w:rsidRDefault="0015493B" w:rsidP="001C687F">
      <w:pPr>
        <w:spacing w:after="0" w:line="240" w:lineRule="auto"/>
      </w:pPr>
      <w:r>
        <w:separator/>
      </w:r>
    </w:p>
  </w:footnote>
  <w:footnote w:type="continuationSeparator" w:id="0">
    <w:p w14:paraId="6F0591D1" w14:textId="77777777" w:rsidR="0015493B" w:rsidRDefault="0015493B"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7722CD"/>
    <w:multiLevelType w:val="hybridMultilevel"/>
    <w:tmpl w:val="86063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A4243"/>
    <w:multiLevelType w:val="hybridMultilevel"/>
    <w:tmpl w:val="842AD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F51B77"/>
    <w:multiLevelType w:val="hybridMultilevel"/>
    <w:tmpl w:val="90E4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0C05CC"/>
    <w:multiLevelType w:val="hybridMultilevel"/>
    <w:tmpl w:val="3C74B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6C5AF1"/>
    <w:multiLevelType w:val="hybridMultilevel"/>
    <w:tmpl w:val="F5765A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4D0A"/>
    <w:rsid w:val="000070F3"/>
    <w:rsid w:val="00007DB6"/>
    <w:rsid w:val="00010A01"/>
    <w:rsid w:val="00011067"/>
    <w:rsid w:val="00012214"/>
    <w:rsid w:val="000129C0"/>
    <w:rsid w:val="000143C1"/>
    <w:rsid w:val="00014511"/>
    <w:rsid w:val="00022E71"/>
    <w:rsid w:val="0002330E"/>
    <w:rsid w:val="00023674"/>
    <w:rsid w:val="000243A5"/>
    <w:rsid w:val="000247E9"/>
    <w:rsid w:val="0002615A"/>
    <w:rsid w:val="000273D8"/>
    <w:rsid w:val="00027802"/>
    <w:rsid w:val="00030D2A"/>
    <w:rsid w:val="00031C61"/>
    <w:rsid w:val="00031CA8"/>
    <w:rsid w:val="000321DE"/>
    <w:rsid w:val="000327A3"/>
    <w:rsid w:val="0003280D"/>
    <w:rsid w:val="00033112"/>
    <w:rsid w:val="000332F5"/>
    <w:rsid w:val="00033448"/>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602C1"/>
    <w:rsid w:val="00061518"/>
    <w:rsid w:val="000617A2"/>
    <w:rsid w:val="00062D1E"/>
    <w:rsid w:val="000636A5"/>
    <w:rsid w:val="000638FF"/>
    <w:rsid w:val="00063AF8"/>
    <w:rsid w:val="000647D4"/>
    <w:rsid w:val="00065513"/>
    <w:rsid w:val="0006749A"/>
    <w:rsid w:val="0007024B"/>
    <w:rsid w:val="000708C9"/>
    <w:rsid w:val="00070A02"/>
    <w:rsid w:val="00070BEB"/>
    <w:rsid w:val="000764A6"/>
    <w:rsid w:val="000776D0"/>
    <w:rsid w:val="000801E6"/>
    <w:rsid w:val="000807FA"/>
    <w:rsid w:val="00081123"/>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8FC"/>
    <w:rsid w:val="00095D7A"/>
    <w:rsid w:val="00097085"/>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3FC5"/>
    <w:rsid w:val="000B47EA"/>
    <w:rsid w:val="000B5F4E"/>
    <w:rsid w:val="000B7610"/>
    <w:rsid w:val="000C02D1"/>
    <w:rsid w:val="000C23F6"/>
    <w:rsid w:val="000C2492"/>
    <w:rsid w:val="000C5144"/>
    <w:rsid w:val="000C5BCF"/>
    <w:rsid w:val="000C650C"/>
    <w:rsid w:val="000C7926"/>
    <w:rsid w:val="000C7E75"/>
    <w:rsid w:val="000D124B"/>
    <w:rsid w:val="000D1E0E"/>
    <w:rsid w:val="000D2143"/>
    <w:rsid w:val="000D2190"/>
    <w:rsid w:val="000D2751"/>
    <w:rsid w:val="000D2AB4"/>
    <w:rsid w:val="000D30BD"/>
    <w:rsid w:val="000D316F"/>
    <w:rsid w:val="000D38CD"/>
    <w:rsid w:val="000D5BEE"/>
    <w:rsid w:val="000D6E4A"/>
    <w:rsid w:val="000E048C"/>
    <w:rsid w:val="000E1C01"/>
    <w:rsid w:val="000E1FB6"/>
    <w:rsid w:val="000E4A30"/>
    <w:rsid w:val="000E56C0"/>
    <w:rsid w:val="000E638A"/>
    <w:rsid w:val="000E6EEB"/>
    <w:rsid w:val="000F0DA6"/>
    <w:rsid w:val="000F2539"/>
    <w:rsid w:val="000F2A08"/>
    <w:rsid w:val="000F311E"/>
    <w:rsid w:val="000F3EF8"/>
    <w:rsid w:val="000F61BB"/>
    <w:rsid w:val="000F6A59"/>
    <w:rsid w:val="000F7307"/>
    <w:rsid w:val="001008BB"/>
    <w:rsid w:val="001011D3"/>
    <w:rsid w:val="0010203B"/>
    <w:rsid w:val="0010229E"/>
    <w:rsid w:val="0010291F"/>
    <w:rsid w:val="00104372"/>
    <w:rsid w:val="001053C2"/>
    <w:rsid w:val="001061CB"/>
    <w:rsid w:val="00107854"/>
    <w:rsid w:val="001123D1"/>
    <w:rsid w:val="00113DCE"/>
    <w:rsid w:val="0011473F"/>
    <w:rsid w:val="001158AF"/>
    <w:rsid w:val="00116605"/>
    <w:rsid w:val="00117B40"/>
    <w:rsid w:val="001203A2"/>
    <w:rsid w:val="00120A24"/>
    <w:rsid w:val="00120D91"/>
    <w:rsid w:val="00121258"/>
    <w:rsid w:val="00121CBF"/>
    <w:rsid w:val="00122549"/>
    <w:rsid w:val="00122E12"/>
    <w:rsid w:val="00123230"/>
    <w:rsid w:val="001262ED"/>
    <w:rsid w:val="00126477"/>
    <w:rsid w:val="001278D3"/>
    <w:rsid w:val="001300EB"/>
    <w:rsid w:val="00132763"/>
    <w:rsid w:val="00133C33"/>
    <w:rsid w:val="0013553E"/>
    <w:rsid w:val="00135701"/>
    <w:rsid w:val="00140844"/>
    <w:rsid w:val="0014137E"/>
    <w:rsid w:val="001414FF"/>
    <w:rsid w:val="00141BDE"/>
    <w:rsid w:val="00143679"/>
    <w:rsid w:val="00143775"/>
    <w:rsid w:val="00143F67"/>
    <w:rsid w:val="00146E27"/>
    <w:rsid w:val="00147D5D"/>
    <w:rsid w:val="001502DF"/>
    <w:rsid w:val="00150588"/>
    <w:rsid w:val="00150623"/>
    <w:rsid w:val="001537A0"/>
    <w:rsid w:val="00153C33"/>
    <w:rsid w:val="00153C7D"/>
    <w:rsid w:val="0015458F"/>
    <w:rsid w:val="0015493B"/>
    <w:rsid w:val="00154BD8"/>
    <w:rsid w:val="00155082"/>
    <w:rsid w:val="00155772"/>
    <w:rsid w:val="00156A63"/>
    <w:rsid w:val="001572EF"/>
    <w:rsid w:val="001609D5"/>
    <w:rsid w:val="00163196"/>
    <w:rsid w:val="00166AE3"/>
    <w:rsid w:val="0016750C"/>
    <w:rsid w:val="001677CE"/>
    <w:rsid w:val="00167A80"/>
    <w:rsid w:val="00167B56"/>
    <w:rsid w:val="00171C3F"/>
    <w:rsid w:val="00172806"/>
    <w:rsid w:val="001737DE"/>
    <w:rsid w:val="001766B9"/>
    <w:rsid w:val="00176F41"/>
    <w:rsid w:val="00180CDE"/>
    <w:rsid w:val="001828F5"/>
    <w:rsid w:val="001839C8"/>
    <w:rsid w:val="001849D9"/>
    <w:rsid w:val="00186524"/>
    <w:rsid w:val="00186D11"/>
    <w:rsid w:val="0018706D"/>
    <w:rsid w:val="001872F0"/>
    <w:rsid w:val="00190150"/>
    <w:rsid w:val="00193158"/>
    <w:rsid w:val="00194115"/>
    <w:rsid w:val="001945B7"/>
    <w:rsid w:val="001952ED"/>
    <w:rsid w:val="001968E3"/>
    <w:rsid w:val="00197C3B"/>
    <w:rsid w:val="001A0501"/>
    <w:rsid w:val="001A3488"/>
    <w:rsid w:val="001A525F"/>
    <w:rsid w:val="001A5418"/>
    <w:rsid w:val="001A785C"/>
    <w:rsid w:val="001A7EEC"/>
    <w:rsid w:val="001B1659"/>
    <w:rsid w:val="001B26C1"/>
    <w:rsid w:val="001B2934"/>
    <w:rsid w:val="001B2F07"/>
    <w:rsid w:val="001B32DD"/>
    <w:rsid w:val="001B45A9"/>
    <w:rsid w:val="001B4A48"/>
    <w:rsid w:val="001B5B99"/>
    <w:rsid w:val="001B78FA"/>
    <w:rsid w:val="001C0913"/>
    <w:rsid w:val="001C4327"/>
    <w:rsid w:val="001C5351"/>
    <w:rsid w:val="001C595A"/>
    <w:rsid w:val="001C5A19"/>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28DB"/>
    <w:rsid w:val="001E30C3"/>
    <w:rsid w:val="001E3E85"/>
    <w:rsid w:val="001E50B7"/>
    <w:rsid w:val="001E674E"/>
    <w:rsid w:val="001E6C92"/>
    <w:rsid w:val="001E74C7"/>
    <w:rsid w:val="001F0863"/>
    <w:rsid w:val="001F134E"/>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168E9"/>
    <w:rsid w:val="00216A74"/>
    <w:rsid w:val="002208B6"/>
    <w:rsid w:val="002214FC"/>
    <w:rsid w:val="00221D04"/>
    <w:rsid w:val="00222F49"/>
    <w:rsid w:val="00222F69"/>
    <w:rsid w:val="002235D1"/>
    <w:rsid w:val="0023052C"/>
    <w:rsid w:val="00230C6E"/>
    <w:rsid w:val="00232EB6"/>
    <w:rsid w:val="00234F51"/>
    <w:rsid w:val="0023676F"/>
    <w:rsid w:val="00237541"/>
    <w:rsid w:val="002375EE"/>
    <w:rsid w:val="00237EA8"/>
    <w:rsid w:val="002459F5"/>
    <w:rsid w:val="00246F7B"/>
    <w:rsid w:val="00247C86"/>
    <w:rsid w:val="00247FAE"/>
    <w:rsid w:val="00250D89"/>
    <w:rsid w:val="00251A90"/>
    <w:rsid w:val="00251C62"/>
    <w:rsid w:val="002526EF"/>
    <w:rsid w:val="0025467A"/>
    <w:rsid w:val="00254BA6"/>
    <w:rsid w:val="00256563"/>
    <w:rsid w:val="0025760D"/>
    <w:rsid w:val="00257674"/>
    <w:rsid w:val="00257939"/>
    <w:rsid w:val="0026082E"/>
    <w:rsid w:val="00260B1E"/>
    <w:rsid w:val="0026218B"/>
    <w:rsid w:val="00262BF7"/>
    <w:rsid w:val="00263044"/>
    <w:rsid w:val="00263B81"/>
    <w:rsid w:val="00263DE2"/>
    <w:rsid w:val="002642EC"/>
    <w:rsid w:val="00264F1B"/>
    <w:rsid w:val="0026745B"/>
    <w:rsid w:val="00267F0E"/>
    <w:rsid w:val="00271AF2"/>
    <w:rsid w:val="0027606F"/>
    <w:rsid w:val="00281236"/>
    <w:rsid w:val="002822D0"/>
    <w:rsid w:val="00282371"/>
    <w:rsid w:val="0028565E"/>
    <w:rsid w:val="00285782"/>
    <w:rsid w:val="00286B66"/>
    <w:rsid w:val="0028716A"/>
    <w:rsid w:val="0029087B"/>
    <w:rsid w:val="00292A6D"/>
    <w:rsid w:val="00292E93"/>
    <w:rsid w:val="00294235"/>
    <w:rsid w:val="0029745B"/>
    <w:rsid w:val="002976DD"/>
    <w:rsid w:val="0029778D"/>
    <w:rsid w:val="00297D43"/>
    <w:rsid w:val="002A0992"/>
    <w:rsid w:val="002A330D"/>
    <w:rsid w:val="002A3D7B"/>
    <w:rsid w:val="002A49F6"/>
    <w:rsid w:val="002A5018"/>
    <w:rsid w:val="002A7A2A"/>
    <w:rsid w:val="002B00E3"/>
    <w:rsid w:val="002B0889"/>
    <w:rsid w:val="002B0F6D"/>
    <w:rsid w:val="002B2235"/>
    <w:rsid w:val="002B3846"/>
    <w:rsid w:val="002B6541"/>
    <w:rsid w:val="002B73BE"/>
    <w:rsid w:val="002B7DE2"/>
    <w:rsid w:val="002B7EF3"/>
    <w:rsid w:val="002C1C67"/>
    <w:rsid w:val="002C2108"/>
    <w:rsid w:val="002C45F7"/>
    <w:rsid w:val="002C5458"/>
    <w:rsid w:val="002C5F01"/>
    <w:rsid w:val="002C6248"/>
    <w:rsid w:val="002C6C97"/>
    <w:rsid w:val="002D034E"/>
    <w:rsid w:val="002D165F"/>
    <w:rsid w:val="002D4144"/>
    <w:rsid w:val="002D44E3"/>
    <w:rsid w:val="002D4C44"/>
    <w:rsid w:val="002D4D11"/>
    <w:rsid w:val="002D7959"/>
    <w:rsid w:val="002E18A3"/>
    <w:rsid w:val="002E1B5B"/>
    <w:rsid w:val="002E1B99"/>
    <w:rsid w:val="002E3390"/>
    <w:rsid w:val="002E4762"/>
    <w:rsid w:val="002E7E8B"/>
    <w:rsid w:val="002F02E8"/>
    <w:rsid w:val="002F27CF"/>
    <w:rsid w:val="002F42EC"/>
    <w:rsid w:val="002F438C"/>
    <w:rsid w:val="002F69FD"/>
    <w:rsid w:val="003006DE"/>
    <w:rsid w:val="00300B18"/>
    <w:rsid w:val="00300C37"/>
    <w:rsid w:val="00301020"/>
    <w:rsid w:val="003033D6"/>
    <w:rsid w:val="00304F46"/>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1E9F"/>
    <w:rsid w:val="003329F6"/>
    <w:rsid w:val="0033357B"/>
    <w:rsid w:val="003343F9"/>
    <w:rsid w:val="00336072"/>
    <w:rsid w:val="00336ABE"/>
    <w:rsid w:val="00336F32"/>
    <w:rsid w:val="003370DF"/>
    <w:rsid w:val="003408B9"/>
    <w:rsid w:val="00342176"/>
    <w:rsid w:val="003421BE"/>
    <w:rsid w:val="0034321E"/>
    <w:rsid w:val="00343933"/>
    <w:rsid w:val="00345A96"/>
    <w:rsid w:val="00346382"/>
    <w:rsid w:val="00347363"/>
    <w:rsid w:val="00347F3A"/>
    <w:rsid w:val="00350679"/>
    <w:rsid w:val="00352478"/>
    <w:rsid w:val="00352A1E"/>
    <w:rsid w:val="00352AD0"/>
    <w:rsid w:val="00353789"/>
    <w:rsid w:val="003558E1"/>
    <w:rsid w:val="00356022"/>
    <w:rsid w:val="0035607B"/>
    <w:rsid w:val="0035717E"/>
    <w:rsid w:val="00357F00"/>
    <w:rsid w:val="003603AF"/>
    <w:rsid w:val="00361765"/>
    <w:rsid w:val="003624DE"/>
    <w:rsid w:val="00362AA7"/>
    <w:rsid w:val="003630A8"/>
    <w:rsid w:val="00364075"/>
    <w:rsid w:val="00366252"/>
    <w:rsid w:val="00366505"/>
    <w:rsid w:val="00366CA1"/>
    <w:rsid w:val="003676E3"/>
    <w:rsid w:val="00370D45"/>
    <w:rsid w:val="003713C6"/>
    <w:rsid w:val="00383505"/>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96EFD"/>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E23C2"/>
    <w:rsid w:val="003E3495"/>
    <w:rsid w:val="003E4E58"/>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3A45"/>
    <w:rsid w:val="00413C6C"/>
    <w:rsid w:val="00414942"/>
    <w:rsid w:val="00414A58"/>
    <w:rsid w:val="0041569F"/>
    <w:rsid w:val="004205BA"/>
    <w:rsid w:val="00421453"/>
    <w:rsid w:val="004221A9"/>
    <w:rsid w:val="00423256"/>
    <w:rsid w:val="004249E0"/>
    <w:rsid w:val="00424E08"/>
    <w:rsid w:val="004306DA"/>
    <w:rsid w:val="004321C9"/>
    <w:rsid w:val="00432510"/>
    <w:rsid w:val="00433C01"/>
    <w:rsid w:val="004340BB"/>
    <w:rsid w:val="00434A82"/>
    <w:rsid w:val="004373C7"/>
    <w:rsid w:val="0044045D"/>
    <w:rsid w:val="00441C96"/>
    <w:rsid w:val="004435D3"/>
    <w:rsid w:val="00444569"/>
    <w:rsid w:val="004451D7"/>
    <w:rsid w:val="0044523D"/>
    <w:rsid w:val="00445E50"/>
    <w:rsid w:val="004469B1"/>
    <w:rsid w:val="0044730A"/>
    <w:rsid w:val="00447C50"/>
    <w:rsid w:val="0045013E"/>
    <w:rsid w:val="00450CB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1C5F"/>
    <w:rsid w:val="00483E72"/>
    <w:rsid w:val="00484CA1"/>
    <w:rsid w:val="00485547"/>
    <w:rsid w:val="00486A87"/>
    <w:rsid w:val="004870E6"/>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A6EF6"/>
    <w:rsid w:val="004B0625"/>
    <w:rsid w:val="004B1570"/>
    <w:rsid w:val="004B19D6"/>
    <w:rsid w:val="004B2DD4"/>
    <w:rsid w:val="004B3977"/>
    <w:rsid w:val="004B553A"/>
    <w:rsid w:val="004B5B4F"/>
    <w:rsid w:val="004B7C3F"/>
    <w:rsid w:val="004B7CD2"/>
    <w:rsid w:val="004B7E95"/>
    <w:rsid w:val="004C0DF2"/>
    <w:rsid w:val="004C2207"/>
    <w:rsid w:val="004C232B"/>
    <w:rsid w:val="004C24DC"/>
    <w:rsid w:val="004C3302"/>
    <w:rsid w:val="004C4F86"/>
    <w:rsid w:val="004C57E8"/>
    <w:rsid w:val="004C5C45"/>
    <w:rsid w:val="004C6246"/>
    <w:rsid w:val="004C67E0"/>
    <w:rsid w:val="004C79D8"/>
    <w:rsid w:val="004D075C"/>
    <w:rsid w:val="004D097B"/>
    <w:rsid w:val="004D17B2"/>
    <w:rsid w:val="004D4827"/>
    <w:rsid w:val="004D6596"/>
    <w:rsid w:val="004D6DEF"/>
    <w:rsid w:val="004D7E11"/>
    <w:rsid w:val="004E01A9"/>
    <w:rsid w:val="004E14CD"/>
    <w:rsid w:val="004E2486"/>
    <w:rsid w:val="004E24CA"/>
    <w:rsid w:val="004E279C"/>
    <w:rsid w:val="004E2893"/>
    <w:rsid w:val="004E2B44"/>
    <w:rsid w:val="004E3B73"/>
    <w:rsid w:val="004E74C7"/>
    <w:rsid w:val="004E7755"/>
    <w:rsid w:val="004E7D54"/>
    <w:rsid w:val="004F02A5"/>
    <w:rsid w:val="004F16E5"/>
    <w:rsid w:val="004F2C71"/>
    <w:rsid w:val="004F32C6"/>
    <w:rsid w:val="004F352C"/>
    <w:rsid w:val="004F49A1"/>
    <w:rsid w:val="004F50B7"/>
    <w:rsid w:val="004F54F7"/>
    <w:rsid w:val="004F6D16"/>
    <w:rsid w:val="004F75E0"/>
    <w:rsid w:val="00500B28"/>
    <w:rsid w:val="0050169A"/>
    <w:rsid w:val="005017E3"/>
    <w:rsid w:val="00502956"/>
    <w:rsid w:val="005053C7"/>
    <w:rsid w:val="005068EA"/>
    <w:rsid w:val="00506E9D"/>
    <w:rsid w:val="00506EDA"/>
    <w:rsid w:val="005072C3"/>
    <w:rsid w:val="00507610"/>
    <w:rsid w:val="00510437"/>
    <w:rsid w:val="005122FD"/>
    <w:rsid w:val="0051243B"/>
    <w:rsid w:val="00512F78"/>
    <w:rsid w:val="00513C68"/>
    <w:rsid w:val="00514221"/>
    <w:rsid w:val="00514F26"/>
    <w:rsid w:val="00514FD9"/>
    <w:rsid w:val="00515F45"/>
    <w:rsid w:val="00516937"/>
    <w:rsid w:val="005230FE"/>
    <w:rsid w:val="00523E58"/>
    <w:rsid w:val="00523ED4"/>
    <w:rsid w:val="00523F7C"/>
    <w:rsid w:val="00527D42"/>
    <w:rsid w:val="00530886"/>
    <w:rsid w:val="00531A64"/>
    <w:rsid w:val="00531B0E"/>
    <w:rsid w:val="00531F30"/>
    <w:rsid w:val="005335E5"/>
    <w:rsid w:val="00533D6E"/>
    <w:rsid w:val="00533E86"/>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3D8"/>
    <w:rsid w:val="005549BA"/>
    <w:rsid w:val="00555BF6"/>
    <w:rsid w:val="00560986"/>
    <w:rsid w:val="00560DDF"/>
    <w:rsid w:val="00561991"/>
    <w:rsid w:val="00561BF0"/>
    <w:rsid w:val="005625D4"/>
    <w:rsid w:val="0056292A"/>
    <w:rsid w:val="00565FA4"/>
    <w:rsid w:val="005671C2"/>
    <w:rsid w:val="00567EF7"/>
    <w:rsid w:val="00570AA5"/>
    <w:rsid w:val="005710D3"/>
    <w:rsid w:val="00571365"/>
    <w:rsid w:val="005728EC"/>
    <w:rsid w:val="005729A9"/>
    <w:rsid w:val="0057316D"/>
    <w:rsid w:val="00574628"/>
    <w:rsid w:val="00574E1E"/>
    <w:rsid w:val="00580B96"/>
    <w:rsid w:val="0058196F"/>
    <w:rsid w:val="00581C2A"/>
    <w:rsid w:val="005831E3"/>
    <w:rsid w:val="00583646"/>
    <w:rsid w:val="0058501C"/>
    <w:rsid w:val="00585283"/>
    <w:rsid w:val="0058586A"/>
    <w:rsid w:val="005859DB"/>
    <w:rsid w:val="00585A73"/>
    <w:rsid w:val="00587591"/>
    <w:rsid w:val="00591A27"/>
    <w:rsid w:val="005923CD"/>
    <w:rsid w:val="00594066"/>
    <w:rsid w:val="00594293"/>
    <w:rsid w:val="00594352"/>
    <w:rsid w:val="0059483F"/>
    <w:rsid w:val="00594CDE"/>
    <w:rsid w:val="00594F3A"/>
    <w:rsid w:val="00595F73"/>
    <w:rsid w:val="00596F17"/>
    <w:rsid w:val="005974D9"/>
    <w:rsid w:val="0059775E"/>
    <w:rsid w:val="005A0E43"/>
    <w:rsid w:val="005A1F75"/>
    <w:rsid w:val="005A1FA4"/>
    <w:rsid w:val="005A2CE5"/>
    <w:rsid w:val="005A2FCD"/>
    <w:rsid w:val="005A39D0"/>
    <w:rsid w:val="005A4981"/>
    <w:rsid w:val="005A5C89"/>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38B5"/>
    <w:rsid w:val="005C3E3A"/>
    <w:rsid w:val="005C455B"/>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53E8"/>
    <w:rsid w:val="005F57CB"/>
    <w:rsid w:val="005F6180"/>
    <w:rsid w:val="005F6614"/>
    <w:rsid w:val="005F6B30"/>
    <w:rsid w:val="0060178E"/>
    <w:rsid w:val="00601AE5"/>
    <w:rsid w:val="00603744"/>
    <w:rsid w:val="006037AB"/>
    <w:rsid w:val="00603D35"/>
    <w:rsid w:val="00605036"/>
    <w:rsid w:val="00606768"/>
    <w:rsid w:val="00610580"/>
    <w:rsid w:val="00610A92"/>
    <w:rsid w:val="0061130A"/>
    <w:rsid w:val="00612425"/>
    <w:rsid w:val="0061270E"/>
    <w:rsid w:val="006142EF"/>
    <w:rsid w:val="00614605"/>
    <w:rsid w:val="00615B14"/>
    <w:rsid w:val="00616073"/>
    <w:rsid w:val="006170EA"/>
    <w:rsid w:val="00617F12"/>
    <w:rsid w:val="00623D84"/>
    <w:rsid w:val="0062473D"/>
    <w:rsid w:val="0062499F"/>
    <w:rsid w:val="00624F2F"/>
    <w:rsid w:val="0062508B"/>
    <w:rsid w:val="00626FA7"/>
    <w:rsid w:val="006302D0"/>
    <w:rsid w:val="00630398"/>
    <w:rsid w:val="006310EA"/>
    <w:rsid w:val="00631DAC"/>
    <w:rsid w:val="00631F5C"/>
    <w:rsid w:val="00632F1C"/>
    <w:rsid w:val="00634C2E"/>
    <w:rsid w:val="00634F52"/>
    <w:rsid w:val="00635EC2"/>
    <w:rsid w:val="00636171"/>
    <w:rsid w:val="006365EC"/>
    <w:rsid w:val="006366F0"/>
    <w:rsid w:val="00637231"/>
    <w:rsid w:val="006400CA"/>
    <w:rsid w:val="0064147B"/>
    <w:rsid w:val="0064167F"/>
    <w:rsid w:val="006419F2"/>
    <w:rsid w:val="00641AE5"/>
    <w:rsid w:val="00644C30"/>
    <w:rsid w:val="00645F58"/>
    <w:rsid w:val="0064618F"/>
    <w:rsid w:val="00646E6A"/>
    <w:rsid w:val="00650733"/>
    <w:rsid w:val="006509E2"/>
    <w:rsid w:val="00652F38"/>
    <w:rsid w:val="00653321"/>
    <w:rsid w:val="00653462"/>
    <w:rsid w:val="0065397C"/>
    <w:rsid w:val="00655745"/>
    <w:rsid w:val="00655852"/>
    <w:rsid w:val="00657881"/>
    <w:rsid w:val="00660048"/>
    <w:rsid w:val="00660492"/>
    <w:rsid w:val="00660FF9"/>
    <w:rsid w:val="00663606"/>
    <w:rsid w:val="00663FE0"/>
    <w:rsid w:val="00664A7D"/>
    <w:rsid w:val="00666027"/>
    <w:rsid w:val="00667135"/>
    <w:rsid w:val="0066772A"/>
    <w:rsid w:val="00670767"/>
    <w:rsid w:val="00671489"/>
    <w:rsid w:val="00671CAB"/>
    <w:rsid w:val="00672508"/>
    <w:rsid w:val="0067330E"/>
    <w:rsid w:val="00673A0E"/>
    <w:rsid w:val="0067585D"/>
    <w:rsid w:val="00676AB7"/>
    <w:rsid w:val="00676B45"/>
    <w:rsid w:val="006776B7"/>
    <w:rsid w:val="006809E4"/>
    <w:rsid w:val="00682432"/>
    <w:rsid w:val="00684016"/>
    <w:rsid w:val="00685616"/>
    <w:rsid w:val="006860E6"/>
    <w:rsid w:val="00686B99"/>
    <w:rsid w:val="00687B45"/>
    <w:rsid w:val="00687F50"/>
    <w:rsid w:val="00692453"/>
    <w:rsid w:val="006924E5"/>
    <w:rsid w:val="00692D81"/>
    <w:rsid w:val="006936A3"/>
    <w:rsid w:val="00693801"/>
    <w:rsid w:val="00695F48"/>
    <w:rsid w:val="00696F5B"/>
    <w:rsid w:val="006979E4"/>
    <w:rsid w:val="006A0552"/>
    <w:rsid w:val="006A30C2"/>
    <w:rsid w:val="006A3FF2"/>
    <w:rsid w:val="006A51F4"/>
    <w:rsid w:val="006A6D2C"/>
    <w:rsid w:val="006A7239"/>
    <w:rsid w:val="006A7530"/>
    <w:rsid w:val="006B0333"/>
    <w:rsid w:val="006B2B62"/>
    <w:rsid w:val="006B5F32"/>
    <w:rsid w:val="006B6B2C"/>
    <w:rsid w:val="006B6EC5"/>
    <w:rsid w:val="006B785A"/>
    <w:rsid w:val="006B786E"/>
    <w:rsid w:val="006C0047"/>
    <w:rsid w:val="006C18C9"/>
    <w:rsid w:val="006C1BD5"/>
    <w:rsid w:val="006C1E6F"/>
    <w:rsid w:val="006C3E02"/>
    <w:rsid w:val="006C5564"/>
    <w:rsid w:val="006C5587"/>
    <w:rsid w:val="006C55ED"/>
    <w:rsid w:val="006C5912"/>
    <w:rsid w:val="006C5A8C"/>
    <w:rsid w:val="006C715C"/>
    <w:rsid w:val="006D0B15"/>
    <w:rsid w:val="006D0FDB"/>
    <w:rsid w:val="006D1923"/>
    <w:rsid w:val="006D250A"/>
    <w:rsid w:val="006D424E"/>
    <w:rsid w:val="006D43BD"/>
    <w:rsid w:val="006D4974"/>
    <w:rsid w:val="006D718B"/>
    <w:rsid w:val="006E0FB2"/>
    <w:rsid w:val="006E25E3"/>
    <w:rsid w:val="006E3369"/>
    <w:rsid w:val="006E39E0"/>
    <w:rsid w:val="006E4019"/>
    <w:rsid w:val="006E409B"/>
    <w:rsid w:val="006E42AF"/>
    <w:rsid w:val="006E6459"/>
    <w:rsid w:val="006F25E2"/>
    <w:rsid w:val="006F3056"/>
    <w:rsid w:val="006F3B5F"/>
    <w:rsid w:val="006F3EB3"/>
    <w:rsid w:val="006F428D"/>
    <w:rsid w:val="006F456C"/>
    <w:rsid w:val="006F5EC5"/>
    <w:rsid w:val="006F6579"/>
    <w:rsid w:val="006F735A"/>
    <w:rsid w:val="00700CDE"/>
    <w:rsid w:val="00701183"/>
    <w:rsid w:val="00701BFB"/>
    <w:rsid w:val="00702CDD"/>
    <w:rsid w:val="00703899"/>
    <w:rsid w:val="007040BB"/>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33D1"/>
    <w:rsid w:val="00744CB2"/>
    <w:rsid w:val="00744E85"/>
    <w:rsid w:val="00745432"/>
    <w:rsid w:val="00745EFA"/>
    <w:rsid w:val="00746817"/>
    <w:rsid w:val="0075122B"/>
    <w:rsid w:val="007514D1"/>
    <w:rsid w:val="0075184D"/>
    <w:rsid w:val="00751BE1"/>
    <w:rsid w:val="007525CE"/>
    <w:rsid w:val="00752C34"/>
    <w:rsid w:val="0075308B"/>
    <w:rsid w:val="00753221"/>
    <w:rsid w:val="00760DFB"/>
    <w:rsid w:val="007621B0"/>
    <w:rsid w:val="007624B5"/>
    <w:rsid w:val="007639D1"/>
    <w:rsid w:val="00763E0C"/>
    <w:rsid w:val="00764694"/>
    <w:rsid w:val="00764912"/>
    <w:rsid w:val="00764B4E"/>
    <w:rsid w:val="00767144"/>
    <w:rsid w:val="00767913"/>
    <w:rsid w:val="00767925"/>
    <w:rsid w:val="0077261B"/>
    <w:rsid w:val="00773CAE"/>
    <w:rsid w:val="00773F56"/>
    <w:rsid w:val="007758BE"/>
    <w:rsid w:val="00777590"/>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21A"/>
    <w:rsid w:val="007A685A"/>
    <w:rsid w:val="007A75FF"/>
    <w:rsid w:val="007A7968"/>
    <w:rsid w:val="007A7FF4"/>
    <w:rsid w:val="007B03D2"/>
    <w:rsid w:val="007B0957"/>
    <w:rsid w:val="007B0DCA"/>
    <w:rsid w:val="007B187D"/>
    <w:rsid w:val="007B1CED"/>
    <w:rsid w:val="007B4CA7"/>
    <w:rsid w:val="007B7052"/>
    <w:rsid w:val="007C067F"/>
    <w:rsid w:val="007C2031"/>
    <w:rsid w:val="007C2E17"/>
    <w:rsid w:val="007C34BF"/>
    <w:rsid w:val="007C39B3"/>
    <w:rsid w:val="007C4959"/>
    <w:rsid w:val="007C794F"/>
    <w:rsid w:val="007D00AC"/>
    <w:rsid w:val="007D09D1"/>
    <w:rsid w:val="007D2F28"/>
    <w:rsid w:val="007D37C7"/>
    <w:rsid w:val="007D3ADE"/>
    <w:rsid w:val="007D48A5"/>
    <w:rsid w:val="007D4E65"/>
    <w:rsid w:val="007D5561"/>
    <w:rsid w:val="007D619C"/>
    <w:rsid w:val="007D7399"/>
    <w:rsid w:val="007E0BCA"/>
    <w:rsid w:val="007E1926"/>
    <w:rsid w:val="007E4A2B"/>
    <w:rsid w:val="007E5978"/>
    <w:rsid w:val="007E6AAD"/>
    <w:rsid w:val="007E796E"/>
    <w:rsid w:val="007F3518"/>
    <w:rsid w:val="007F3BEE"/>
    <w:rsid w:val="007F457D"/>
    <w:rsid w:val="007F4AC3"/>
    <w:rsid w:val="007F6F47"/>
    <w:rsid w:val="007F7050"/>
    <w:rsid w:val="007F7A6F"/>
    <w:rsid w:val="007F7D9E"/>
    <w:rsid w:val="00801AE7"/>
    <w:rsid w:val="00801E65"/>
    <w:rsid w:val="00802841"/>
    <w:rsid w:val="00802BC8"/>
    <w:rsid w:val="00802FF0"/>
    <w:rsid w:val="00803D86"/>
    <w:rsid w:val="00803F5C"/>
    <w:rsid w:val="00805579"/>
    <w:rsid w:val="00806826"/>
    <w:rsid w:val="0081020F"/>
    <w:rsid w:val="008108DD"/>
    <w:rsid w:val="008118F3"/>
    <w:rsid w:val="00811ACE"/>
    <w:rsid w:val="008146F2"/>
    <w:rsid w:val="00814AD3"/>
    <w:rsid w:val="0081617E"/>
    <w:rsid w:val="00816226"/>
    <w:rsid w:val="008165E9"/>
    <w:rsid w:val="008171C7"/>
    <w:rsid w:val="00821757"/>
    <w:rsid w:val="00822791"/>
    <w:rsid w:val="0082645E"/>
    <w:rsid w:val="00830DE4"/>
    <w:rsid w:val="00831DE0"/>
    <w:rsid w:val="00832285"/>
    <w:rsid w:val="0083270D"/>
    <w:rsid w:val="0083464E"/>
    <w:rsid w:val="00835690"/>
    <w:rsid w:val="0083617A"/>
    <w:rsid w:val="008367C4"/>
    <w:rsid w:val="00836986"/>
    <w:rsid w:val="00836D37"/>
    <w:rsid w:val="008417EC"/>
    <w:rsid w:val="0084203E"/>
    <w:rsid w:val="0084301C"/>
    <w:rsid w:val="008436CF"/>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71765"/>
    <w:rsid w:val="008720D5"/>
    <w:rsid w:val="008728A4"/>
    <w:rsid w:val="0087305D"/>
    <w:rsid w:val="008734C3"/>
    <w:rsid w:val="00873FDC"/>
    <w:rsid w:val="00874EBE"/>
    <w:rsid w:val="00875C53"/>
    <w:rsid w:val="00876885"/>
    <w:rsid w:val="0087716F"/>
    <w:rsid w:val="008801C9"/>
    <w:rsid w:val="0088152F"/>
    <w:rsid w:val="00882F49"/>
    <w:rsid w:val="00883746"/>
    <w:rsid w:val="008839FE"/>
    <w:rsid w:val="00883B44"/>
    <w:rsid w:val="00886F85"/>
    <w:rsid w:val="00887AFB"/>
    <w:rsid w:val="00887FE3"/>
    <w:rsid w:val="00890C5E"/>
    <w:rsid w:val="00891393"/>
    <w:rsid w:val="00894EF9"/>
    <w:rsid w:val="00897BCA"/>
    <w:rsid w:val="00897F4D"/>
    <w:rsid w:val="008A0186"/>
    <w:rsid w:val="008A1D43"/>
    <w:rsid w:val="008A2DED"/>
    <w:rsid w:val="008A2FA0"/>
    <w:rsid w:val="008A5351"/>
    <w:rsid w:val="008A6750"/>
    <w:rsid w:val="008B195C"/>
    <w:rsid w:val="008B1C70"/>
    <w:rsid w:val="008B1F08"/>
    <w:rsid w:val="008B2BD6"/>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56A6"/>
    <w:rsid w:val="008C6761"/>
    <w:rsid w:val="008C67F0"/>
    <w:rsid w:val="008C6DC7"/>
    <w:rsid w:val="008D022A"/>
    <w:rsid w:val="008D0C03"/>
    <w:rsid w:val="008D3F0A"/>
    <w:rsid w:val="008D4247"/>
    <w:rsid w:val="008D4543"/>
    <w:rsid w:val="008D4ECD"/>
    <w:rsid w:val="008D514F"/>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EC9"/>
    <w:rsid w:val="008E7040"/>
    <w:rsid w:val="008E7848"/>
    <w:rsid w:val="008E7E80"/>
    <w:rsid w:val="008F1BB5"/>
    <w:rsid w:val="008F26F9"/>
    <w:rsid w:val="008F3304"/>
    <w:rsid w:val="008F54C1"/>
    <w:rsid w:val="008F6528"/>
    <w:rsid w:val="008F69EE"/>
    <w:rsid w:val="008F6A68"/>
    <w:rsid w:val="00900A02"/>
    <w:rsid w:val="00904246"/>
    <w:rsid w:val="00905207"/>
    <w:rsid w:val="009052D1"/>
    <w:rsid w:val="0090535C"/>
    <w:rsid w:val="00905F66"/>
    <w:rsid w:val="00906D18"/>
    <w:rsid w:val="009113E5"/>
    <w:rsid w:val="009113F6"/>
    <w:rsid w:val="00912054"/>
    <w:rsid w:val="00912B1A"/>
    <w:rsid w:val="00913996"/>
    <w:rsid w:val="00913E76"/>
    <w:rsid w:val="00916F15"/>
    <w:rsid w:val="00920372"/>
    <w:rsid w:val="009228B5"/>
    <w:rsid w:val="009236FC"/>
    <w:rsid w:val="00923FBF"/>
    <w:rsid w:val="00924F15"/>
    <w:rsid w:val="00925939"/>
    <w:rsid w:val="00927B76"/>
    <w:rsid w:val="00931E7A"/>
    <w:rsid w:val="00932DB5"/>
    <w:rsid w:val="00933019"/>
    <w:rsid w:val="00933A85"/>
    <w:rsid w:val="00933B57"/>
    <w:rsid w:val="0093490E"/>
    <w:rsid w:val="00935438"/>
    <w:rsid w:val="009360DD"/>
    <w:rsid w:val="00936A93"/>
    <w:rsid w:val="00937484"/>
    <w:rsid w:val="009403CF"/>
    <w:rsid w:val="009407B3"/>
    <w:rsid w:val="00943180"/>
    <w:rsid w:val="009433A3"/>
    <w:rsid w:val="00946A0E"/>
    <w:rsid w:val="00953721"/>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0481"/>
    <w:rsid w:val="00972BDD"/>
    <w:rsid w:val="00972E9D"/>
    <w:rsid w:val="00973494"/>
    <w:rsid w:val="0097465D"/>
    <w:rsid w:val="00975AA9"/>
    <w:rsid w:val="00976133"/>
    <w:rsid w:val="00977C2E"/>
    <w:rsid w:val="00977F66"/>
    <w:rsid w:val="00980AB7"/>
    <w:rsid w:val="00981B06"/>
    <w:rsid w:val="00982965"/>
    <w:rsid w:val="00985DDC"/>
    <w:rsid w:val="0098616E"/>
    <w:rsid w:val="00986CEB"/>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79D3"/>
    <w:rsid w:val="009B0BA0"/>
    <w:rsid w:val="009B11F7"/>
    <w:rsid w:val="009B27B0"/>
    <w:rsid w:val="009B2D48"/>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623C"/>
    <w:rsid w:val="009E4458"/>
    <w:rsid w:val="009E4E2C"/>
    <w:rsid w:val="009E658F"/>
    <w:rsid w:val="009E66F1"/>
    <w:rsid w:val="009E7846"/>
    <w:rsid w:val="009E7C38"/>
    <w:rsid w:val="009E7F66"/>
    <w:rsid w:val="009F06D2"/>
    <w:rsid w:val="009F150B"/>
    <w:rsid w:val="009F1AE4"/>
    <w:rsid w:val="009F25A9"/>
    <w:rsid w:val="009F3035"/>
    <w:rsid w:val="009F51EA"/>
    <w:rsid w:val="009F6A85"/>
    <w:rsid w:val="009F6BF0"/>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5ED2"/>
    <w:rsid w:val="00A166FB"/>
    <w:rsid w:val="00A16925"/>
    <w:rsid w:val="00A16B58"/>
    <w:rsid w:val="00A16D8D"/>
    <w:rsid w:val="00A16E74"/>
    <w:rsid w:val="00A176E4"/>
    <w:rsid w:val="00A23DBE"/>
    <w:rsid w:val="00A256AB"/>
    <w:rsid w:val="00A25E78"/>
    <w:rsid w:val="00A2630C"/>
    <w:rsid w:val="00A2660C"/>
    <w:rsid w:val="00A26F97"/>
    <w:rsid w:val="00A27C90"/>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F4E"/>
    <w:rsid w:val="00A72C1B"/>
    <w:rsid w:val="00A73522"/>
    <w:rsid w:val="00A73B77"/>
    <w:rsid w:val="00A73F9A"/>
    <w:rsid w:val="00A74882"/>
    <w:rsid w:val="00A7608D"/>
    <w:rsid w:val="00A82144"/>
    <w:rsid w:val="00A82211"/>
    <w:rsid w:val="00A824A8"/>
    <w:rsid w:val="00A82AAD"/>
    <w:rsid w:val="00A83182"/>
    <w:rsid w:val="00A83A59"/>
    <w:rsid w:val="00A83DEC"/>
    <w:rsid w:val="00A84411"/>
    <w:rsid w:val="00A84DE6"/>
    <w:rsid w:val="00A85EB8"/>
    <w:rsid w:val="00A909F2"/>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9A1"/>
    <w:rsid w:val="00AB636F"/>
    <w:rsid w:val="00AB6D10"/>
    <w:rsid w:val="00AB7602"/>
    <w:rsid w:val="00AB7647"/>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456E"/>
    <w:rsid w:val="00AD57A7"/>
    <w:rsid w:val="00AD5EEC"/>
    <w:rsid w:val="00AD7EDD"/>
    <w:rsid w:val="00AE0984"/>
    <w:rsid w:val="00AE181E"/>
    <w:rsid w:val="00AE1B85"/>
    <w:rsid w:val="00AE1D60"/>
    <w:rsid w:val="00AE47EF"/>
    <w:rsid w:val="00AE65D6"/>
    <w:rsid w:val="00AE7ED6"/>
    <w:rsid w:val="00AF0C93"/>
    <w:rsid w:val="00AF11A5"/>
    <w:rsid w:val="00AF459E"/>
    <w:rsid w:val="00AF65E0"/>
    <w:rsid w:val="00AF783D"/>
    <w:rsid w:val="00AF7A32"/>
    <w:rsid w:val="00B00782"/>
    <w:rsid w:val="00B03F7B"/>
    <w:rsid w:val="00B0460B"/>
    <w:rsid w:val="00B059BF"/>
    <w:rsid w:val="00B06E01"/>
    <w:rsid w:val="00B10853"/>
    <w:rsid w:val="00B1095A"/>
    <w:rsid w:val="00B10FC1"/>
    <w:rsid w:val="00B1138E"/>
    <w:rsid w:val="00B12378"/>
    <w:rsid w:val="00B12AC6"/>
    <w:rsid w:val="00B12BA2"/>
    <w:rsid w:val="00B12C83"/>
    <w:rsid w:val="00B13588"/>
    <w:rsid w:val="00B14262"/>
    <w:rsid w:val="00B14687"/>
    <w:rsid w:val="00B14A9A"/>
    <w:rsid w:val="00B156FC"/>
    <w:rsid w:val="00B16785"/>
    <w:rsid w:val="00B16EC8"/>
    <w:rsid w:val="00B16FBC"/>
    <w:rsid w:val="00B17434"/>
    <w:rsid w:val="00B203A0"/>
    <w:rsid w:val="00B2087C"/>
    <w:rsid w:val="00B20F1B"/>
    <w:rsid w:val="00B220E1"/>
    <w:rsid w:val="00B22C07"/>
    <w:rsid w:val="00B25D2A"/>
    <w:rsid w:val="00B26A42"/>
    <w:rsid w:val="00B26EEF"/>
    <w:rsid w:val="00B27A04"/>
    <w:rsid w:val="00B32FEB"/>
    <w:rsid w:val="00B34871"/>
    <w:rsid w:val="00B34DDF"/>
    <w:rsid w:val="00B350DE"/>
    <w:rsid w:val="00B35D17"/>
    <w:rsid w:val="00B35E05"/>
    <w:rsid w:val="00B368BA"/>
    <w:rsid w:val="00B374F9"/>
    <w:rsid w:val="00B40986"/>
    <w:rsid w:val="00B42ECD"/>
    <w:rsid w:val="00B433F5"/>
    <w:rsid w:val="00B44D66"/>
    <w:rsid w:val="00B458FE"/>
    <w:rsid w:val="00B459F1"/>
    <w:rsid w:val="00B4626E"/>
    <w:rsid w:val="00B463EA"/>
    <w:rsid w:val="00B47008"/>
    <w:rsid w:val="00B511C1"/>
    <w:rsid w:val="00B52523"/>
    <w:rsid w:val="00B530C5"/>
    <w:rsid w:val="00B535B2"/>
    <w:rsid w:val="00B53BF1"/>
    <w:rsid w:val="00B54C24"/>
    <w:rsid w:val="00B5553A"/>
    <w:rsid w:val="00B56779"/>
    <w:rsid w:val="00B5678F"/>
    <w:rsid w:val="00B61729"/>
    <w:rsid w:val="00B621E4"/>
    <w:rsid w:val="00B62882"/>
    <w:rsid w:val="00B6399A"/>
    <w:rsid w:val="00B63A11"/>
    <w:rsid w:val="00B63ADC"/>
    <w:rsid w:val="00B64B1C"/>
    <w:rsid w:val="00B65C0A"/>
    <w:rsid w:val="00B666FF"/>
    <w:rsid w:val="00B6780D"/>
    <w:rsid w:val="00B67A1D"/>
    <w:rsid w:val="00B67C86"/>
    <w:rsid w:val="00B67D10"/>
    <w:rsid w:val="00B70156"/>
    <w:rsid w:val="00B705A0"/>
    <w:rsid w:val="00B72FDC"/>
    <w:rsid w:val="00B73F9B"/>
    <w:rsid w:val="00B74B39"/>
    <w:rsid w:val="00B752E8"/>
    <w:rsid w:val="00B755EA"/>
    <w:rsid w:val="00B76315"/>
    <w:rsid w:val="00B76DD2"/>
    <w:rsid w:val="00B77B0A"/>
    <w:rsid w:val="00B77B93"/>
    <w:rsid w:val="00B800E9"/>
    <w:rsid w:val="00B80E6D"/>
    <w:rsid w:val="00B81208"/>
    <w:rsid w:val="00B81593"/>
    <w:rsid w:val="00B81E7D"/>
    <w:rsid w:val="00B8293C"/>
    <w:rsid w:val="00B833E1"/>
    <w:rsid w:val="00B843EB"/>
    <w:rsid w:val="00B8471F"/>
    <w:rsid w:val="00B84861"/>
    <w:rsid w:val="00B856DD"/>
    <w:rsid w:val="00B85FE8"/>
    <w:rsid w:val="00B90B5C"/>
    <w:rsid w:val="00B947EE"/>
    <w:rsid w:val="00B94972"/>
    <w:rsid w:val="00B95116"/>
    <w:rsid w:val="00B954D7"/>
    <w:rsid w:val="00B95C25"/>
    <w:rsid w:val="00B95CBA"/>
    <w:rsid w:val="00B96A16"/>
    <w:rsid w:val="00B97409"/>
    <w:rsid w:val="00B9766E"/>
    <w:rsid w:val="00BA0198"/>
    <w:rsid w:val="00BA0802"/>
    <w:rsid w:val="00BA17BC"/>
    <w:rsid w:val="00BA1F48"/>
    <w:rsid w:val="00BA4E02"/>
    <w:rsid w:val="00BA7D85"/>
    <w:rsid w:val="00BA7DF7"/>
    <w:rsid w:val="00BB0D0B"/>
    <w:rsid w:val="00BB21AE"/>
    <w:rsid w:val="00BB32DA"/>
    <w:rsid w:val="00BB4378"/>
    <w:rsid w:val="00BB46C1"/>
    <w:rsid w:val="00BB549C"/>
    <w:rsid w:val="00BB6DCB"/>
    <w:rsid w:val="00BB7616"/>
    <w:rsid w:val="00BC0CC3"/>
    <w:rsid w:val="00BC21EC"/>
    <w:rsid w:val="00BC2787"/>
    <w:rsid w:val="00BC2E6B"/>
    <w:rsid w:val="00BC2F59"/>
    <w:rsid w:val="00BC32FA"/>
    <w:rsid w:val="00BC355B"/>
    <w:rsid w:val="00BC35A6"/>
    <w:rsid w:val="00BC40E5"/>
    <w:rsid w:val="00BC7FDE"/>
    <w:rsid w:val="00BD0E74"/>
    <w:rsid w:val="00BD1B93"/>
    <w:rsid w:val="00BD2F7B"/>
    <w:rsid w:val="00BD4E67"/>
    <w:rsid w:val="00BD4EF4"/>
    <w:rsid w:val="00BD5905"/>
    <w:rsid w:val="00BD5F2D"/>
    <w:rsid w:val="00BD6070"/>
    <w:rsid w:val="00BD655C"/>
    <w:rsid w:val="00BD720E"/>
    <w:rsid w:val="00BE0485"/>
    <w:rsid w:val="00BE0B08"/>
    <w:rsid w:val="00BE0D33"/>
    <w:rsid w:val="00BE172C"/>
    <w:rsid w:val="00BE2916"/>
    <w:rsid w:val="00BE2A41"/>
    <w:rsid w:val="00BE3135"/>
    <w:rsid w:val="00BE4771"/>
    <w:rsid w:val="00BE5394"/>
    <w:rsid w:val="00BE5F0F"/>
    <w:rsid w:val="00BE7C65"/>
    <w:rsid w:val="00BE7DC7"/>
    <w:rsid w:val="00BF0C8E"/>
    <w:rsid w:val="00BF2EA1"/>
    <w:rsid w:val="00BF3B59"/>
    <w:rsid w:val="00BF4468"/>
    <w:rsid w:val="00BF4B50"/>
    <w:rsid w:val="00BF4E3A"/>
    <w:rsid w:val="00BF5C2D"/>
    <w:rsid w:val="00BF61EA"/>
    <w:rsid w:val="00BF7126"/>
    <w:rsid w:val="00C00D23"/>
    <w:rsid w:val="00C014ED"/>
    <w:rsid w:val="00C03003"/>
    <w:rsid w:val="00C0370A"/>
    <w:rsid w:val="00C06E82"/>
    <w:rsid w:val="00C07757"/>
    <w:rsid w:val="00C110FF"/>
    <w:rsid w:val="00C13DB3"/>
    <w:rsid w:val="00C14411"/>
    <w:rsid w:val="00C14B76"/>
    <w:rsid w:val="00C16372"/>
    <w:rsid w:val="00C169B6"/>
    <w:rsid w:val="00C16B21"/>
    <w:rsid w:val="00C16F5E"/>
    <w:rsid w:val="00C17266"/>
    <w:rsid w:val="00C175B2"/>
    <w:rsid w:val="00C202D1"/>
    <w:rsid w:val="00C20AAC"/>
    <w:rsid w:val="00C2695A"/>
    <w:rsid w:val="00C27E5F"/>
    <w:rsid w:val="00C305B8"/>
    <w:rsid w:val="00C3063D"/>
    <w:rsid w:val="00C3154D"/>
    <w:rsid w:val="00C328C8"/>
    <w:rsid w:val="00C34A9F"/>
    <w:rsid w:val="00C34AD6"/>
    <w:rsid w:val="00C34DD9"/>
    <w:rsid w:val="00C3596D"/>
    <w:rsid w:val="00C36022"/>
    <w:rsid w:val="00C373CE"/>
    <w:rsid w:val="00C40C73"/>
    <w:rsid w:val="00C40CEC"/>
    <w:rsid w:val="00C42911"/>
    <w:rsid w:val="00C439A5"/>
    <w:rsid w:val="00C4570E"/>
    <w:rsid w:val="00C46A90"/>
    <w:rsid w:val="00C474A1"/>
    <w:rsid w:val="00C47D75"/>
    <w:rsid w:val="00C553DA"/>
    <w:rsid w:val="00C60070"/>
    <w:rsid w:val="00C605A2"/>
    <w:rsid w:val="00C61BDB"/>
    <w:rsid w:val="00C6244C"/>
    <w:rsid w:val="00C6298A"/>
    <w:rsid w:val="00C63028"/>
    <w:rsid w:val="00C6428A"/>
    <w:rsid w:val="00C654A5"/>
    <w:rsid w:val="00C65A09"/>
    <w:rsid w:val="00C672D6"/>
    <w:rsid w:val="00C7100C"/>
    <w:rsid w:val="00C71A47"/>
    <w:rsid w:val="00C723ED"/>
    <w:rsid w:val="00C73D89"/>
    <w:rsid w:val="00C76736"/>
    <w:rsid w:val="00C767DF"/>
    <w:rsid w:val="00C76955"/>
    <w:rsid w:val="00C76BCF"/>
    <w:rsid w:val="00C77F61"/>
    <w:rsid w:val="00C82D33"/>
    <w:rsid w:val="00C831A4"/>
    <w:rsid w:val="00C83E53"/>
    <w:rsid w:val="00C840F9"/>
    <w:rsid w:val="00C9009D"/>
    <w:rsid w:val="00C90335"/>
    <w:rsid w:val="00C9459D"/>
    <w:rsid w:val="00C955F2"/>
    <w:rsid w:val="00C965EC"/>
    <w:rsid w:val="00C973F7"/>
    <w:rsid w:val="00C97681"/>
    <w:rsid w:val="00C97E88"/>
    <w:rsid w:val="00CA293A"/>
    <w:rsid w:val="00CA2DCA"/>
    <w:rsid w:val="00CA380A"/>
    <w:rsid w:val="00CA4196"/>
    <w:rsid w:val="00CA43D5"/>
    <w:rsid w:val="00CA603B"/>
    <w:rsid w:val="00CA675B"/>
    <w:rsid w:val="00CA69D0"/>
    <w:rsid w:val="00CA70AB"/>
    <w:rsid w:val="00CA77FC"/>
    <w:rsid w:val="00CB179F"/>
    <w:rsid w:val="00CB2B6F"/>
    <w:rsid w:val="00CB3842"/>
    <w:rsid w:val="00CB4A5D"/>
    <w:rsid w:val="00CB563A"/>
    <w:rsid w:val="00CB652D"/>
    <w:rsid w:val="00CB739A"/>
    <w:rsid w:val="00CC3A47"/>
    <w:rsid w:val="00CC4076"/>
    <w:rsid w:val="00CC4FAB"/>
    <w:rsid w:val="00CC515D"/>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67F"/>
    <w:rsid w:val="00CD7BCA"/>
    <w:rsid w:val="00CE08F8"/>
    <w:rsid w:val="00CE145A"/>
    <w:rsid w:val="00CE1834"/>
    <w:rsid w:val="00CE1BB8"/>
    <w:rsid w:val="00CE33BE"/>
    <w:rsid w:val="00CE376C"/>
    <w:rsid w:val="00CE7B55"/>
    <w:rsid w:val="00CF0C60"/>
    <w:rsid w:val="00CF34F5"/>
    <w:rsid w:val="00CF3A56"/>
    <w:rsid w:val="00CF3B24"/>
    <w:rsid w:val="00CF5CFF"/>
    <w:rsid w:val="00CF7568"/>
    <w:rsid w:val="00CF75F0"/>
    <w:rsid w:val="00CF7843"/>
    <w:rsid w:val="00CF7FEF"/>
    <w:rsid w:val="00D000EF"/>
    <w:rsid w:val="00D00CE5"/>
    <w:rsid w:val="00D00CE9"/>
    <w:rsid w:val="00D027C5"/>
    <w:rsid w:val="00D03B3F"/>
    <w:rsid w:val="00D04008"/>
    <w:rsid w:val="00D049B0"/>
    <w:rsid w:val="00D05A83"/>
    <w:rsid w:val="00D05AB9"/>
    <w:rsid w:val="00D060A6"/>
    <w:rsid w:val="00D06440"/>
    <w:rsid w:val="00D065D7"/>
    <w:rsid w:val="00D07A40"/>
    <w:rsid w:val="00D07E28"/>
    <w:rsid w:val="00D07FC9"/>
    <w:rsid w:val="00D13885"/>
    <w:rsid w:val="00D14607"/>
    <w:rsid w:val="00D1673E"/>
    <w:rsid w:val="00D176CC"/>
    <w:rsid w:val="00D207E1"/>
    <w:rsid w:val="00D220CD"/>
    <w:rsid w:val="00D25102"/>
    <w:rsid w:val="00D26C39"/>
    <w:rsid w:val="00D26F5E"/>
    <w:rsid w:val="00D31C14"/>
    <w:rsid w:val="00D3221F"/>
    <w:rsid w:val="00D33BF9"/>
    <w:rsid w:val="00D34E57"/>
    <w:rsid w:val="00D3697B"/>
    <w:rsid w:val="00D376BD"/>
    <w:rsid w:val="00D400EB"/>
    <w:rsid w:val="00D412A0"/>
    <w:rsid w:val="00D42264"/>
    <w:rsid w:val="00D431F0"/>
    <w:rsid w:val="00D458CA"/>
    <w:rsid w:val="00D46CAA"/>
    <w:rsid w:val="00D5006F"/>
    <w:rsid w:val="00D50180"/>
    <w:rsid w:val="00D50587"/>
    <w:rsid w:val="00D54C0E"/>
    <w:rsid w:val="00D550C4"/>
    <w:rsid w:val="00D5516C"/>
    <w:rsid w:val="00D5546F"/>
    <w:rsid w:val="00D56B28"/>
    <w:rsid w:val="00D56ECC"/>
    <w:rsid w:val="00D571EE"/>
    <w:rsid w:val="00D57D19"/>
    <w:rsid w:val="00D60D55"/>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3556"/>
    <w:rsid w:val="00D74D88"/>
    <w:rsid w:val="00D75965"/>
    <w:rsid w:val="00D75E67"/>
    <w:rsid w:val="00D80A40"/>
    <w:rsid w:val="00D82098"/>
    <w:rsid w:val="00D832A8"/>
    <w:rsid w:val="00D8559D"/>
    <w:rsid w:val="00D87428"/>
    <w:rsid w:val="00D87487"/>
    <w:rsid w:val="00D90B70"/>
    <w:rsid w:val="00D92903"/>
    <w:rsid w:val="00D9360B"/>
    <w:rsid w:val="00D93856"/>
    <w:rsid w:val="00D94778"/>
    <w:rsid w:val="00D94FE0"/>
    <w:rsid w:val="00DA0517"/>
    <w:rsid w:val="00DA364D"/>
    <w:rsid w:val="00DA43FE"/>
    <w:rsid w:val="00DA52A5"/>
    <w:rsid w:val="00DA74A4"/>
    <w:rsid w:val="00DA7757"/>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019"/>
    <w:rsid w:val="00DC4166"/>
    <w:rsid w:val="00DC5962"/>
    <w:rsid w:val="00DC6892"/>
    <w:rsid w:val="00DC74E4"/>
    <w:rsid w:val="00DC7B63"/>
    <w:rsid w:val="00DD1419"/>
    <w:rsid w:val="00DD1A92"/>
    <w:rsid w:val="00DD36BC"/>
    <w:rsid w:val="00DD3962"/>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5D20"/>
    <w:rsid w:val="00DE6534"/>
    <w:rsid w:val="00DE7730"/>
    <w:rsid w:val="00DE773A"/>
    <w:rsid w:val="00DF093C"/>
    <w:rsid w:val="00DF0CE2"/>
    <w:rsid w:val="00DF1033"/>
    <w:rsid w:val="00DF2729"/>
    <w:rsid w:val="00DF3AFE"/>
    <w:rsid w:val="00DF4F23"/>
    <w:rsid w:val="00DF4F9A"/>
    <w:rsid w:val="00DF5224"/>
    <w:rsid w:val="00DF66F7"/>
    <w:rsid w:val="00DF7E36"/>
    <w:rsid w:val="00E002AC"/>
    <w:rsid w:val="00E018A3"/>
    <w:rsid w:val="00E029F5"/>
    <w:rsid w:val="00E02AEF"/>
    <w:rsid w:val="00E037FE"/>
    <w:rsid w:val="00E04414"/>
    <w:rsid w:val="00E05A28"/>
    <w:rsid w:val="00E05B22"/>
    <w:rsid w:val="00E05CF2"/>
    <w:rsid w:val="00E0637E"/>
    <w:rsid w:val="00E06E83"/>
    <w:rsid w:val="00E070C2"/>
    <w:rsid w:val="00E07594"/>
    <w:rsid w:val="00E13C0A"/>
    <w:rsid w:val="00E13D44"/>
    <w:rsid w:val="00E142B6"/>
    <w:rsid w:val="00E16884"/>
    <w:rsid w:val="00E17030"/>
    <w:rsid w:val="00E17CB9"/>
    <w:rsid w:val="00E17E75"/>
    <w:rsid w:val="00E23006"/>
    <w:rsid w:val="00E24CF4"/>
    <w:rsid w:val="00E24E3A"/>
    <w:rsid w:val="00E25604"/>
    <w:rsid w:val="00E2658C"/>
    <w:rsid w:val="00E26A79"/>
    <w:rsid w:val="00E27060"/>
    <w:rsid w:val="00E271F9"/>
    <w:rsid w:val="00E3038A"/>
    <w:rsid w:val="00E30483"/>
    <w:rsid w:val="00E30EF4"/>
    <w:rsid w:val="00E31B3B"/>
    <w:rsid w:val="00E352FB"/>
    <w:rsid w:val="00E36A42"/>
    <w:rsid w:val="00E4017E"/>
    <w:rsid w:val="00E4132F"/>
    <w:rsid w:val="00E4189A"/>
    <w:rsid w:val="00E42608"/>
    <w:rsid w:val="00E446C4"/>
    <w:rsid w:val="00E47B05"/>
    <w:rsid w:val="00E502F8"/>
    <w:rsid w:val="00E50780"/>
    <w:rsid w:val="00E52CB7"/>
    <w:rsid w:val="00E5327D"/>
    <w:rsid w:val="00E54A78"/>
    <w:rsid w:val="00E56152"/>
    <w:rsid w:val="00E56589"/>
    <w:rsid w:val="00E57FBE"/>
    <w:rsid w:val="00E601BE"/>
    <w:rsid w:val="00E6068D"/>
    <w:rsid w:val="00E60C78"/>
    <w:rsid w:val="00E62B02"/>
    <w:rsid w:val="00E639AE"/>
    <w:rsid w:val="00E646A8"/>
    <w:rsid w:val="00E64764"/>
    <w:rsid w:val="00E64B72"/>
    <w:rsid w:val="00E64D83"/>
    <w:rsid w:val="00E72C40"/>
    <w:rsid w:val="00E74796"/>
    <w:rsid w:val="00E81747"/>
    <w:rsid w:val="00E835DD"/>
    <w:rsid w:val="00E8365B"/>
    <w:rsid w:val="00E83F15"/>
    <w:rsid w:val="00E84573"/>
    <w:rsid w:val="00E8504B"/>
    <w:rsid w:val="00E86F98"/>
    <w:rsid w:val="00E8755F"/>
    <w:rsid w:val="00E90C50"/>
    <w:rsid w:val="00E92162"/>
    <w:rsid w:val="00E93ACA"/>
    <w:rsid w:val="00E942F7"/>
    <w:rsid w:val="00E94AAC"/>
    <w:rsid w:val="00E9540D"/>
    <w:rsid w:val="00E96C1A"/>
    <w:rsid w:val="00E9742B"/>
    <w:rsid w:val="00EA0EC3"/>
    <w:rsid w:val="00EA2428"/>
    <w:rsid w:val="00EA2C7C"/>
    <w:rsid w:val="00EA4A64"/>
    <w:rsid w:val="00EB20BA"/>
    <w:rsid w:val="00EB3E58"/>
    <w:rsid w:val="00EB5CCE"/>
    <w:rsid w:val="00EB6768"/>
    <w:rsid w:val="00EB795D"/>
    <w:rsid w:val="00EB7E60"/>
    <w:rsid w:val="00EC07BB"/>
    <w:rsid w:val="00EC132C"/>
    <w:rsid w:val="00EC1ACE"/>
    <w:rsid w:val="00EC1E8B"/>
    <w:rsid w:val="00EC2518"/>
    <w:rsid w:val="00EC7DEE"/>
    <w:rsid w:val="00ED1395"/>
    <w:rsid w:val="00ED1A29"/>
    <w:rsid w:val="00ED1EDD"/>
    <w:rsid w:val="00ED243F"/>
    <w:rsid w:val="00ED2566"/>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3C56"/>
    <w:rsid w:val="00EF4A70"/>
    <w:rsid w:val="00EF75CE"/>
    <w:rsid w:val="00EF7E2D"/>
    <w:rsid w:val="00F015CD"/>
    <w:rsid w:val="00F01C6E"/>
    <w:rsid w:val="00F03216"/>
    <w:rsid w:val="00F058BA"/>
    <w:rsid w:val="00F077BF"/>
    <w:rsid w:val="00F07E19"/>
    <w:rsid w:val="00F1007D"/>
    <w:rsid w:val="00F102AE"/>
    <w:rsid w:val="00F104A1"/>
    <w:rsid w:val="00F12135"/>
    <w:rsid w:val="00F129CC"/>
    <w:rsid w:val="00F13928"/>
    <w:rsid w:val="00F14955"/>
    <w:rsid w:val="00F14D92"/>
    <w:rsid w:val="00F14DE8"/>
    <w:rsid w:val="00F17FD4"/>
    <w:rsid w:val="00F20652"/>
    <w:rsid w:val="00F2094D"/>
    <w:rsid w:val="00F23BC0"/>
    <w:rsid w:val="00F254C6"/>
    <w:rsid w:val="00F26278"/>
    <w:rsid w:val="00F30C4B"/>
    <w:rsid w:val="00F316C6"/>
    <w:rsid w:val="00F328C4"/>
    <w:rsid w:val="00F33094"/>
    <w:rsid w:val="00F34B14"/>
    <w:rsid w:val="00F34B3B"/>
    <w:rsid w:val="00F3570D"/>
    <w:rsid w:val="00F35A9F"/>
    <w:rsid w:val="00F36F8C"/>
    <w:rsid w:val="00F37A6A"/>
    <w:rsid w:val="00F37F10"/>
    <w:rsid w:val="00F41F51"/>
    <w:rsid w:val="00F4459F"/>
    <w:rsid w:val="00F455F5"/>
    <w:rsid w:val="00F46DD8"/>
    <w:rsid w:val="00F472CA"/>
    <w:rsid w:val="00F4762F"/>
    <w:rsid w:val="00F50509"/>
    <w:rsid w:val="00F5052A"/>
    <w:rsid w:val="00F5069D"/>
    <w:rsid w:val="00F51910"/>
    <w:rsid w:val="00F542F5"/>
    <w:rsid w:val="00F546BC"/>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6DF"/>
    <w:rsid w:val="00F8538C"/>
    <w:rsid w:val="00F854E3"/>
    <w:rsid w:val="00F905E4"/>
    <w:rsid w:val="00F91687"/>
    <w:rsid w:val="00F91A23"/>
    <w:rsid w:val="00F94674"/>
    <w:rsid w:val="00F95BC0"/>
    <w:rsid w:val="00F97DFD"/>
    <w:rsid w:val="00F97F79"/>
    <w:rsid w:val="00FA10ED"/>
    <w:rsid w:val="00FA1DB6"/>
    <w:rsid w:val="00FA3334"/>
    <w:rsid w:val="00FA3D4F"/>
    <w:rsid w:val="00FA3EDE"/>
    <w:rsid w:val="00FA4651"/>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C11CF"/>
    <w:rsid w:val="00FC1A65"/>
    <w:rsid w:val="00FC276B"/>
    <w:rsid w:val="00FC2C47"/>
    <w:rsid w:val="00FC34BB"/>
    <w:rsid w:val="00FC49E9"/>
    <w:rsid w:val="00FC4D4D"/>
    <w:rsid w:val="00FC64F4"/>
    <w:rsid w:val="00FC6DBF"/>
    <w:rsid w:val="00FC6F10"/>
    <w:rsid w:val="00FC7159"/>
    <w:rsid w:val="00FD0325"/>
    <w:rsid w:val="00FD0792"/>
    <w:rsid w:val="00FD0D69"/>
    <w:rsid w:val="00FD10E5"/>
    <w:rsid w:val="00FD25E2"/>
    <w:rsid w:val="00FD2672"/>
    <w:rsid w:val="00FD26D9"/>
    <w:rsid w:val="00FD34EC"/>
    <w:rsid w:val="00FD3F14"/>
    <w:rsid w:val="00FD5604"/>
    <w:rsid w:val="00FD5607"/>
    <w:rsid w:val="00FD7C8F"/>
    <w:rsid w:val="00FE0280"/>
    <w:rsid w:val="00FE120D"/>
    <w:rsid w:val="00FE1DB8"/>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71</cp:revision>
  <dcterms:created xsi:type="dcterms:W3CDTF">2018-01-02T21:59:00Z</dcterms:created>
  <dcterms:modified xsi:type="dcterms:W3CDTF">2018-01-08T14:43:00Z</dcterms:modified>
</cp:coreProperties>
</file>