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703B1249" w:rsidR="00A462B9" w:rsidRPr="00A462B9" w:rsidRDefault="00DF6EE7" w:rsidP="00A462B9">
      <w:pPr>
        <w:spacing w:after="0" w:line="240" w:lineRule="auto"/>
        <w:jc w:val="center"/>
        <w:rPr>
          <w:b/>
          <w:sz w:val="28"/>
          <w:szCs w:val="28"/>
        </w:rPr>
      </w:pPr>
      <w:r w:rsidRPr="00DF6EE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E200F9" wp14:editId="08107242">
            <wp:simplePos x="0" y="0"/>
            <wp:positionH relativeFrom="column">
              <wp:posOffset>4886325</wp:posOffset>
            </wp:positionH>
            <wp:positionV relativeFrom="paragraph">
              <wp:posOffset>-619125</wp:posOffset>
            </wp:positionV>
            <wp:extent cx="1504950" cy="1372235"/>
            <wp:effectExtent l="0" t="0" r="0" b="0"/>
            <wp:wrapNone/>
            <wp:docPr id="2" name="Picture 2" descr="C:\Users\10574580\AppData\Local\Temp\7zO4D1AC92E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AppData\Local\Temp\7zO4D1AC92E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2B9" w:rsidRPr="00A462B9">
        <w:rPr>
          <w:b/>
          <w:sz w:val="28"/>
          <w:szCs w:val="28"/>
        </w:rPr>
        <w:t>Faculty Senate Minutes</w:t>
      </w:r>
      <w:r w:rsidRPr="00DF6E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13C25B0" w14:textId="45B69173" w:rsidR="00A462B9" w:rsidRDefault="00782069" w:rsidP="00950C76">
      <w:pPr>
        <w:spacing w:after="0" w:line="240" w:lineRule="auto"/>
        <w:jc w:val="center"/>
      </w:pPr>
      <w:r>
        <w:t>September 3</w:t>
      </w:r>
      <w:r w:rsidR="002A49D6">
        <w:t>, 2019</w:t>
      </w:r>
    </w:p>
    <w:p w14:paraId="1B7E8CF5" w14:textId="3819B073" w:rsidR="00A462B9" w:rsidRDefault="0087498E" w:rsidP="00A462B9">
      <w:pPr>
        <w:spacing w:after="0" w:line="240" w:lineRule="auto"/>
        <w:jc w:val="center"/>
      </w:pPr>
      <w:r>
        <w:t>CB 511</w:t>
      </w:r>
      <w:r w:rsidR="00A462B9">
        <w:t>, 3:00-5:00 pm</w:t>
      </w:r>
    </w:p>
    <w:p w14:paraId="19088D68" w14:textId="77777777" w:rsidR="00F77913" w:rsidRDefault="00F77913" w:rsidP="00A462B9"/>
    <w:p w14:paraId="5E78D836" w14:textId="5AC631D8" w:rsidR="00627903" w:rsidRPr="002A5DB5" w:rsidRDefault="00A462B9" w:rsidP="00E27954">
      <w:r w:rsidRPr="00C051EA">
        <w:rPr>
          <w:b/>
          <w:i/>
        </w:rPr>
        <w:t>Present</w:t>
      </w:r>
      <w:r w:rsidRPr="00E913C7">
        <w:t xml:space="preserve">: </w:t>
      </w:r>
      <w:r w:rsidR="00782069" w:rsidRPr="003120ED">
        <w:t>Mark</w:t>
      </w:r>
      <w:r w:rsidR="00782069">
        <w:t xml:space="preserve"> </w:t>
      </w:r>
      <w:r w:rsidR="00782069" w:rsidRPr="003120ED">
        <w:t xml:space="preserve">Abramson, </w:t>
      </w:r>
      <w:r w:rsidR="004A41BC" w:rsidRPr="003120ED">
        <w:t xml:space="preserve">Pauli Alin, Jonathan Allred, </w:t>
      </w:r>
      <w:r w:rsidR="00910D8E">
        <w:t xml:space="preserve">Anne Arendt, Wendy Athens (OTL), </w:t>
      </w:r>
      <w:r w:rsidR="0055405D">
        <w:t xml:space="preserve">Lyn Bennett, </w:t>
      </w:r>
      <w:r w:rsidR="00910D8E">
        <w:t xml:space="preserve">Mark Bracken, </w:t>
      </w:r>
      <w:r w:rsidR="004A41BC" w:rsidRPr="003120ED">
        <w:t xml:space="preserve">Laurel Bradshaw, </w:t>
      </w:r>
      <w:r w:rsidR="0055405D">
        <w:t xml:space="preserve">Lauren Brooks, </w:t>
      </w:r>
      <w:r w:rsidR="007C5241">
        <w:t xml:space="preserve">Leo Chan, </w:t>
      </w:r>
      <w:r w:rsidR="0055405D">
        <w:t xml:space="preserve">Susan Cox, Seth Christensen, </w:t>
      </w:r>
      <w:r w:rsidR="00856F54" w:rsidRPr="003120ED">
        <w:t xml:space="preserve">Karen Cushing, </w:t>
      </w:r>
      <w:r w:rsidR="0055405D">
        <w:t xml:space="preserve">Shane Draper, </w:t>
      </w:r>
      <w:r w:rsidR="004A41BC" w:rsidRPr="003120ED">
        <w:t xml:space="preserve">Reid Elem, </w:t>
      </w:r>
      <w:r w:rsidR="00782069">
        <w:t xml:space="preserve">Max Eskelson, </w:t>
      </w:r>
      <w:r w:rsidR="00576A8D">
        <w:t>Nathan Gale,</w:t>
      </w:r>
      <w:r w:rsidR="00856F54" w:rsidRPr="00856F54">
        <w:t xml:space="preserve"> </w:t>
      </w:r>
      <w:r w:rsidR="00910D8E">
        <w:t>Paige Gardiner,</w:t>
      </w:r>
      <w:r w:rsidR="00782069" w:rsidRPr="00782069">
        <w:t xml:space="preserve"> </w:t>
      </w:r>
      <w:r w:rsidR="0055405D">
        <w:t xml:space="preserve">Phil Gordon, </w:t>
      </w:r>
      <w:r w:rsidR="00782069">
        <w:t xml:space="preserve">Barry Hallsted, </w:t>
      </w:r>
      <w:r w:rsidR="00910D8E">
        <w:t xml:space="preserve"> </w:t>
      </w:r>
      <w:r w:rsidR="0055405D">
        <w:t xml:space="preserve">Young Wan Ham, </w:t>
      </w:r>
      <w:r w:rsidR="00910D8E">
        <w:t xml:space="preserve">Matt Hasara, </w:t>
      </w:r>
      <w:r w:rsidR="00104CE6">
        <w:t xml:space="preserve">Melissa Heath, </w:t>
      </w:r>
      <w:r w:rsidR="002C637E">
        <w:t xml:space="preserve">Rick Henage, </w:t>
      </w:r>
      <w:r w:rsidR="00910D8E">
        <w:t xml:space="preserve">Jessica Hill, </w:t>
      </w:r>
      <w:r w:rsidR="00104CE6">
        <w:t xml:space="preserve">Joshua Hilst, Gregory Jackson, </w:t>
      </w:r>
      <w:r w:rsidR="004A41BC" w:rsidRPr="003120ED">
        <w:t xml:space="preserve">Jamie Johnson, </w:t>
      </w:r>
      <w:r w:rsidR="00104CE6">
        <w:t xml:space="preserve">Janine Knighton, </w:t>
      </w:r>
      <w:r w:rsidR="00910D8E">
        <w:t xml:space="preserve">Stephen Ley, Diana Lundahl, </w:t>
      </w:r>
      <w:r w:rsidR="00104CE6">
        <w:t xml:space="preserve">Mohammad Masoum, </w:t>
      </w:r>
      <w:r w:rsidR="00910D8E">
        <w:t xml:space="preserve">Jeff Maxfield, Rick McDonald, </w:t>
      </w:r>
      <w:r w:rsidR="00104CE6">
        <w:t xml:space="preserve">Elijah Nielsen, </w:t>
      </w:r>
      <w:r w:rsidR="002C637E">
        <w:t xml:space="preserve">Matthew North, </w:t>
      </w:r>
      <w:r w:rsidR="004A41BC" w:rsidRPr="003120ED">
        <w:t xml:space="preserve">Alan Parry, </w:t>
      </w:r>
      <w:r w:rsidR="00E27954" w:rsidRPr="003120ED">
        <w:t xml:space="preserve">Jim Pettersson, </w:t>
      </w:r>
      <w:r w:rsidR="00104CE6">
        <w:t xml:space="preserve">Evelyn Porter, </w:t>
      </w:r>
      <w:r w:rsidR="00910D8E">
        <w:t xml:space="preserve">Kelli Potter, </w:t>
      </w:r>
      <w:r w:rsidR="00162D11" w:rsidRPr="003120ED">
        <w:t xml:space="preserve">Denise Richards, </w:t>
      </w:r>
      <w:r w:rsidR="00E27954" w:rsidRPr="003120ED">
        <w:t xml:space="preserve">Leo Schlosnagle, </w:t>
      </w:r>
      <w:r w:rsidR="00104CE6">
        <w:t xml:space="preserve">Dustin Shipp, </w:t>
      </w:r>
      <w:r w:rsidR="00910D8E">
        <w:t xml:space="preserve">Annie Smith (Library), </w:t>
      </w:r>
      <w:r w:rsidR="00856F54">
        <w:t xml:space="preserve">Mike Stearns, </w:t>
      </w:r>
      <w:r w:rsidR="00227375" w:rsidRPr="003120ED">
        <w:t xml:space="preserve">Sean Tolman, </w:t>
      </w:r>
      <w:r w:rsidR="008C0023">
        <w:t xml:space="preserve">Ryan Vogel, </w:t>
      </w:r>
      <w:r w:rsidR="00F64170">
        <w:t xml:space="preserve">Bob Walsh, </w:t>
      </w:r>
      <w:r w:rsidR="0072037A">
        <w:t>Sandie Waters,</w:t>
      </w:r>
      <w:r w:rsidR="0072037A" w:rsidRPr="007207D7">
        <w:t xml:space="preserve"> </w:t>
      </w:r>
      <w:r w:rsidR="00104CE6">
        <w:t>L</w:t>
      </w:r>
      <w:r w:rsidR="0072037A">
        <w:t xml:space="preserve">yn Wells, </w:t>
      </w:r>
      <w:r w:rsidR="00104CE6">
        <w:t xml:space="preserve">Alex Yuan, </w:t>
      </w:r>
      <w:r w:rsidR="007C5241">
        <w:t>Geoffrey Zahn</w:t>
      </w:r>
    </w:p>
    <w:p w14:paraId="50C91185" w14:textId="4508C635" w:rsidR="007C5241" w:rsidRPr="002A5DB5" w:rsidRDefault="00A462B9" w:rsidP="007207D7">
      <w:r w:rsidRPr="002A5DB5">
        <w:rPr>
          <w:b/>
          <w:i/>
        </w:rPr>
        <w:t>Excused or Absent</w:t>
      </w:r>
      <w:r w:rsidRPr="002A5DB5">
        <w:t xml:space="preserve">: </w:t>
      </w:r>
      <w:r w:rsidR="00104CE6">
        <w:t xml:space="preserve">Maureen Andrade, </w:t>
      </w:r>
      <w:r w:rsidR="00882BE2" w:rsidRPr="003120ED">
        <w:t xml:space="preserve">Kat Brown, </w:t>
      </w:r>
      <w:r w:rsidR="00104CE6">
        <w:t>Ronald Miller, PACE, Thomas Roybal</w:t>
      </w:r>
    </w:p>
    <w:p w14:paraId="2662C24E" w14:textId="484C58A0" w:rsidR="0023408F" w:rsidRDefault="0023408F" w:rsidP="007454C7">
      <w:r>
        <w:rPr>
          <w:b/>
          <w:i/>
        </w:rPr>
        <w:t>Guests:</w:t>
      </w:r>
      <w:r>
        <w:rPr>
          <w:b/>
          <w:i/>
        </w:rPr>
        <w:tab/>
      </w:r>
      <w:r w:rsidR="006E5BC6" w:rsidRPr="00EF0251">
        <w:t>Elena Garcia, Joe Jensen, K</w:t>
      </w:r>
      <w:r w:rsidR="008A6D50" w:rsidRPr="00EF0251">
        <w:t xml:space="preserve">yle </w:t>
      </w:r>
      <w:r w:rsidR="006E5BC6" w:rsidRPr="00EF0251">
        <w:t>R</w:t>
      </w:r>
      <w:r w:rsidR="008A6D50" w:rsidRPr="00EF0251">
        <w:t xml:space="preserve">eyes, </w:t>
      </w:r>
      <w:r w:rsidR="006E5BC6" w:rsidRPr="00EF0251">
        <w:t>Linda M</w:t>
      </w:r>
      <w:r w:rsidR="008A6D50" w:rsidRPr="00EF0251">
        <w:t>akin</w:t>
      </w:r>
      <w:r w:rsidR="006E5BC6" w:rsidRPr="00EF0251">
        <w:t>, Alexis P</w:t>
      </w:r>
      <w:r w:rsidR="002D3FE1" w:rsidRPr="00EF0251">
        <w:t>almer, Irene Whittier, Jeremy Knee</w:t>
      </w:r>
      <w:r w:rsidR="00CB4EE6" w:rsidRPr="00EF0251">
        <w:t xml:space="preserve"> </w:t>
      </w:r>
    </w:p>
    <w:p w14:paraId="1FC4F74E" w14:textId="3A27D92D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5851E9">
        <w:t>3:0</w:t>
      </w:r>
      <w:r w:rsidR="00456486">
        <w:t>2</w:t>
      </w:r>
      <w:r w:rsidR="00361F88">
        <w:t xml:space="preserve"> p.m.</w:t>
      </w:r>
    </w:p>
    <w:p w14:paraId="410373AD" w14:textId="2E7B8B10" w:rsidR="00DB2739" w:rsidRDefault="00910B65" w:rsidP="00C441B4">
      <w:r w:rsidRPr="00504CA6">
        <w:t xml:space="preserve">Approval of Minutes from </w:t>
      </w:r>
      <w:r w:rsidR="00C441B4">
        <w:t xml:space="preserve">April </w:t>
      </w:r>
      <w:r w:rsidR="00782069">
        <w:t>16</w:t>
      </w:r>
      <w:r w:rsidR="002A49D6">
        <w:t>, 2019</w:t>
      </w:r>
      <w:r w:rsidR="006F4B93">
        <w:t xml:space="preserve">. </w:t>
      </w:r>
      <w:r w:rsidR="00456486">
        <w:t>Approved.</w:t>
      </w:r>
    </w:p>
    <w:p w14:paraId="5492A8FF" w14:textId="5A17E780" w:rsidR="00456486" w:rsidRPr="00A8012D" w:rsidRDefault="00456486" w:rsidP="00C441B4">
      <w:pPr>
        <w:rPr>
          <w:b/>
        </w:rPr>
      </w:pPr>
      <w:r w:rsidRPr="00A8012D">
        <w:rPr>
          <w:b/>
        </w:rPr>
        <w:t>Administrative Updates</w:t>
      </w:r>
    </w:p>
    <w:p w14:paraId="6218F2AA" w14:textId="6FB64192" w:rsidR="00456486" w:rsidRDefault="00456486" w:rsidP="00456486">
      <w:pPr>
        <w:pStyle w:val="ListParagraph"/>
        <w:numPr>
          <w:ilvl w:val="0"/>
          <w:numId w:val="25"/>
        </w:numPr>
      </w:pPr>
      <w:r>
        <w:t>Provost/VPAA</w:t>
      </w:r>
    </w:p>
    <w:p w14:paraId="3DFE6CB5" w14:textId="04BBE545" w:rsidR="00456486" w:rsidRDefault="00456486" w:rsidP="00456486">
      <w:pPr>
        <w:pStyle w:val="ListParagraph"/>
        <w:numPr>
          <w:ilvl w:val="1"/>
          <w:numId w:val="25"/>
        </w:numPr>
      </w:pPr>
      <w:r>
        <w:t xml:space="preserve">Brief </w:t>
      </w:r>
      <w:r w:rsidR="00D853FB">
        <w:t>welcome and introduction</w:t>
      </w:r>
    </w:p>
    <w:p w14:paraId="283D1B96" w14:textId="4CE3BA31" w:rsidR="00456486" w:rsidRDefault="00055594" w:rsidP="00456486">
      <w:pPr>
        <w:pStyle w:val="ListParagraph"/>
        <w:numPr>
          <w:ilvl w:val="1"/>
          <w:numId w:val="25"/>
        </w:numPr>
      </w:pPr>
      <w:r>
        <w:t xml:space="preserve">Will be holding town hall meetings starting this fall </w:t>
      </w:r>
      <w:r w:rsidR="00315F91">
        <w:t>for</w:t>
      </w:r>
      <w:r>
        <w:t xml:space="preserve"> faculty and staff. </w:t>
      </w:r>
      <w:r w:rsidR="00315F91">
        <w:t>Vaught wants</w:t>
      </w:r>
      <w:r>
        <w:t xml:space="preserve"> to be visible</w:t>
      </w:r>
      <w:r w:rsidR="00D853FB">
        <w:t>,</w:t>
      </w:r>
      <w:r>
        <w:t xml:space="preserve"> engaged</w:t>
      </w:r>
      <w:r w:rsidR="00D853FB">
        <w:t>, and participate in</w:t>
      </w:r>
      <w:r>
        <w:t xml:space="preserve"> open communication and transparency.</w:t>
      </w:r>
    </w:p>
    <w:p w14:paraId="34557350" w14:textId="618B7856" w:rsidR="00055594" w:rsidRDefault="00055594" w:rsidP="00055594">
      <w:pPr>
        <w:pStyle w:val="ListParagraph"/>
        <w:numPr>
          <w:ilvl w:val="0"/>
          <w:numId w:val="25"/>
        </w:numPr>
      </w:pPr>
      <w:r>
        <w:t>Library</w:t>
      </w:r>
    </w:p>
    <w:p w14:paraId="3E9478D3" w14:textId="12A35FAC" w:rsidR="00055594" w:rsidRDefault="00D3466E" w:rsidP="00055594">
      <w:pPr>
        <w:pStyle w:val="ListParagraph"/>
        <w:numPr>
          <w:ilvl w:val="1"/>
          <w:numId w:val="25"/>
        </w:numPr>
      </w:pPr>
      <w:r>
        <w:t>Roots of Knowledge</w:t>
      </w:r>
      <w:r w:rsidR="00055594">
        <w:t xml:space="preserve"> Speaker Series </w:t>
      </w:r>
      <w:r>
        <w:t>begins 9/12 with</w:t>
      </w:r>
      <w:r w:rsidR="00055594">
        <w:t xml:space="preserve"> Eric Russell</w:t>
      </w:r>
      <w:r>
        <w:t xml:space="preserve"> speaking on “50 Years of Servant Leadership and the Progression of Greenpeace Vision.”</w:t>
      </w:r>
    </w:p>
    <w:p w14:paraId="2975AC92" w14:textId="6A0F921B" w:rsidR="00055594" w:rsidRDefault="00C40558" w:rsidP="00055594">
      <w:pPr>
        <w:pStyle w:val="ListParagraph"/>
        <w:numPr>
          <w:ilvl w:val="1"/>
          <w:numId w:val="25"/>
        </w:numPr>
      </w:pPr>
      <w:r>
        <w:t>F</w:t>
      </w:r>
      <w:r w:rsidR="00055594">
        <w:t xml:space="preserve">aculty who are teaching a research component </w:t>
      </w:r>
      <w:r>
        <w:t>need to</w:t>
      </w:r>
      <w:r w:rsidR="00055594">
        <w:t xml:space="preserve"> schedule </w:t>
      </w:r>
      <w:r w:rsidR="00D3466E">
        <w:t xml:space="preserve">time </w:t>
      </w:r>
      <w:r w:rsidR="00055594">
        <w:t>with library now</w:t>
      </w:r>
      <w:r w:rsidR="00D3466E">
        <w:t xml:space="preserve"> for </w:t>
      </w:r>
      <w:r>
        <w:t xml:space="preserve">any </w:t>
      </w:r>
      <w:r w:rsidR="00D3466E">
        <w:t>assistance</w:t>
      </w:r>
      <w:r w:rsidR="00055594">
        <w:t>.</w:t>
      </w:r>
    </w:p>
    <w:p w14:paraId="3583CD56" w14:textId="31904A58" w:rsidR="00055594" w:rsidRDefault="00055594" w:rsidP="00055594">
      <w:pPr>
        <w:pStyle w:val="ListParagraph"/>
        <w:numPr>
          <w:ilvl w:val="0"/>
          <w:numId w:val="25"/>
        </w:numPr>
      </w:pPr>
      <w:r>
        <w:t>OTL</w:t>
      </w:r>
    </w:p>
    <w:p w14:paraId="0780DD20" w14:textId="78392EC8" w:rsidR="00055594" w:rsidRDefault="00577DD3" w:rsidP="00055594">
      <w:pPr>
        <w:pStyle w:val="ListParagraph"/>
        <w:numPr>
          <w:ilvl w:val="1"/>
          <w:numId w:val="25"/>
        </w:numPr>
      </w:pPr>
      <w:r>
        <w:t>A</w:t>
      </w:r>
      <w:r w:rsidR="00055594">
        <w:t>ll new facult</w:t>
      </w:r>
      <w:r w:rsidR="00C14420">
        <w:t>y – All Aboard begins this week with Canvas training in FL 516 from 3</w:t>
      </w:r>
      <w:r>
        <w:t>:00</w:t>
      </w:r>
      <w:r w:rsidR="00C14420">
        <w:t>-5</w:t>
      </w:r>
      <w:r>
        <w:t>:00</w:t>
      </w:r>
      <w:r w:rsidR="00C14420">
        <w:t xml:space="preserve"> p.m.</w:t>
      </w:r>
    </w:p>
    <w:p w14:paraId="4F3F04C3" w14:textId="5530C724" w:rsidR="00055594" w:rsidRDefault="00577DD3" w:rsidP="00055594">
      <w:pPr>
        <w:pStyle w:val="ListParagraph"/>
        <w:numPr>
          <w:ilvl w:val="1"/>
          <w:numId w:val="25"/>
        </w:numPr>
      </w:pPr>
      <w:r>
        <w:t>S</w:t>
      </w:r>
      <w:r w:rsidR="00C14420">
        <w:t>peaker, Saundra McGuire</w:t>
      </w:r>
      <w:r>
        <w:t xml:space="preserve"> will be here </w:t>
      </w:r>
      <w:r w:rsidR="00C14420">
        <w:t xml:space="preserve">on </w:t>
      </w:r>
      <w:r>
        <w:t xml:space="preserve">9/14. Conference runs from </w:t>
      </w:r>
      <w:r w:rsidR="00C14420">
        <w:t>8:30 a</w:t>
      </w:r>
      <w:r>
        <w:t>.</w:t>
      </w:r>
      <w:r w:rsidR="00C14420">
        <w:t>m</w:t>
      </w:r>
      <w:r>
        <w:t>.</w:t>
      </w:r>
      <w:r w:rsidR="00C14420">
        <w:t xml:space="preserve"> – 1</w:t>
      </w:r>
      <w:r>
        <w:t>:00</w:t>
      </w:r>
      <w:r w:rsidR="00C14420">
        <w:t xml:space="preserve"> p</w:t>
      </w:r>
      <w:r>
        <w:t>.</w:t>
      </w:r>
      <w:r w:rsidR="00C14420">
        <w:t>m</w:t>
      </w:r>
      <w:r>
        <w:t>.</w:t>
      </w:r>
      <w:r w:rsidR="00C14420">
        <w:t xml:space="preserve"> in Centre Stage</w:t>
      </w:r>
      <w:r w:rsidR="00055594">
        <w:t>. Details in the announcements.</w:t>
      </w:r>
    </w:p>
    <w:p w14:paraId="6978B4DA" w14:textId="247EA32D" w:rsidR="00055594" w:rsidRDefault="00055594" w:rsidP="00055594">
      <w:pPr>
        <w:pStyle w:val="ListParagraph"/>
        <w:numPr>
          <w:ilvl w:val="1"/>
          <w:numId w:val="25"/>
        </w:numPr>
      </w:pPr>
      <w:r>
        <w:t xml:space="preserve">Now have 63 HEA </w:t>
      </w:r>
      <w:r w:rsidR="005B53F6">
        <w:t>Fellows and now have 319 certified faculty with over 100 scheduled for training this fall.</w:t>
      </w:r>
    </w:p>
    <w:p w14:paraId="25BDCCE5" w14:textId="5332CB71" w:rsidR="00055594" w:rsidRDefault="00055594" w:rsidP="00055594">
      <w:pPr>
        <w:pStyle w:val="ListParagraph"/>
        <w:numPr>
          <w:ilvl w:val="0"/>
          <w:numId w:val="25"/>
        </w:numPr>
      </w:pPr>
      <w:r>
        <w:t>UVUSA</w:t>
      </w:r>
    </w:p>
    <w:p w14:paraId="5EB38A5C" w14:textId="4AE5506A" w:rsidR="00055594" w:rsidRDefault="00D365B4" w:rsidP="00055594">
      <w:pPr>
        <w:pStyle w:val="ListParagraph"/>
        <w:numPr>
          <w:ilvl w:val="1"/>
          <w:numId w:val="25"/>
        </w:numPr>
      </w:pPr>
      <w:r>
        <w:t>First Student Voice Forum on 9/10 from 12:00-1:00 p.m. in the Grande Ballroom. S</w:t>
      </w:r>
      <w:r w:rsidR="00055594">
        <w:t>tudent senator</w:t>
      </w:r>
      <w:r>
        <w:t>s</w:t>
      </w:r>
      <w:r w:rsidR="00055594">
        <w:t xml:space="preserve"> </w:t>
      </w:r>
      <w:r>
        <w:t>will share</w:t>
      </w:r>
      <w:r w:rsidR="00055594">
        <w:t xml:space="preserve"> items from each school/college.</w:t>
      </w:r>
    </w:p>
    <w:p w14:paraId="2E48A37D" w14:textId="5E160539" w:rsidR="00055594" w:rsidRPr="00A8012D" w:rsidRDefault="00055594" w:rsidP="00055594">
      <w:pPr>
        <w:rPr>
          <w:b/>
        </w:rPr>
      </w:pPr>
      <w:r w:rsidRPr="00A8012D">
        <w:rPr>
          <w:b/>
        </w:rPr>
        <w:lastRenderedPageBreak/>
        <w:t>Standing Committee Reports</w:t>
      </w:r>
    </w:p>
    <w:p w14:paraId="0DD35372" w14:textId="25E3E407" w:rsidR="00055594" w:rsidRDefault="00055594" w:rsidP="00055594">
      <w:pPr>
        <w:pStyle w:val="ListParagraph"/>
        <w:numPr>
          <w:ilvl w:val="0"/>
          <w:numId w:val="26"/>
        </w:numPr>
      </w:pPr>
      <w:r>
        <w:t>Special Assignments &amp; Investigations</w:t>
      </w:r>
    </w:p>
    <w:p w14:paraId="32AFB60A" w14:textId="2A21B13A" w:rsidR="00055594" w:rsidRDefault="00055594" w:rsidP="00055594">
      <w:pPr>
        <w:pStyle w:val="ListParagraph"/>
        <w:numPr>
          <w:ilvl w:val="1"/>
          <w:numId w:val="26"/>
        </w:numPr>
      </w:pPr>
      <w:r>
        <w:t xml:space="preserve">Has </w:t>
      </w:r>
      <w:r w:rsidR="00736827">
        <w:t xml:space="preserve">already received </w:t>
      </w:r>
      <w:r>
        <w:t xml:space="preserve">four items </w:t>
      </w:r>
      <w:r w:rsidR="00736827">
        <w:t>for investigation</w:t>
      </w:r>
      <w:r>
        <w:t xml:space="preserve">. </w:t>
      </w:r>
      <w:r w:rsidR="00736827">
        <w:t>Submit a</w:t>
      </w:r>
      <w:r>
        <w:t xml:space="preserve">nonymous requests through the Questions/Inquiry section on the </w:t>
      </w:r>
      <w:r w:rsidR="00736827">
        <w:t xml:space="preserve">senate </w:t>
      </w:r>
      <w:r>
        <w:t>website.</w:t>
      </w:r>
    </w:p>
    <w:p w14:paraId="0E835D91" w14:textId="1D56FEDE" w:rsidR="00055594" w:rsidRDefault="00055594" w:rsidP="00055594">
      <w:pPr>
        <w:pStyle w:val="ListParagraph"/>
        <w:numPr>
          <w:ilvl w:val="0"/>
          <w:numId w:val="26"/>
        </w:numPr>
      </w:pPr>
      <w:r>
        <w:t>Service &amp; Elections</w:t>
      </w:r>
      <w:r w:rsidR="000D6562">
        <w:t xml:space="preserve"> (S&amp;E)</w:t>
      </w:r>
    </w:p>
    <w:p w14:paraId="7701F312" w14:textId="369277D1" w:rsidR="00055594" w:rsidRDefault="000D6562" w:rsidP="00055594">
      <w:pPr>
        <w:pStyle w:val="ListParagraph"/>
        <w:numPr>
          <w:ilvl w:val="1"/>
          <w:numId w:val="26"/>
        </w:numPr>
      </w:pPr>
      <w:r>
        <w:t xml:space="preserve">Faculty experienced high turnover during the summer. </w:t>
      </w:r>
      <w:r w:rsidR="00055594">
        <w:t>In process of replacing faculty on committees. Contact your S&amp;E chair to help get those positions filled.</w:t>
      </w:r>
    </w:p>
    <w:p w14:paraId="360CB880" w14:textId="645A79D4" w:rsidR="00055594" w:rsidRDefault="00055594" w:rsidP="00055594">
      <w:pPr>
        <w:pStyle w:val="ListParagraph"/>
        <w:numPr>
          <w:ilvl w:val="0"/>
          <w:numId w:val="26"/>
        </w:numPr>
      </w:pPr>
      <w:r>
        <w:t>Curriculum</w:t>
      </w:r>
    </w:p>
    <w:p w14:paraId="7E00AA1B" w14:textId="0A6BF962" w:rsidR="00055594" w:rsidRDefault="00F55470" w:rsidP="00055594">
      <w:pPr>
        <w:pStyle w:val="ListParagraph"/>
        <w:numPr>
          <w:ilvl w:val="1"/>
          <w:numId w:val="26"/>
        </w:numPr>
      </w:pPr>
      <w:r>
        <w:t>Senate voted to redefine the role of the Curriculum Chair at the end of last year</w:t>
      </w:r>
      <w:r w:rsidR="00055594">
        <w:t>. Evelyn Porter is</w:t>
      </w:r>
      <w:r>
        <w:t xml:space="preserve"> the</w:t>
      </w:r>
      <w:r w:rsidR="00055594">
        <w:t xml:space="preserve"> Chair-Elect. </w:t>
      </w:r>
    </w:p>
    <w:p w14:paraId="27777161" w14:textId="3974AD55" w:rsidR="00055594" w:rsidRDefault="00A11B82" w:rsidP="00055594">
      <w:pPr>
        <w:pStyle w:val="ListParagraph"/>
        <w:numPr>
          <w:ilvl w:val="1"/>
          <w:numId w:val="26"/>
        </w:numPr>
      </w:pPr>
      <w:r>
        <w:t xml:space="preserve">The Curriculum Committee spent the summer </w:t>
      </w:r>
      <w:r w:rsidR="00055594">
        <w:t xml:space="preserve">examining </w:t>
      </w:r>
      <w:r>
        <w:t xml:space="preserve">the </w:t>
      </w:r>
      <w:r w:rsidR="00055594">
        <w:t xml:space="preserve">curriculum process </w:t>
      </w:r>
      <w:r>
        <w:t>for efficiencies and improvements.</w:t>
      </w:r>
    </w:p>
    <w:p w14:paraId="785CE1AB" w14:textId="7A8CABA7" w:rsidR="00055594" w:rsidRDefault="00055594" w:rsidP="00055594">
      <w:pPr>
        <w:pStyle w:val="ListParagraph"/>
        <w:numPr>
          <w:ilvl w:val="0"/>
          <w:numId w:val="26"/>
        </w:numPr>
      </w:pPr>
      <w:r>
        <w:t>RTP &amp; Appeals</w:t>
      </w:r>
    </w:p>
    <w:p w14:paraId="01A22D98" w14:textId="1C8E4EEC" w:rsidR="00055594" w:rsidRDefault="008A5129" w:rsidP="00055594">
      <w:pPr>
        <w:pStyle w:val="ListParagraph"/>
        <w:numPr>
          <w:ilvl w:val="1"/>
          <w:numId w:val="26"/>
        </w:numPr>
      </w:pPr>
      <w:r>
        <w:t xml:space="preserve">Responsible for faculty tenure track and promotion issues. There are current openings on the RTP&amp;A committee and the RTP Advisory Committee. </w:t>
      </w:r>
    </w:p>
    <w:p w14:paraId="5C0171E2" w14:textId="5882FC46" w:rsidR="00F578FF" w:rsidRPr="00A8012D" w:rsidRDefault="00F578FF" w:rsidP="00F578FF">
      <w:pPr>
        <w:rPr>
          <w:b/>
        </w:rPr>
      </w:pPr>
      <w:r w:rsidRPr="00A8012D">
        <w:rPr>
          <w:b/>
        </w:rPr>
        <w:t>Other Committee Reports</w:t>
      </w:r>
    </w:p>
    <w:p w14:paraId="3414EBD0" w14:textId="0797D789" w:rsidR="00F578FF" w:rsidRDefault="00F578FF" w:rsidP="00F578FF">
      <w:pPr>
        <w:pStyle w:val="ListParagraph"/>
        <w:numPr>
          <w:ilvl w:val="0"/>
          <w:numId w:val="27"/>
        </w:numPr>
      </w:pPr>
      <w:r>
        <w:t>RUEC</w:t>
      </w:r>
    </w:p>
    <w:p w14:paraId="2499271B" w14:textId="72B42438" w:rsidR="00F578FF" w:rsidRDefault="00C845E1" w:rsidP="0086773E">
      <w:pPr>
        <w:pStyle w:val="ListParagraph"/>
        <w:numPr>
          <w:ilvl w:val="1"/>
          <w:numId w:val="27"/>
        </w:numPr>
      </w:pPr>
      <w:r>
        <w:t>Reviewed the four initiatives: P</w:t>
      </w:r>
      <w:r w:rsidR="00F578FF">
        <w:t xml:space="preserve">athways, </w:t>
      </w:r>
      <w:r w:rsidR="00794BE8">
        <w:t xml:space="preserve">First year </w:t>
      </w:r>
      <w:r w:rsidR="00A96F15">
        <w:t>seminar</w:t>
      </w:r>
      <w:r w:rsidR="00F578FF">
        <w:t xml:space="preserve">, </w:t>
      </w:r>
      <w:r w:rsidR="00794BE8">
        <w:t>high impact practices</w:t>
      </w:r>
      <w:r w:rsidR="00F578FF">
        <w:t xml:space="preserve">, and </w:t>
      </w:r>
      <w:r w:rsidR="00794BE8">
        <w:t>general education m</w:t>
      </w:r>
      <w:r w:rsidR="00F578FF">
        <w:t>odifications</w:t>
      </w:r>
      <w:r w:rsidR="003708AB">
        <w:t xml:space="preserve"> along with the established schedule for 2019-2020.</w:t>
      </w:r>
    </w:p>
    <w:p w14:paraId="63784ECB" w14:textId="4BCB4C98" w:rsidR="00F578FF" w:rsidRDefault="003708AB" w:rsidP="00F578FF">
      <w:pPr>
        <w:pStyle w:val="ListParagraph"/>
        <w:numPr>
          <w:ilvl w:val="1"/>
          <w:numId w:val="27"/>
        </w:numPr>
      </w:pPr>
      <w:r>
        <w:t>Shared the</w:t>
      </w:r>
      <w:r w:rsidR="00F578FF">
        <w:t xml:space="preserve"> current gaps in </w:t>
      </w:r>
      <w:r>
        <w:t xml:space="preserve">committee </w:t>
      </w:r>
      <w:r w:rsidR="00F578FF">
        <w:t>representation</w:t>
      </w:r>
      <w:r>
        <w:t xml:space="preserve"> and asked senators for assistance</w:t>
      </w:r>
      <w:r w:rsidR="00F578FF">
        <w:t>.</w:t>
      </w:r>
    </w:p>
    <w:p w14:paraId="28356FFE" w14:textId="46C638CD" w:rsidR="00F578FF" w:rsidRDefault="00F578FF" w:rsidP="00F578FF">
      <w:pPr>
        <w:pStyle w:val="ListParagraph"/>
        <w:numPr>
          <w:ilvl w:val="0"/>
          <w:numId w:val="27"/>
        </w:numPr>
      </w:pPr>
      <w:r>
        <w:t>Policy Liaison</w:t>
      </w:r>
    </w:p>
    <w:p w14:paraId="27BA96E3" w14:textId="6549CAD6" w:rsidR="00F578FF" w:rsidRDefault="003708AB" w:rsidP="00F578FF">
      <w:pPr>
        <w:pStyle w:val="ListParagraph"/>
        <w:numPr>
          <w:ilvl w:val="1"/>
          <w:numId w:val="27"/>
        </w:numPr>
      </w:pPr>
      <w:r>
        <w:t>Have two</w:t>
      </w:r>
      <w:r w:rsidR="00F578FF">
        <w:t xml:space="preserve"> drafting committees in need of faculty: </w:t>
      </w:r>
      <w:r>
        <w:t xml:space="preserve">Policy </w:t>
      </w:r>
      <w:r w:rsidR="00F578FF">
        <w:t xml:space="preserve">323 – </w:t>
      </w:r>
      <w:r w:rsidR="00F578FF" w:rsidRPr="003708AB">
        <w:rPr>
          <w:i/>
        </w:rPr>
        <w:t>Consulting</w:t>
      </w:r>
      <w:r>
        <w:t xml:space="preserve"> (2 faculty) and Policy </w:t>
      </w:r>
      <w:r w:rsidR="00F578FF">
        <w:t xml:space="preserve">704 – </w:t>
      </w:r>
      <w:r w:rsidRPr="00DE06DA">
        <w:rPr>
          <w:i/>
          <w:iCs/>
        </w:rPr>
        <w:t>Minors on Campus and at University-sponsored Events</w:t>
      </w:r>
      <w:r w:rsidR="00F578FF">
        <w:t xml:space="preserve"> (1 faculty). Bring nominations to the next meeting for vote.</w:t>
      </w:r>
    </w:p>
    <w:p w14:paraId="07A6E67D" w14:textId="3272C865" w:rsidR="00F578FF" w:rsidRPr="00A8012D" w:rsidRDefault="00BA0915" w:rsidP="00F578FF">
      <w:pPr>
        <w:rPr>
          <w:b/>
        </w:rPr>
      </w:pPr>
      <w:r w:rsidRPr="00A8012D">
        <w:rPr>
          <w:b/>
        </w:rPr>
        <w:t>Presentation Items</w:t>
      </w:r>
    </w:p>
    <w:p w14:paraId="787EA7E6" w14:textId="79E4C00E" w:rsidR="00BA0915" w:rsidRDefault="00BA0915" w:rsidP="00BA0915">
      <w:pPr>
        <w:pStyle w:val="ListParagraph"/>
        <w:numPr>
          <w:ilvl w:val="0"/>
          <w:numId w:val="28"/>
        </w:numPr>
      </w:pPr>
      <w:r>
        <w:t>Senate Process</w:t>
      </w:r>
      <w:r w:rsidR="003443E3">
        <w:t>es</w:t>
      </w:r>
    </w:p>
    <w:p w14:paraId="16E41655" w14:textId="6558FFFA" w:rsidR="00BA0915" w:rsidRDefault="00BA0915" w:rsidP="00887A22">
      <w:pPr>
        <w:pStyle w:val="ListParagraph"/>
        <w:numPr>
          <w:ilvl w:val="1"/>
          <w:numId w:val="28"/>
        </w:numPr>
      </w:pPr>
      <w:r>
        <w:t>Currently use Roberts Rules of Order (see handout).</w:t>
      </w:r>
      <w:r w:rsidR="003443E3">
        <w:t xml:space="preserve"> </w:t>
      </w:r>
      <w:r>
        <w:t>Most important aspect for Senate is to have voice be heard.</w:t>
      </w:r>
      <w:r w:rsidR="003443E3">
        <w:t xml:space="preserve"> </w:t>
      </w:r>
      <w:r>
        <w:t>Agendas are sent on Friday mornings.</w:t>
      </w:r>
    </w:p>
    <w:p w14:paraId="64AE5733" w14:textId="274E34F4" w:rsidR="00BA0915" w:rsidRDefault="00BA0915" w:rsidP="00BA0915">
      <w:pPr>
        <w:pStyle w:val="ListParagraph"/>
        <w:numPr>
          <w:ilvl w:val="1"/>
          <w:numId w:val="28"/>
        </w:numPr>
      </w:pPr>
      <w:r>
        <w:t xml:space="preserve">Policy-related process: 1) Stage 1 – </w:t>
      </w:r>
      <w:r w:rsidR="003443E3">
        <w:t>I</w:t>
      </w:r>
      <w:r>
        <w:t xml:space="preserve">nformational. Expectation is senators will review and take information back to departments for discussion. Provide comments prior to </w:t>
      </w:r>
      <w:r w:rsidR="003443E3">
        <w:t>the next meeting for discussion,</w:t>
      </w:r>
      <w:r>
        <w:t xml:space="preserve"> 2) Debate po</w:t>
      </w:r>
      <w:r w:rsidR="003443E3">
        <w:t>licy, and</w:t>
      </w:r>
      <w:r>
        <w:t xml:space="preserve"> 3) Senate vote</w:t>
      </w:r>
      <w:r w:rsidR="003443E3">
        <w:t>s</w:t>
      </w:r>
      <w:r>
        <w:t xml:space="preserve"> on comments as a </w:t>
      </w:r>
      <w:r w:rsidR="003443E3">
        <w:t xml:space="preserve">collective </w:t>
      </w:r>
      <w:r>
        <w:t>body.</w:t>
      </w:r>
    </w:p>
    <w:p w14:paraId="2D016F29" w14:textId="10351D42" w:rsidR="00BA0915" w:rsidRDefault="00BA0915" w:rsidP="00BA0915">
      <w:pPr>
        <w:pStyle w:val="ListParagraph"/>
        <w:numPr>
          <w:ilvl w:val="1"/>
          <w:numId w:val="28"/>
        </w:numPr>
      </w:pPr>
      <w:r>
        <w:t>Non-policy</w:t>
      </w:r>
      <w:r w:rsidR="00D950F8">
        <w:t xml:space="preserve"> related process: 1) Stage 1 – Informational, </w:t>
      </w:r>
      <w:r>
        <w:t>2) Discussion</w:t>
      </w:r>
      <w:r w:rsidR="00D950F8">
        <w:t>, and</w:t>
      </w:r>
      <w:r>
        <w:t xml:space="preserve"> 3) Comment</w:t>
      </w:r>
      <w:r w:rsidR="00794BE8">
        <w:t xml:space="preserve"> or decisions as appropriate</w:t>
      </w:r>
    </w:p>
    <w:p w14:paraId="6DD0A6EE" w14:textId="1250A7C8" w:rsidR="00BA0915" w:rsidRDefault="00BA0915" w:rsidP="00BA0915">
      <w:pPr>
        <w:pStyle w:val="ListParagraph"/>
        <w:numPr>
          <w:ilvl w:val="1"/>
          <w:numId w:val="28"/>
        </w:numPr>
      </w:pPr>
      <w:r>
        <w:t xml:space="preserve">Presentation items – </w:t>
      </w:r>
      <w:r w:rsidR="0009785F">
        <w:t xml:space="preserve">These items are </w:t>
      </w:r>
      <w:r>
        <w:t>not for debate or vote, just information. If senators want to hold a full debate, can vote to bring back</w:t>
      </w:r>
      <w:r w:rsidR="0009785F">
        <w:t xml:space="preserve"> at a later time</w:t>
      </w:r>
      <w:r>
        <w:t>.</w:t>
      </w:r>
    </w:p>
    <w:p w14:paraId="539403F7" w14:textId="38D273FF" w:rsidR="00BA0915" w:rsidRDefault="001038AA" w:rsidP="00BA0915">
      <w:pPr>
        <w:pStyle w:val="ListParagraph"/>
        <w:numPr>
          <w:ilvl w:val="1"/>
          <w:numId w:val="28"/>
        </w:numPr>
      </w:pPr>
      <w:r>
        <w:t>Mot</w:t>
      </w:r>
      <w:r w:rsidR="009B43FC">
        <w:t>ions process – Recommended review of R</w:t>
      </w:r>
      <w:r>
        <w:t>obert’s Rules. Some motion</w:t>
      </w:r>
      <w:r w:rsidR="009B43FC">
        <w:t>s require a 2/3 vote. Send out one-page</w:t>
      </w:r>
      <w:r>
        <w:t xml:space="preserve"> cheat sheet.</w:t>
      </w:r>
    </w:p>
    <w:p w14:paraId="5A17C9CE" w14:textId="0E18CE06" w:rsidR="001038AA" w:rsidRDefault="001038AA" w:rsidP="00BA0915">
      <w:pPr>
        <w:pStyle w:val="ListParagraph"/>
        <w:numPr>
          <w:ilvl w:val="1"/>
          <w:numId w:val="28"/>
        </w:numPr>
      </w:pPr>
      <w:r>
        <w:lastRenderedPageBreak/>
        <w:t xml:space="preserve">Policy Comments – First time </w:t>
      </w:r>
      <w:r w:rsidR="00BD7CCB">
        <w:t xml:space="preserve">senate </w:t>
      </w:r>
      <w:r>
        <w:t>see</w:t>
      </w:r>
      <w:r w:rsidR="00BD7CCB">
        <w:t>s</w:t>
      </w:r>
      <w:r>
        <w:t xml:space="preserve"> </w:t>
      </w:r>
      <w:r w:rsidR="009B43FC">
        <w:t xml:space="preserve">the </w:t>
      </w:r>
      <w:r>
        <w:t>policy is the read/comment phase. Can begin making comments when the policy is an information item.</w:t>
      </w:r>
      <w:r w:rsidR="00DE452F">
        <w:t xml:space="preserve"> Parry will continue to summarize comments, but will include full comments as an addendum. All comments are due by midnight the Wednesday prior to the next senate meeting.</w:t>
      </w:r>
    </w:p>
    <w:p w14:paraId="6990918B" w14:textId="72CC72B9" w:rsidR="00DE452F" w:rsidRDefault="0044681A" w:rsidP="0044681A">
      <w:pPr>
        <w:pStyle w:val="ListParagraph"/>
        <w:numPr>
          <w:ilvl w:val="0"/>
          <w:numId w:val="28"/>
        </w:numPr>
      </w:pPr>
      <w:r>
        <w:t>Vision 2030 Plan</w:t>
      </w:r>
    </w:p>
    <w:p w14:paraId="285A1926" w14:textId="0C26E575" w:rsidR="0044681A" w:rsidRDefault="006E3773" w:rsidP="0044681A">
      <w:pPr>
        <w:pStyle w:val="ListParagraph"/>
        <w:numPr>
          <w:ilvl w:val="1"/>
          <w:numId w:val="28"/>
        </w:numPr>
      </w:pPr>
      <w:r>
        <w:t>Plan developed from a l</w:t>
      </w:r>
      <w:r w:rsidR="0044681A">
        <w:t xml:space="preserve">egislative inquiry into higher education. President charged a committee to address some of the questions/concerns. Pulled information from existing Master Plan, </w:t>
      </w:r>
      <w:r>
        <w:t>Academic Master Plan</w:t>
      </w:r>
      <w:r w:rsidR="0044681A">
        <w:t xml:space="preserve">, </w:t>
      </w:r>
      <w:r>
        <w:t>Str</w:t>
      </w:r>
      <w:bookmarkStart w:id="0" w:name="_GoBack"/>
      <w:bookmarkEnd w:id="0"/>
      <w:r>
        <w:t xml:space="preserve">ategic Plan for Managing Growth, </w:t>
      </w:r>
      <w:r w:rsidR="0044681A">
        <w:t>et al.</w:t>
      </w:r>
    </w:p>
    <w:p w14:paraId="42231D6F" w14:textId="0AD64055" w:rsidR="0044681A" w:rsidRDefault="006E3773" w:rsidP="0044681A">
      <w:pPr>
        <w:pStyle w:val="ListParagraph"/>
        <w:numPr>
          <w:ilvl w:val="1"/>
          <w:numId w:val="28"/>
        </w:numPr>
      </w:pPr>
      <w:r>
        <w:t>Presentation on o</w:t>
      </w:r>
      <w:r w:rsidR="0044681A">
        <w:t>verview of education for 21</w:t>
      </w:r>
      <w:r w:rsidR="0044681A" w:rsidRPr="0044681A">
        <w:rPr>
          <w:vertAlign w:val="superscript"/>
        </w:rPr>
        <w:t>st</w:t>
      </w:r>
      <w:r w:rsidR="0044681A">
        <w:t xml:space="preserve"> Century </w:t>
      </w:r>
      <w:r>
        <w:t>focusing</w:t>
      </w:r>
      <w:r w:rsidR="0044681A">
        <w:t xml:space="preserve"> on student success.</w:t>
      </w:r>
    </w:p>
    <w:p w14:paraId="6057BA97" w14:textId="39874524" w:rsidR="0044681A" w:rsidRDefault="0044681A" w:rsidP="0044681A">
      <w:pPr>
        <w:pStyle w:val="ListParagraph"/>
        <w:numPr>
          <w:ilvl w:val="1"/>
          <w:numId w:val="28"/>
        </w:numPr>
      </w:pPr>
      <w:r>
        <w:t>During 2017 legislative session</w:t>
      </w:r>
      <w:r w:rsidR="00D22051">
        <w:t xml:space="preserve">, Higher Ed (HE) </w:t>
      </w:r>
      <w:r w:rsidR="00786BC9">
        <w:t>asked to</w:t>
      </w:r>
      <w:r>
        <w:t xml:space="preserve"> develop strategic plan</w:t>
      </w:r>
      <w:r w:rsidR="00D22051">
        <w:t xml:space="preserve"> which was not successfully completed</w:t>
      </w:r>
      <w:r>
        <w:t xml:space="preserve">. </w:t>
      </w:r>
      <w:r w:rsidR="00D22051">
        <w:t>This resulted in l</w:t>
      </w:r>
      <w:r>
        <w:t xml:space="preserve">egislators </w:t>
      </w:r>
      <w:r w:rsidR="00D22051">
        <w:t xml:space="preserve">establishing </w:t>
      </w:r>
      <w:r>
        <w:t>a HE strategic plan</w:t>
      </w:r>
      <w:r w:rsidR="00D22051">
        <w:t xml:space="preserve">ning commission in 2018. Chairs: </w:t>
      </w:r>
      <w:r>
        <w:t>Senator Ann Milner and Speaker Brad Wilson.</w:t>
      </w:r>
    </w:p>
    <w:p w14:paraId="794EA4E5" w14:textId="7C272282" w:rsidR="0044681A" w:rsidRDefault="0044681A" w:rsidP="0044681A">
      <w:pPr>
        <w:pStyle w:val="ListParagraph"/>
        <w:numPr>
          <w:ilvl w:val="1"/>
          <w:numId w:val="28"/>
        </w:numPr>
      </w:pPr>
      <w:r>
        <w:t xml:space="preserve">In April, committee met to hear report from NCHEMS. One area of particular </w:t>
      </w:r>
      <w:r w:rsidR="007C6D61">
        <w:t>interest</w:t>
      </w:r>
      <w:r>
        <w:t xml:space="preserve"> is growth. NCHEMS predicted by 2</w:t>
      </w:r>
      <w:r w:rsidR="007C6D61">
        <w:t xml:space="preserve">050 that UVU will have another </w:t>
      </w:r>
      <w:r>
        <w:t>14,000 students. Challenge is disconnect between the environment we are operating in and legislators not from the area.</w:t>
      </w:r>
    </w:p>
    <w:p w14:paraId="71BE1A33" w14:textId="3E006588" w:rsidR="0044681A" w:rsidRDefault="00216EF9" w:rsidP="0044681A">
      <w:pPr>
        <w:pStyle w:val="ListParagraph"/>
        <w:numPr>
          <w:ilvl w:val="1"/>
          <w:numId w:val="28"/>
        </w:numPr>
      </w:pPr>
      <w:r>
        <w:t xml:space="preserve">Can review HE Strategic Planning Commission information at </w:t>
      </w:r>
      <w:hyperlink r:id="rId9" w:history="1">
        <w:r>
          <w:rPr>
            <w:rStyle w:val="Hyperlink"/>
          </w:rPr>
          <w:t>https://le.utah.gov/asp/interim/Commit.asp?Year=2019&amp;Com=SPEHEP</w:t>
        </w:r>
      </w:hyperlink>
      <w:r>
        <w:t xml:space="preserve"> . </w:t>
      </w:r>
      <w:r w:rsidR="0044681A">
        <w:t xml:space="preserve"> </w:t>
      </w:r>
      <w:r>
        <w:t xml:space="preserve"> </w:t>
      </w:r>
    </w:p>
    <w:p w14:paraId="6547948C" w14:textId="5FF39C24" w:rsidR="00E23F1B" w:rsidRDefault="00786BC9" w:rsidP="00FE782B">
      <w:pPr>
        <w:pStyle w:val="ListParagraph"/>
        <w:numPr>
          <w:ilvl w:val="1"/>
          <w:numId w:val="28"/>
        </w:numPr>
      </w:pPr>
      <w:r>
        <w:t>Data presented addressed t</w:t>
      </w:r>
      <w:r w:rsidR="008F5143">
        <w:t xml:space="preserve">wo primary questions: </w:t>
      </w:r>
      <w:r>
        <w:t xml:space="preserve">1) </w:t>
      </w:r>
      <w:r w:rsidR="008F5143">
        <w:t xml:space="preserve">how do we deal with growth in Utah </w:t>
      </w:r>
      <w:r>
        <w:t>county</w:t>
      </w:r>
      <w:r w:rsidR="008F5143">
        <w:t xml:space="preserve"> and </w:t>
      </w:r>
      <w:r>
        <w:t xml:space="preserve">2) </w:t>
      </w:r>
      <w:r w:rsidR="008F5143">
        <w:t xml:space="preserve">should we continue with </w:t>
      </w:r>
      <w:r>
        <w:t>community college</w:t>
      </w:r>
      <w:r w:rsidR="008F5143">
        <w:t xml:space="preserve"> focus. Reviewed USHE System Dual Mission focus.</w:t>
      </w:r>
      <w:r w:rsidR="000F7561">
        <w:t xml:space="preserve"> </w:t>
      </w:r>
      <w:r w:rsidR="00C87C56">
        <w:t>UVU follows an integrated dual mission model.</w:t>
      </w:r>
      <w:r w:rsidR="000F7561">
        <w:t xml:space="preserve"> </w:t>
      </w:r>
      <w:r w:rsidR="00740DFB">
        <w:t xml:space="preserve">Reviewed </w:t>
      </w:r>
      <w:r w:rsidR="000F7561">
        <w:t>the eight</w:t>
      </w:r>
      <w:r w:rsidR="00740DFB">
        <w:t xml:space="preserve"> strategic initiatives</w:t>
      </w:r>
      <w:r w:rsidR="00683663">
        <w:t xml:space="preserve"> and key areas of focus.</w:t>
      </w:r>
      <w:r w:rsidR="00E23F1B">
        <w:t xml:space="preserve"> </w:t>
      </w:r>
      <w:r w:rsidR="000F7561">
        <w:t>Plan was emailed to campus community.</w:t>
      </w:r>
    </w:p>
    <w:p w14:paraId="79DEE0ED" w14:textId="510D74FF" w:rsidR="00E23F1B" w:rsidRDefault="00E23F1B" w:rsidP="00E23F1B">
      <w:pPr>
        <w:pStyle w:val="ListParagraph"/>
        <w:numPr>
          <w:ilvl w:val="1"/>
          <w:numId w:val="28"/>
        </w:numPr>
      </w:pPr>
      <w:r>
        <w:t>Send all comments to Rick McDonald preferably in narrative form</w:t>
      </w:r>
      <w:r w:rsidR="00010EC8">
        <w:t xml:space="preserve"> asap</w:t>
      </w:r>
      <w:r>
        <w:t>.</w:t>
      </w:r>
    </w:p>
    <w:p w14:paraId="270E62A1" w14:textId="4F727FD7" w:rsidR="00CB0FC5" w:rsidRDefault="00CB0FC5" w:rsidP="00E23F1B">
      <w:pPr>
        <w:pStyle w:val="ListParagraph"/>
        <w:numPr>
          <w:ilvl w:val="1"/>
          <w:numId w:val="28"/>
        </w:numPr>
      </w:pPr>
      <w:r>
        <w:t>Q&amp;A</w:t>
      </w:r>
    </w:p>
    <w:p w14:paraId="115C19E9" w14:textId="3B10EC08" w:rsidR="00CB0FC5" w:rsidRDefault="00CB0FC5" w:rsidP="00CB0FC5">
      <w:pPr>
        <w:pStyle w:val="ListParagraph"/>
        <w:numPr>
          <w:ilvl w:val="2"/>
          <w:numId w:val="28"/>
        </w:numPr>
      </w:pPr>
      <w:r>
        <w:t>How much longer can we offer “for credit” at $5 per credit? School districts primarily receive the funds. Examining the 12</w:t>
      </w:r>
      <w:r w:rsidRPr="00CB0FC5">
        <w:rPr>
          <w:vertAlign w:val="superscript"/>
        </w:rPr>
        <w:t>th</w:t>
      </w:r>
      <w:r>
        <w:t xml:space="preserve"> grade is an open-ended question to be investigated. </w:t>
      </w:r>
      <w:r w:rsidR="00DB4910">
        <w:t>Concurrent Enrollment</w:t>
      </w:r>
      <w:r>
        <w:t xml:space="preserve"> is state mandated.</w:t>
      </w:r>
    </w:p>
    <w:p w14:paraId="47A7E1F1" w14:textId="1DEFE73E" w:rsidR="00CB0FC5" w:rsidRDefault="00CB0FC5" w:rsidP="00CB0FC5">
      <w:pPr>
        <w:pStyle w:val="ListParagraph"/>
        <w:numPr>
          <w:ilvl w:val="2"/>
          <w:numId w:val="28"/>
        </w:numPr>
      </w:pPr>
      <w:r>
        <w:t>Comments due by 9/13 as a body of senate.</w:t>
      </w:r>
    </w:p>
    <w:p w14:paraId="1786F79D" w14:textId="389DD6F7" w:rsidR="00CB0FC5" w:rsidRDefault="00CB0FC5" w:rsidP="00CB0FC5">
      <w:pPr>
        <w:pStyle w:val="ListParagraph"/>
        <w:numPr>
          <w:ilvl w:val="2"/>
          <w:numId w:val="28"/>
        </w:numPr>
      </w:pPr>
      <w:r>
        <w:t xml:space="preserve">USU Eastern was not included. Makin noted that </w:t>
      </w:r>
      <w:r w:rsidR="00DB4910">
        <w:t xml:space="preserve">they are </w:t>
      </w:r>
      <w:r>
        <w:t>n</w:t>
      </w:r>
      <w:r w:rsidR="00DB4910">
        <w:t>ot a separate entity and operate</w:t>
      </w:r>
      <w:r>
        <w:t xml:space="preserve"> as part of land grant.</w:t>
      </w:r>
    </w:p>
    <w:p w14:paraId="206C200B" w14:textId="4CE8AB1D" w:rsidR="002D3FE1" w:rsidRDefault="002D3FE1" w:rsidP="007168BC">
      <w:pPr>
        <w:pStyle w:val="ListParagraph"/>
        <w:numPr>
          <w:ilvl w:val="0"/>
          <w:numId w:val="28"/>
        </w:numPr>
      </w:pPr>
      <w:r>
        <w:t xml:space="preserve">Policy 152 – </w:t>
      </w:r>
      <w:r w:rsidRPr="001B5F86">
        <w:rPr>
          <w:i/>
        </w:rPr>
        <w:t>Accommodations</w:t>
      </w:r>
      <w:r w:rsidR="001B5F86" w:rsidRPr="001B5F86">
        <w:rPr>
          <w:i/>
        </w:rPr>
        <w:t xml:space="preserve"> for Individuals with Disabilities</w:t>
      </w:r>
      <w:r w:rsidR="007168BC">
        <w:t xml:space="preserve"> </w:t>
      </w:r>
      <w:r w:rsidR="001B5F86">
        <w:t xml:space="preserve">and Policy </w:t>
      </w:r>
      <w:r w:rsidR="007168BC">
        <w:t>153</w:t>
      </w:r>
      <w:r w:rsidR="001B5F86">
        <w:t xml:space="preserve"> – </w:t>
      </w:r>
      <w:r w:rsidR="001B5F86" w:rsidRPr="001B5F86">
        <w:rPr>
          <w:i/>
        </w:rPr>
        <w:t>Americans with Disabilities Act Grievance Process</w:t>
      </w:r>
      <w:r w:rsidR="001B5F86">
        <w:t xml:space="preserve"> (Deletion)</w:t>
      </w:r>
    </w:p>
    <w:p w14:paraId="61299A07" w14:textId="4ECAB07D" w:rsidR="007168BC" w:rsidRDefault="007168BC" w:rsidP="007168BC">
      <w:pPr>
        <w:pStyle w:val="ListParagraph"/>
        <w:numPr>
          <w:ilvl w:val="1"/>
          <w:numId w:val="28"/>
        </w:numPr>
      </w:pPr>
      <w:r>
        <w:t>Last updated in 1994.</w:t>
      </w:r>
    </w:p>
    <w:p w14:paraId="72321BAF" w14:textId="46F55DD1" w:rsidR="007168BC" w:rsidRDefault="007168BC" w:rsidP="007168BC">
      <w:pPr>
        <w:pStyle w:val="ListParagraph"/>
        <w:numPr>
          <w:ilvl w:val="1"/>
          <w:numId w:val="28"/>
        </w:numPr>
      </w:pPr>
      <w:r>
        <w:t>In 2008</w:t>
      </w:r>
      <w:r w:rsidR="001B5F86">
        <w:t>,</w:t>
      </w:r>
      <w:r>
        <w:t xml:space="preserve"> new revised standards </w:t>
      </w:r>
      <w:r w:rsidR="0020042F">
        <w:t xml:space="preserve">from ADA </w:t>
      </w:r>
      <w:r>
        <w:t>needed to be incorporated alon</w:t>
      </w:r>
      <w:r w:rsidR="0020042F">
        <w:t>g with basic definitions, purposes, and clarification on the division between students and staff for service.</w:t>
      </w:r>
    </w:p>
    <w:p w14:paraId="3FB843F3" w14:textId="0BA8D9B2" w:rsidR="007168BC" w:rsidRDefault="00B57284" w:rsidP="007168BC">
      <w:pPr>
        <w:pStyle w:val="ListParagraph"/>
        <w:numPr>
          <w:ilvl w:val="1"/>
          <w:numId w:val="28"/>
        </w:numPr>
      </w:pPr>
      <w:r>
        <w:t>Late withdrawals for students for medical reasons should still go through Accessibility Services.</w:t>
      </w:r>
    </w:p>
    <w:p w14:paraId="4499736A" w14:textId="0C2AF6D0" w:rsidR="007168BC" w:rsidRDefault="0020042F" w:rsidP="007168BC">
      <w:pPr>
        <w:pStyle w:val="ListParagraph"/>
        <w:numPr>
          <w:ilvl w:val="0"/>
          <w:numId w:val="28"/>
        </w:numPr>
      </w:pPr>
      <w:r>
        <w:t xml:space="preserve">Policy 160 – </w:t>
      </w:r>
      <w:r w:rsidRPr="0020042F">
        <w:rPr>
          <w:i/>
        </w:rPr>
        <w:t>Animals on C</w:t>
      </w:r>
      <w:r w:rsidR="007168BC" w:rsidRPr="0020042F">
        <w:rPr>
          <w:i/>
        </w:rPr>
        <w:t>ampus</w:t>
      </w:r>
    </w:p>
    <w:p w14:paraId="0F690AEB" w14:textId="0C35BC2A" w:rsidR="007168BC" w:rsidRDefault="00D522A1" w:rsidP="007168BC">
      <w:pPr>
        <w:pStyle w:val="ListParagraph"/>
        <w:numPr>
          <w:ilvl w:val="1"/>
          <w:numId w:val="28"/>
        </w:numPr>
      </w:pPr>
      <w:r>
        <w:t>Distinguishes</w:t>
      </w:r>
      <w:r w:rsidR="007168BC">
        <w:t xml:space="preserve"> differences between an emotional </w:t>
      </w:r>
      <w:r>
        <w:t xml:space="preserve">support </w:t>
      </w:r>
      <w:r w:rsidR="007168BC">
        <w:t>animal or service animal. Policy does contain provisions</w:t>
      </w:r>
      <w:r w:rsidR="00D20695">
        <w:t xml:space="preserve">/standards </w:t>
      </w:r>
      <w:r w:rsidR="007168BC">
        <w:t>on where the animals can go.</w:t>
      </w:r>
    </w:p>
    <w:p w14:paraId="471C38F6" w14:textId="3336EDE9" w:rsidR="00C70D40" w:rsidRDefault="00C70D40" w:rsidP="007168BC">
      <w:pPr>
        <w:pStyle w:val="ListParagraph"/>
        <w:numPr>
          <w:ilvl w:val="1"/>
          <w:numId w:val="28"/>
        </w:numPr>
      </w:pPr>
      <w:r>
        <w:lastRenderedPageBreak/>
        <w:t>If student, faculty, or staff member has allergy to the animal, there is another evaluation to be conducted.</w:t>
      </w:r>
    </w:p>
    <w:p w14:paraId="5D51DBE9" w14:textId="268F503E" w:rsidR="00F903D5" w:rsidRDefault="00F903D5" w:rsidP="007168BC">
      <w:pPr>
        <w:pStyle w:val="ListParagraph"/>
        <w:numPr>
          <w:ilvl w:val="1"/>
          <w:numId w:val="28"/>
        </w:numPr>
      </w:pPr>
      <w:r>
        <w:t>There is an exception in the policy for animals being brought to campus for research.</w:t>
      </w:r>
    </w:p>
    <w:p w14:paraId="756AEF73" w14:textId="6DBFF053" w:rsidR="0095035F" w:rsidRDefault="00F903D5" w:rsidP="0095035F">
      <w:pPr>
        <w:pStyle w:val="ListParagraph"/>
        <w:numPr>
          <w:ilvl w:val="1"/>
          <w:numId w:val="28"/>
        </w:numPr>
      </w:pPr>
      <w:r>
        <w:t>If th</w:t>
      </w:r>
      <w:r w:rsidR="00D522A1">
        <w:t>e presence of an animal is completely incompatible, you can exclude the animal from the lab after consultation with OAS.</w:t>
      </w:r>
    </w:p>
    <w:p w14:paraId="35BA58F2" w14:textId="3194F41A" w:rsidR="0095035F" w:rsidRDefault="0095035F" w:rsidP="0095035F">
      <w:pPr>
        <w:pStyle w:val="ListParagraph"/>
        <w:numPr>
          <w:ilvl w:val="0"/>
          <w:numId w:val="28"/>
        </w:numPr>
      </w:pPr>
      <w:r>
        <w:t>Guidelines</w:t>
      </w:r>
    </w:p>
    <w:p w14:paraId="3A654D68" w14:textId="317D2762" w:rsidR="0095035F" w:rsidRDefault="0095035F" w:rsidP="0095035F">
      <w:pPr>
        <w:pStyle w:val="ListParagraph"/>
        <w:numPr>
          <w:ilvl w:val="1"/>
          <w:numId w:val="28"/>
        </w:numPr>
      </w:pPr>
      <w:r>
        <w:t xml:space="preserve">Personal Use of UVU Property – </w:t>
      </w:r>
      <w:r w:rsidR="000D54D2">
        <w:t>Clarifies what</w:t>
      </w:r>
      <w:r>
        <w:t xml:space="preserve"> public property </w:t>
      </w:r>
      <w:r w:rsidR="000D54D2">
        <w:t>can be used for</w:t>
      </w:r>
      <w:r>
        <w:t xml:space="preserve"> personal use.</w:t>
      </w:r>
    </w:p>
    <w:p w14:paraId="2E54D967" w14:textId="1D1BE876" w:rsidR="0095035F" w:rsidRDefault="0095035F" w:rsidP="0095035F">
      <w:pPr>
        <w:pStyle w:val="ListParagraph"/>
        <w:numPr>
          <w:ilvl w:val="1"/>
          <w:numId w:val="28"/>
        </w:numPr>
      </w:pPr>
      <w:r>
        <w:t xml:space="preserve">Consulting – Guideline is intended to be folded into the policy and addresses some key </w:t>
      </w:r>
      <w:r w:rsidR="00016665">
        <w:t>practices until policy approved</w:t>
      </w:r>
      <w:r>
        <w:t>. Have relied on the UofU policy to inform draft.</w:t>
      </w:r>
    </w:p>
    <w:p w14:paraId="6CC3D4A6" w14:textId="0AC095A3" w:rsidR="0095035F" w:rsidRDefault="0095035F" w:rsidP="0095035F">
      <w:pPr>
        <w:pStyle w:val="ListParagraph"/>
        <w:numPr>
          <w:ilvl w:val="1"/>
          <w:numId w:val="28"/>
        </w:numPr>
      </w:pPr>
      <w:r>
        <w:t xml:space="preserve">Emergency </w:t>
      </w:r>
      <w:r w:rsidR="00016665">
        <w:t>C</w:t>
      </w:r>
      <w:r>
        <w:t xml:space="preserve">ommunications </w:t>
      </w:r>
      <w:r w:rsidR="00016665">
        <w:t>P</w:t>
      </w:r>
      <w:r>
        <w:t xml:space="preserve">lan – </w:t>
      </w:r>
      <w:r w:rsidR="00016665">
        <w:t>M</w:t>
      </w:r>
      <w:r>
        <w:t>odifications on how we conduct emergency communications.</w:t>
      </w:r>
    </w:p>
    <w:p w14:paraId="74EAD19D" w14:textId="2B5A9B81" w:rsidR="00D44FF7" w:rsidRDefault="0095035F" w:rsidP="00D44FF7">
      <w:pPr>
        <w:pStyle w:val="ListParagraph"/>
        <w:numPr>
          <w:ilvl w:val="1"/>
          <w:numId w:val="28"/>
        </w:numPr>
      </w:pPr>
      <w:r>
        <w:t>Guidelines are enforceable, but not part of the policy process.</w:t>
      </w:r>
      <w:r w:rsidR="00D44FF7">
        <w:t xml:space="preserve"> Waters expressed concern about these guidelines not coming before faculty for review. Arendt noted that guidelines are approved by </w:t>
      </w:r>
      <w:r w:rsidR="00016665">
        <w:t>President’s Council</w:t>
      </w:r>
      <w:r w:rsidR="00D44FF7">
        <w:t xml:space="preserve"> and she is the faculty voice. Knee shared they are meant to explain ambiguities in policy. </w:t>
      </w:r>
    </w:p>
    <w:p w14:paraId="69B924DA" w14:textId="07F414EE" w:rsidR="00D44FF7" w:rsidRDefault="00D44FF7" w:rsidP="00D44FF7">
      <w:pPr>
        <w:pStyle w:val="ListParagraph"/>
        <w:numPr>
          <w:ilvl w:val="0"/>
          <w:numId w:val="28"/>
        </w:numPr>
      </w:pPr>
      <w:r>
        <w:t>Bylaws</w:t>
      </w:r>
    </w:p>
    <w:p w14:paraId="39D3B472" w14:textId="0EA4EAFD" w:rsidR="00D44FF7" w:rsidRDefault="00D44FF7" w:rsidP="00D44FF7">
      <w:pPr>
        <w:pStyle w:val="ListParagraph"/>
        <w:numPr>
          <w:ilvl w:val="1"/>
          <w:numId w:val="28"/>
        </w:numPr>
      </w:pPr>
      <w:r>
        <w:t>Parry shared that a new draft has been created since there were some additional areas that needed to be addressed more fully. Document has gone through a reorganization with revised content highlighted in red.</w:t>
      </w:r>
      <w:r w:rsidR="00F947AF">
        <w:t xml:space="preserve"> Draft will be presented for comment at next senate. </w:t>
      </w:r>
    </w:p>
    <w:p w14:paraId="5D4F2EB3" w14:textId="726895CC" w:rsidR="00D44FF7" w:rsidRDefault="00D44FF7" w:rsidP="00D44FF7">
      <w:pPr>
        <w:pStyle w:val="ListParagraph"/>
        <w:numPr>
          <w:ilvl w:val="0"/>
          <w:numId w:val="28"/>
        </w:numPr>
      </w:pPr>
      <w:r>
        <w:t>Consent Agenda</w:t>
      </w:r>
    </w:p>
    <w:p w14:paraId="31479E09" w14:textId="1E4AC044" w:rsidR="00D44FF7" w:rsidRDefault="00D44FF7" w:rsidP="00D44FF7">
      <w:pPr>
        <w:pStyle w:val="ListParagraph"/>
        <w:numPr>
          <w:ilvl w:val="1"/>
          <w:numId w:val="28"/>
        </w:numPr>
      </w:pPr>
      <w:r>
        <w:t>Faculty Excellence Award Timeline</w:t>
      </w:r>
    </w:p>
    <w:p w14:paraId="34BEA95A" w14:textId="4BF30406" w:rsidR="00D44FF7" w:rsidRDefault="00D44FF7" w:rsidP="00D44FF7">
      <w:pPr>
        <w:pStyle w:val="ListParagraph"/>
        <w:numPr>
          <w:ilvl w:val="2"/>
          <w:numId w:val="28"/>
        </w:numPr>
      </w:pPr>
      <w:r>
        <w:t>Proposed new timeline which would actually begin the nomination process to begin the end of September to provide additional time.</w:t>
      </w:r>
    </w:p>
    <w:p w14:paraId="44EE49D3" w14:textId="32DB31EF" w:rsidR="00D44FF7" w:rsidRDefault="00D44FF7" w:rsidP="00D44FF7">
      <w:pPr>
        <w:pStyle w:val="ListParagraph"/>
        <w:numPr>
          <w:ilvl w:val="1"/>
          <w:numId w:val="28"/>
        </w:numPr>
      </w:pPr>
      <w:r>
        <w:t>All consent agenda items are primarily information unless a senator</w:t>
      </w:r>
      <w:r w:rsidR="007D6119">
        <w:t xml:space="preserve"> moves to discuss.</w:t>
      </w:r>
      <w:r>
        <w:t xml:space="preserve"> </w:t>
      </w:r>
    </w:p>
    <w:p w14:paraId="22BE0300" w14:textId="58046388" w:rsidR="00D44FF7" w:rsidRDefault="00D44FF7" w:rsidP="00D44FF7">
      <w:pPr>
        <w:pStyle w:val="ListParagraph"/>
        <w:numPr>
          <w:ilvl w:val="1"/>
          <w:numId w:val="28"/>
        </w:numPr>
      </w:pPr>
      <w:r w:rsidRPr="007D6119">
        <w:rPr>
          <w:b/>
        </w:rPr>
        <w:t>MOTION</w:t>
      </w:r>
      <w:r>
        <w:t xml:space="preserve"> – </w:t>
      </w:r>
      <w:r w:rsidR="007D6119">
        <w:t xml:space="preserve">Sandie </w:t>
      </w:r>
      <w:r>
        <w:t xml:space="preserve">Waters moved to accept the new timeline as presented. </w:t>
      </w:r>
      <w:r w:rsidR="007D6119">
        <w:t xml:space="preserve">Geoffrey </w:t>
      </w:r>
      <w:r>
        <w:t xml:space="preserve">Zahn seconded. </w:t>
      </w:r>
    </w:p>
    <w:p w14:paraId="65226419" w14:textId="5BE611B7" w:rsidR="00D44FF7" w:rsidRDefault="00D44FF7" w:rsidP="00D44FF7">
      <w:pPr>
        <w:pStyle w:val="ListParagraph"/>
        <w:numPr>
          <w:ilvl w:val="2"/>
          <w:numId w:val="28"/>
        </w:numPr>
      </w:pPr>
      <w:r w:rsidRPr="007D6119">
        <w:rPr>
          <w:b/>
        </w:rPr>
        <w:t>MOTION</w:t>
      </w:r>
      <w:r>
        <w:t xml:space="preserve"> – </w:t>
      </w:r>
      <w:r w:rsidR="007D6119">
        <w:t xml:space="preserve">Alan </w:t>
      </w:r>
      <w:r>
        <w:t xml:space="preserve">Parry moved to extend discussion time for 3 minutes. </w:t>
      </w:r>
      <w:r w:rsidR="007D6119">
        <w:t xml:space="preserve">Sandie </w:t>
      </w:r>
      <w:r>
        <w:t>Waters seconded. All in favor? Motion passed.</w:t>
      </w:r>
    </w:p>
    <w:p w14:paraId="5CCEE8BD" w14:textId="39374BE6" w:rsidR="00D44FF7" w:rsidRDefault="00D44FF7" w:rsidP="00D44FF7">
      <w:pPr>
        <w:pStyle w:val="ListParagraph"/>
        <w:ind w:left="1080"/>
      </w:pPr>
      <w:r>
        <w:t>The new timeline is to provide additional breathing room to the process. All in favor? 4</w:t>
      </w:r>
      <w:r w:rsidR="00CB1BFC">
        <w:t>3</w:t>
      </w:r>
      <w:r>
        <w:t>. Opposed</w:t>
      </w:r>
      <w:r w:rsidR="008A7E4F">
        <w:t xml:space="preserve"> – 0; Abstained – 1. Motion passed.</w:t>
      </w:r>
    </w:p>
    <w:p w14:paraId="7D7FFB9E" w14:textId="2DB45FE4" w:rsidR="008A7E4F" w:rsidRDefault="008A7E4F" w:rsidP="008A7E4F">
      <w:r>
        <w:t>Policy Items</w:t>
      </w:r>
    </w:p>
    <w:p w14:paraId="7BCF7EE6" w14:textId="07BCD46E" w:rsidR="008A7E4F" w:rsidRDefault="008A7E4F" w:rsidP="008A7E4F">
      <w:pPr>
        <w:pStyle w:val="ListParagraph"/>
        <w:numPr>
          <w:ilvl w:val="0"/>
          <w:numId w:val="29"/>
        </w:numPr>
      </w:pPr>
      <w:r>
        <w:t xml:space="preserve">Policy 114 – </w:t>
      </w:r>
      <w:r w:rsidRPr="003E5399">
        <w:rPr>
          <w:i/>
        </w:rPr>
        <w:t>Conflict of Interest</w:t>
      </w:r>
      <w:r>
        <w:t xml:space="preserve"> – </w:t>
      </w:r>
      <w:r w:rsidR="003E5399">
        <w:t xml:space="preserve">Section </w:t>
      </w:r>
      <w:r>
        <w:t xml:space="preserve">4.4.2 is up for comment. </w:t>
      </w:r>
      <w:r w:rsidR="003E5399">
        <w:t>A</w:t>
      </w:r>
      <w:r>
        <w:t xml:space="preserve">llows for deans to determine if </w:t>
      </w:r>
      <w:r w:rsidR="003E5399">
        <w:t>outside commitment</w:t>
      </w:r>
      <w:r>
        <w:t xml:space="preserve"> allows for competition from UVU or determine if faculty member is overextended.</w:t>
      </w:r>
      <w:r w:rsidR="001E033E">
        <w:t xml:space="preserve"> </w:t>
      </w:r>
    </w:p>
    <w:p w14:paraId="696B548E" w14:textId="1230720E" w:rsidR="001E033E" w:rsidRDefault="001E033E" w:rsidP="008A7E4F">
      <w:pPr>
        <w:pStyle w:val="ListParagraph"/>
        <w:numPr>
          <w:ilvl w:val="0"/>
          <w:numId w:val="29"/>
        </w:numPr>
      </w:pPr>
      <w:r>
        <w:t xml:space="preserve">Policy 161 – </w:t>
      </w:r>
      <w:r w:rsidRPr="008E6295">
        <w:rPr>
          <w:i/>
        </w:rPr>
        <w:t>Freedom of Speech</w:t>
      </w:r>
      <w:r>
        <w:t xml:space="preserve"> – Limited scope change dealing with wearing of masks. Proposal to delete portion of a sentence before negative behavior ensues.</w:t>
      </w:r>
    </w:p>
    <w:p w14:paraId="67943D87" w14:textId="0BD93692" w:rsidR="001E033E" w:rsidRDefault="001E033E" w:rsidP="008A7E4F">
      <w:pPr>
        <w:pStyle w:val="ListParagraph"/>
        <w:numPr>
          <w:ilvl w:val="0"/>
          <w:numId w:val="29"/>
        </w:numPr>
      </w:pPr>
      <w:r>
        <w:t xml:space="preserve">Policy 635 – </w:t>
      </w:r>
      <w:r w:rsidRPr="00E16D6A">
        <w:rPr>
          <w:i/>
        </w:rPr>
        <w:t>Faculty Rights &amp; Responsibilities</w:t>
      </w:r>
      <w:r>
        <w:t xml:space="preserve"> – Policy was modified by team of faculty </w:t>
      </w:r>
      <w:r w:rsidR="00F947AF">
        <w:t xml:space="preserve">two years ago and have </w:t>
      </w:r>
      <w:r w:rsidR="00A96F15">
        <w:t>b</w:t>
      </w:r>
      <w:r w:rsidR="00F947AF">
        <w:t xml:space="preserve">een in </w:t>
      </w:r>
      <w:r>
        <w:t>review by legal counsel</w:t>
      </w:r>
      <w:r w:rsidR="00F947AF">
        <w:t xml:space="preserve"> and academic affairs</w:t>
      </w:r>
      <w:r>
        <w:t>. Committee realized the old policy had several gaps which have been addressed in the new revision.</w:t>
      </w:r>
      <w:r w:rsidR="00D84488">
        <w:t xml:space="preserve"> Senators are encouraged to review and provide comments by 9/11 in preparation for the 9/17 meeting.</w:t>
      </w:r>
    </w:p>
    <w:p w14:paraId="2CEB6171" w14:textId="37DD109D" w:rsidR="00BF14F0" w:rsidRDefault="00CB1BFC" w:rsidP="00CB1BFC">
      <w:pPr>
        <w:pStyle w:val="ListParagraph"/>
        <w:numPr>
          <w:ilvl w:val="1"/>
          <w:numId w:val="29"/>
        </w:numPr>
      </w:pPr>
      <w:r>
        <w:lastRenderedPageBreak/>
        <w:t>Recommended clarification of terms</w:t>
      </w:r>
      <w:r w:rsidR="00E23A62">
        <w:t xml:space="preserve">, office hours, </w:t>
      </w:r>
      <w:r w:rsidR="00F947AF">
        <w:t>teaching and service expectations.</w:t>
      </w:r>
    </w:p>
    <w:p w14:paraId="57A3DFB6" w14:textId="69DAD243" w:rsidR="00CB1BFC" w:rsidRDefault="00BF14F0" w:rsidP="00D84488">
      <w:pPr>
        <w:pStyle w:val="ListParagraph"/>
        <w:numPr>
          <w:ilvl w:val="1"/>
          <w:numId w:val="29"/>
        </w:numPr>
      </w:pPr>
      <w:r>
        <w:t>In some cases legal weakened language the committee recommended.</w:t>
      </w:r>
      <w:r w:rsidR="00CB1BFC">
        <w:t xml:space="preserve"> </w:t>
      </w:r>
    </w:p>
    <w:p w14:paraId="0AC142CA" w14:textId="269D760C" w:rsidR="00DE5468" w:rsidRDefault="00DE5468" w:rsidP="00DE5468">
      <w:r>
        <w:t>Non-policy Related Action Calendar</w:t>
      </w:r>
    </w:p>
    <w:p w14:paraId="01C67F68" w14:textId="26A32DA2" w:rsidR="00DE5468" w:rsidRDefault="00DE5468" w:rsidP="00DE5468">
      <w:pPr>
        <w:pStyle w:val="ListParagraph"/>
        <w:numPr>
          <w:ilvl w:val="0"/>
          <w:numId w:val="30"/>
        </w:numPr>
      </w:pPr>
      <w:r>
        <w:t>Faculty Workload</w:t>
      </w:r>
    </w:p>
    <w:p w14:paraId="1EE81E7E" w14:textId="77777777" w:rsidR="00E23A62" w:rsidRDefault="00DE5468" w:rsidP="00DE5468">
      <w:pPr>
        <w:pStyle w:val="ListParagraph"/>
        <w:numPr>
          <w:ilvl w:val="1"/>
          <w:numId w:val="30"/>
        </w:numPr>
      </w:pPr>
      <w:r>
        <w:t xml:space="preserve">Richards recommended distributing a copy of the questions included in the report. </w:t>
      </w:r>
    </w:p>
    <w:p w14:paraId="5D1A5739" w14:textId="000A4AB5" w:rsidR="00DE5468" w:rsidRDefault="00DE5468" w:rsidP="00DE5468">
      <w:pPr>
        <w:pStyle w:val="ListParagraph"/>
        <w:numPr>
          <w:ilvl w:val="1"/>
          <w:numId w:val="30"/>
        </w:numPr>
      </w:pPr>
      <w:r w:rsidRPr="00E23A62">
        <w:rPr>
          <w:b/>
        </w:rPr>
        <w:t>MOTION</w:t>
      </w:r>
      <w:r>
        <w:t xml:space="preserve"> – </w:t>
      </w:r>
      <w:r w:rsidR="00E23A62">
        <w:t xml:space="preserve">Alan </w:t>
      </w:r>
      <w:r>
        <w:t xml:space="preserve">Parry moved to create a new committee to address the questions previously identified. </w:t>
      </w:r>
      <w:r w:rsidR="00E23A62">
        <w:t xml:space="preserve">Sandie </w:t>
      </w:r>
      <w:r>
        <w:t>Waters seconded. Will conduct vote at next meeting.</w:t>
      </w:r>
    </w:p>
    <w:p w14:paraId="66293DE4" w14:textId="12B3F900" w:rsidR="00DE5468" w:rsidRDefault="00DE5468" w:rsidP="00DE5468">
      <w:r>
        <w:t>Good of the Order</w:t>
      </w:r>
    </w:p>
    <w:p w14:paraId="1D642E79" w14:textId="2B740037" w:rsidR="00DE5468" w:rsidRDefault="00DE5468" w:rsidP="00DE5468">
      <w:pPr>
        <w:pStyle w:val="ListParagraph"/>
        <w:numPr>
          <w:ilvl w:val="0"/>
          <w:numId w:val="30"/>
        </w:numPr>
      </w:pPr>
      <w:r>
        <w:t>New faculty</w:t>
      </w:r>
      <w:r w:rsidR="00E23A62">
        <w:t xml:space="preserve"> members who did not receive a welcome </w:t>
      </w:r>
      <w:r>
        <w:t xml:space="preserve">email </w:t>
      </w:r>
      <w:r w:rsidR="00DB77E1">
        <w:t>from Sandie Waters, please contact her</w:t>
      </w:r>
      <w:r>
        <w:t>.</w:t>
      </w:r>
    </w:p>
    <w:p w14:paraId="73D7BCB0" w14:textId="42687B9D" w:rsidR="00DE5468" w:rsidRDefault="00DB77E1" w:rsidP="00DE5468">
      <w:r w:rsidRPr="00E16D6A">
        <w:rPr>
          <w:b/>
        </w:rPr>
        <w:t>MOTION</w:t>
      </w:r>
      <w:r w:rsidR="00DE5468">
        <w:t xml:space="preserve"> – </w:t>
      </w:r>
      <w:r>
        <w:t xml:space="preserve">Alan </w:t>
      </w:r>
      <w:r w:rsidR="00DE5468">
        <w:t>Parry</w:t>
      </w:r>
      <w:r>
        <w:t xml:space="preserve"> moved to adjourn. Jessica </w:t>
      </w:r>
      <w:r w:rsidR="00DE5468">
        <w:t>Hill</w:t>
      </w:r>
      <w:r>
        <w:t xml:space="preserve"> seconded.</w:t>
      </w:r>
      <w:r w:rsidR="00DE5468">
        <w:t xml:space="preserve"> </w:t>
      </w:r>
    </w:p>
    <w:p w14:paraId="6E28CF9F" w14:textId="15BF9C3E" w:rsidR="00DE5468" w:rsidRDefault="00DE5468" w:rsidP="00DE5468">
      <w:r>
        <w:t>Adjourned at 4:55 p.m.</w:t>
      </w:r>
    </w:p>
    <w:sectPr w:rsidR="00DE5468" w:rsidSect="005174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37EFC" w14:textId="77777777" w:rsidR="00747C75" w:rsidRDefault="00747C75" w:rsidP="0089112B">
      <w:pPr>
        <w:spacing w:after="0" w:line="240" w:lineRule="auto"/>
      </w:pPr>
      <w:r>
        <w:separator/>
      </w:r>
    </w:p>
  </w:endnote>
  <w:endnote w:type="continuationSeparator" w:id="0">
    <w:p w14:paraId="69AAEF72" w14:textId="77777777" w:rsidR="00747C75" w:rsidRDefault="00747C75" w:rsidP="008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3231" w14:textId="77777777" w:rsidR="00747C75" w:rsidRDefault="00747C75" w:rsidP="0089112B">
      <w:pPr>
        <w:spacing w:after="0" w:line="240" w:lineRule="auto"/>
      </w:pPr>
      <w:r>
        <w:separator/>
      </w:r>
    </w:p>
  </w:footnote>
  <w:footnote w:type="continuationSeparator" w:id="0">
    <w:p w14:paraId="51830FC8" w14:textId="77777777" w:rsidR="00747C75" w:rsidRDefault="00747C75" w:rsidP="008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685"/>
    <w:multiLevelType w:val="hybridMultilevel"/>
    <w:tmpl w:val="E99A3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5E0D"/>
    <w:multiLevelType w:val="hybridMultilevel"/>
    <w:tmpl w:val="B216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20CFE"/>
    <w:multiLevelType w:val="hybridMultilevel"/>
    <w:tmpl w:val="25823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43788"/>
    <w:multiLevelType w:val="hybridMultilevel"/>
    <w:tmpl w:val="95C42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06C30"/>
    <w:multiLevelType w:val="hybridMultilevel"/>
    <w:tmpl w:val="7FA8B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F5349"/>
    <w:multiLevelType w:val="hybridMultilevel"/>
    <w:tmpl w:val="3AF0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72ADA"/>
    <w:multiLevelType w:val="hybridMultilevel"/>
    <w:tmpl w:val="63FA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97D00"/>
    <w:multiLevelType w:val="hybridMultilevel"/>
    <w:tmpl w:val="6390F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FB3C94"/>
    <w:multiLevelType w:val="hybridMultilevel"/>
    <w:tmpl w:val="636A4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03452"/>
    <w:multiLevelType w:val="hybridMultilevel"/>
    <w:tmpl w:val="B9C4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532FA"/>
    <w:multiLevelType w:val="hybridMultilevel"/>
    <w:tmpl w:val="BA666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03ECF"/>
    <w:multiLevelType w:val="hybridMultilevel"/>
    <w:tmpl w:val="CE0EA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259BD"/>
    <w:multiLevelType w:val="hybridMultilevel"/>
    <w:tmpl w:val="4EAEC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92D66"/>
    <w:multiLevelType w:val="hybridMultilevel"/>
    <w:tmpl w:val="BEBE3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D5A76"/>
    <w:multiLevelType w:val="hybridMultilevel"/>
    <w:tmpl w:val="2C1E0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0A0B54"/>
    <w:multiLevelType w:val="hybridMultilevel"/>
    <w:tmpl w:val="B7BE8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F73521"/>
    <w:multiLevelType w:val="hybridMultilevel"/>
    <w:tmpl w:val="CF76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41D57"/>
    <w:multiLevelType w:val="hybridMultilevel"/>
    <w:tmpl w:val="AA702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36C55"/>
    <w:multiLevelType w:val="hybridMultilevel"/>
    <w:tmpl w:val="6E96D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B1C4F"/>
    <w:multiLevelType w:val="hybridMultilevel"/>
    <w:tmpl w:val="4D5C4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644CE7"/>
    <w:multiLevelType w:val="hybridMultilevel"/>
    <w:tmpl w:val="859E7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54EF8"/>
    <w:multiLevelType w:val="hybridMultilevel"/>
    <w:tmpl w:val="73A60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3077B"/>
    <w:multiLevelType w:val="hybridMultilevel"/>
    <w:tmpl w:val="33B28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801A7"/>
    <w:multiLevelType w:val="hybridMultilevel"/>
    <w:tmpl w:val="17741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3604C8"/>
    <w:multiLevelType w:val="hybridMultilevel"/>
    <w:tmpl w:val="1868B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212781"/>
    <w:multiLevelType w:val="hybridMultilevel"/>
    <w:tmpl w:val="8B968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7F4ADC"/>
    <w:multiLevelType w:val="hybridMultilevel"/>
    <w:tmpl w:val="4E9A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011A6A"/>
    <w:multiLevelType w:val="hybridMultilevel"/>
    <w:tmpl w:val="04D2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C16D9"/>
    <w:multiLevelType w:val="hybridMultilevel"/>
    <w:tmpl w:val="4DD68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332E64"/>
    <w:multiLevelType w:val="hybridMultilevel"/>
    <w:tmpl w:val="E6ECA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8"/>
  </w:num>
  <w:num w:numId="5">
    <w:abstractNumId w:val="16"/>
  </w:num>
  <w:num w:numId="6">
    <w:abstractNumId w:val="24"/>
  </w:num>
  <w:num w:numId="7">
    <w:abstractNumId w:val="26"/>
  </w:num>
  <w:num w:numId="8">
    <w:abstractNumId w:val="13"/>
  </w:num>
  <w:num w:numId="9">
    <w:abstractNumId w:val="10"/>
  </w:num>
  <w:num w:numId="10">
    <w:abstractNumId w:val="27"/>
  </w:num>
  <w:num w:numId="11">
    <w:abstractNumId w:val="23"/>
  </w:num>
  <w:num w:numId="12">
    <w:abstractNumId w:val="0"/>
  </w:num>
  <w:num w:numId="13">
    <w:abstractNumId w:val="4"/>
  </w:num>
  <w:num w:numId="14">
    <w:abstractNumId w:val="22"/>
  </w:num>
  <w:num w:numId="15">
    <w:abstractNumId w:val="2"/>
  </w:num>
  <w:num w:numId="16">
    <w:abstractNumId w:val="7"/>
  </w:num>
  <w:num w:numId="17">
    <w:abstractNumId w:val="20"/>
  </w:num>
  <w:num w:numId="18">
    <w:abstractNumId w:val="17"/>
  </w:num>
  <w:num w:numId="19">
    <w:abstractNumId w:val="19"/>
  </w:num>
  <w:num w:numId="20">
    <w:abstractNumId w:val="21"/>
  </w:num>
  <w:num w:numId="21">
    <w:abstractNumId w:val="15"/>
  </w:num>
  <w:num w:numId="22">
    <w:abstractNumId w:val="1"/>
  </w:num>
  <w:num w:numId="23">
    <w:abstractNumId w:val="5"/>
  </w:num>
  <w:num w:numId="24">
    <w:abstractNumId w:val="14"/>
  </w:num>
  <w:num w:numId="25">
    <w:abstractNumId w:val="25"/>
  </w:num>
  <w:num w:numId="26">
    <w:abstractNumId w:val="29"/>
  </w:num>
  <w:num w:numId="27">
    <w:abstractNumId w:val="6"/>
  </w:num>
  <w:num w:numId="28">
    <w:abstractNumId w:val="8"/>
  </w:num>
  <w:num w:numId="29">
    <w:abstractNumId w:val="18"/>
  </w:num>
  <w:num w:numId="3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498"/>
    <w:rsid w:val="00000677"/>
    <w:rsid w:val="0000080A"/>
    <w:rsid w:val="00000CD0"/>
    <w:rsid w:val="00001AFB"/>
    <w:rsid w:val="00002096"/>
    <w:rsid w:val="0000227A"/>
    <w:rsid w:val="00002604"/>
    <w:rsid w:val="00002D13"/>
    <w:rsid w:val="00003CE2"/>
    <w:rsid w:val="00004880"/>
    <w:rsid w:val="00005841"/>
    <w:rsid w:val="00005B69"/>
    <w:rsid w:val="000067BA"/>
    <w:rsid w:val="00006F3D"/>
    <w:rsid w:val="00007583"/>
    <w:rsid w:val="00010EC8"/>
    <w:rsid w:val="00010F69"/>
    <w:rsid w:val="00011062"/>
    <w:rsid w:val="0001112D"/>
    <w:rsid w:val="0001382E"/>
    <w:rsid w:val="00013A79"/>
    <w:rsid w:val="000142E9"/>
    <w:rsid w:val="00015075"/>
    <w:rsid w:val="00015291"/>
    <w:rsid w:val="0001549C"/>
    <w:rsid w:val="00016665"/>
    <w:rsid w:val="00020547"/>
    <w:rsid w:val="000206BB"/>
    <w:rsid w:val="0002114F"/>
    <w:rsid w:val="000214EF"/>
    <w:rsid w:val="0002227F"/>
    <w:rsid w:val="0002325E"/>
    <w:rsid w:val="00023460"/>
    <w:rsid w:val="000238D8"/>
    <w:rsid w:val="00024A6D"/>
    <w:rsid w:val="00025F7F"/>
    <w:rsid w:val="00026577"/>
    <w:rsid w:val="00026C93"/>
    <w:rsid w:val="00027915"/>
    <w:rsid w:val="00030DD4"/>
    <w:rsid w:val="000316C1"/>
    <w:rsid w:val="0003226D"/>
    <w:rsid w:val="0003376F"/>
    <w:rsid w:val="00033A55"/>
    <w:rsid w:val="00033F4C"/>
    <w:rsid w:val="00033F77"/>
    <w:rsid w:val="00034122"/>
    <w:rsid w:val="00034503"/>
    <w:rsid w:val="000360FF"/>
    <w:rsid w:val="00036488"/>
    <w:rsid w:val="00036A36"/>
    <w:rsid w:val="00036E15"/>
    <w:rsid w:val="000411FA"/>
    <w:rsid w:val="00041562"/>
    <w:rsid w:val="000417C5"/>
    <w:rsid w:val="00042091"/>
    <w:rsid w:val="0004246E"/>
    <w:rsid w:val="0004257B"/>
    <w:rsid w:val="00042937"/>
    <w:rsid w:val="00042A97"/>
    <w:rsid w:val="000430B4"/>
    <w:rsid w:val="000445F6"/>
    <w:rsid w:val="0004485A"/>
    <w:rsid w:val="00044B90"/>
    <w:rsid w:val="00044FA7"/>
    <w:rsid w:val="000462E4"/>
    <w:rsid w:val="00047388"/>
    <w:rsid w:val="000501BD"/>
    <w:rsid w:val="00051355"/>
    <w:rsid w:val="00051C8A"/>
    <w:rsid w:val="0005260E"/>
    <w:rsid w:val="00052F6A"/>
    <w:rsid w:val="00054CA7"/>
    <w:rsid w:val="00055594"/>
    <w:rsid w:val="0005637D"/>
    <w:rsid w:val="00056433"/>
    <w:rsid w:val="000565DB"/>
    <w:rsid w:val="000569B2"/>
    <w:rsid w:val="00057146"/>
    <w:rsid w:val="000572E3"/>
    <w:rsid w:val="0005770A"/>
    <w:rsid w:val="00057C3A"/>
    <w:rsid w:val="00057D44"/>
    <w:rsid w:val="00057E03"/>
    <w:rsid w:val="000611CA"/>
    <w:rsid w:val="0006345B"/>
    <w:rsid w:val="000642F5"/>
    <w:rsid w:val="00064672"/>
    <w:rsid w:val="0006520E"/>
    <w:rsid w:val="00065A3C"/>
    <w:rsid w:val="00065B88"/>
    <w:rsid w:val="00066131"/>
    <w:rsid w:val="00066496"/>
    <w:rsid w:val="00066624"/>
    <w:rsid w:val="00066B1A"/>
    <w:rsid w:val="00067B13"/>
    <w:rsid w:val="00067B1C"/>
    <w:rsid w:val="00067F02"/>
    <w:rsid w:val="00070369"/>
    <w:rsid w:val="000716DA"/>
    <w:rsid w:val="00071BEB"/>
    <w:rsid w:val="000727C0"/>
    <w:rsid w:val="00072D4B"/>
    <w:rsid w:val="00074264"/>
    <w:rsid w:val="0007484C"/>
    <w:rsid w:val="00074A0B"/>
    <w:rsid w:val="0007549E"/>
    <w:rsid w:val="00075A4D"/>
    <w:rsid w:val="00075B0F"/>
    <w:rsid w:val="0007614E"/>
    <w:rsid w:val="00077490"/>
    <w:rsid w:val="00077999"/>
    <w:rsid w:val="00080055"/>
    <w:rsid w:val="00080951"/>
    <w:rsid w:val="00080A3E"/>
    <w:rsid w:val="00080B30"/>
    <w:rsid w:val="00080D50"/>
    <w:rsid w:val="00081939"/>
    <w:rsid w:val="00081F83"/>
    <w:rsid w:val="00082D7A"/>
    <w:rsid w:val="000838B8"/>
    <w:rsid w:val="00083D10"/>
    <w:rsid w:val="00084C10"/>
    <w:rsid w:val="00085039"/>
    <w:rsid w:val="00085170"/>
    <w:rsid w:val="00085555"/>
    <w:rsid w:val="000868C0"/>
    <w:rsid w:val="00086C02"/>
    <w:rsid w:val="00087212"/>
    <w:rsid w:val="00087439"/>
    <w:rsid w:val="00087A7C"/>
    <w:rsid w:val="000901C0"/>
    <w:rsid w:val="00091B1F"/>
    <w:rsid w:val="00091EA8"/>
    <w:rsid w:val="00092919"/>
    <w:rsid w:val="00093DB0"/>
    <w:rsid w:val="00093F0C"/>
    <w:rsid w:val="00094EA1"/>
    <w:rsid w:val="00096E43"/>
    <w:rsid w:val="0009785F"/>
    <w:rsid w:val="0009796F"/>
    <w:rsid w:val="000A03A9"/>
    <w:rsid w:val="000A03E2"/>
    <w:rsid w:val="000A070F"/>
    <w:rsid w:val="000A0B1B"/>
    <w:rsid w:val="000A10DB"/>
    <w:rsid w:val="000A1D4C"/>
    <w:rsid w:val="000A2EBB"/>
    <w:rsid w:val="000A3834"/>
    <w:rsid w:val="000A3F3D"/>
    <w:rsid w:val="000A4CD9"/>
    <w:rsid w:val="000A5276"/>
    <w:rsid w:val="000A590B"/>
    <w:rsid w:val="000A60BE"/>
    <w:rsid w:val="000A6175"/>
    <w:rsid w:val="000A6403"/>
    <w:rsid w:val="000A6645"/>
    <w:rsid w:val="000A67B3"/>
    <w:rsid w:val="000A6DA7"/>
    <w:rsid w:val="000A723D"/>
    <w:rsid w:val="000B0712"/>
    <w:rsid w:val="000B2F56"/>
    <w:rsid w:val="000B3867"/>
    <w:rsid w:val="000B4246"/>
    <w:rsid w:val="000B4345"/>
    <w:rsid w:val="000B55D7"/>
    <w:rsid w:val="000B5ACE"/>
    <w:rsid w:val="000B5EF8"/>
    <w:rsid w:val="000B6C77"/>
    <w:rsid w:val="000C0447"/>
    <w:rsid w:val="000C110B"/>
    <w:rsid w:val="000C1225"/>
    <w:rsid w:val="000C15FD"/>
    <w:rsid w:val="000C1942"/>
    <w:rsid w:val="000C1E80"/>
    <w:rsid w:val="000C2498"/>
    <w:rsid w:val="000C2A59"/>
    <w:rsid w:val="000C2C70"/>
    <w:rsid w:val="000C2E9D"/>
    <w:rsid w:val="000C3E3B"/>
    <w:rsid w:val="000C42D4"/>
    <w:rsid w:val="000C5FE7"/>
    <w:rsid w:val="000C650C"/>
    <w:rsid w:val="000C7D56"/>
    <w:rsid w:val="000C7ED6"/>
    <w:rsid w:val="000D1106"/>
    <w:rsid w:val="000D119C"/>
    <w:rsid w:val="000D17FE"/>
    <w:rsid w:val="000D1AEC"/>
    <w:rsid w:val="000D2715"/>
    <w:rsid w:val="000D3321"/>
    <w:rsid w:val="000D54D2"/>
    <w:rsid w:val="000D58FD"/>
    <w:rsid w:val="000D5ABD"/>
    <w:rsid w:val="000D5C83"/>
    <w:rsid w:val="000D5D74"/>
    <w:rsid w:val="000D5F57"/>
    <w:rsid w:val="000D6104"/>
    <w:rsid w:val="000D6468"/>
    <w:rsid w:val="000D6562"/>
    <w:rsid w:val="000D732D"/>
    <w:rsid w:val="000D7904"/>
    <w:rsid w:val="000E0676"/>
    <w:rsid w:val="000E075B"/>
    <w:rsid w:val="000E0E56"/>
    <w:rsid w:val="000E11C2"/>
    <w:rsid w:val="000E12A3"/>
    <w:rsid w:val="000E134B"/>
    <w:rsid w:val="000E1A12"/>
    <w:rsid w:val="000E1A63"/>
    <w:rsid w:val="000E24CA"/>
    <w:rsid w:val="000E2957"/>
    <w:rsid w:val="000E2E0C"/>
    <w:rsid w:val="000E358F"/>
    <w:rsid w:val="000E3811"/>
    <w:rsid w:val="000E3877"/>
    <w:rsid w:val="000E3973"/>
    <w:rsid w:val="000E3C25"/>
    <w:rsid w:val="000E3E62"/>
    <w:rsid w:val="000E59D8"/>
    <w:rsid w:val="000E59F5"/>
    <w:rsid w:val="000E5F89"/>
    <w:rsid w:val="000E61AB"/>
    <w:rsid w:val="000E6812"/>
    <w:rsid w:val="000E6F98"/>
    <w:rsid w:val="000E72B8"/>
    <w:rsid w:val="000E73DB"/>
    <w:rsid w:val="000F00B1"/>
    <w:rsid w:val="000F023E"/>
    <w:rsid w:val="000F02F8"/>
    <w:rsid w:val="000F06B5"/>
    <w:rsid w:val="000F09A8"/>
    <w:rsid w:val="000F0E4C"/>
    <w:rsid w:val="000F15DD"/>
    <w:rsid w:val="000F1A3B"/>
    <w:rsid w:val="000F33A5"/>
    <w:rsid w:val="000F3BCA"/>
    <w:rsid w:val="000F4110"/>
    <w:rsid w:val="000F4373"/>
    <w:rsid w:val="000F45B3"/>
    <w:rsid w:val="000F509A"/>
    <w:rsid w:val="000F50CA"/>
    <w:rsid w:val="000F51DC"/>
    <w:rsid w:val="000F5310"/>
    <w:rsid w:val="000F6F19"/>
    <w:rsid w:val="000F6F9B"/>
    <w:rsid w:val="000F7209"/>
    <w:rsid w:val="000F7561"/>
    <w:rsid w:val="000F75BE"/>
    <w:rsid w:val="00100BA1"/>
    <w:rsid w:val="00101396"/>
    <w:rsid w:val="00101FDB"/>
    <w:rsid w:val="00102685"/>
    <w:rsid w:val="001028FC"/>
    <w:rsid w:val="001038AA"/>
    <w:rsid w:val="00103D19"/>
    <w:rsid w:val="00104CE6"/>
    <w:rsid w:val="001050DD"/>
    <w:rsid w:val="0010571E"/>
    <w:rsid w:val="001073D8"/>
    <w:rsid w:val="00107E00"/>
    <w:rsid w:val="00110035"/>
    <w:rsid w:val="0011024E"/>
    <w:rsid w:val="00112103"/>
    <w:rsid w:val="00112256"/>
    <w:rsid w:val="00112626"/>
    <w:rsid w:val="001140A6"/>
    <w:rsid w:val="001203A2"/>
    <w:rsid w:val="001203D1"/>
    <w:rsid w:val="00120EC5"/>
    <w:rsid w:val="00121953"/>
    <w:rsid w:val="00121C71"/>
    <w:rsid w:val="00121F43"/>
    <w:rsid w:val="00122395"/>
    <w:rsid w:val="00124522"/>
    <w:rsid w:val="001248AF"/>
    <w:rsid w:val="00125D06"/>
    <w:rsid w:val="00125E71"/>
    <w:rsid w:val="00126DAA"/>
    <w:rsid w:val="00126DC5"/>
    <w:rsid w:val="00131319"/>
    <w:rsid w:val="00131B22"/>
    <w:rsid w:val="00132B75"/>
    <w:rsid w:val="001331A6"/>
    <w:rsid w:val="0013375B"/>
    <w:rsid w:val="00133A00"/>
    <w:rsid w:val="00134965"/>
    <w:rsid w:val="0013518B"/>
    <w:rsid w:val="00135611"/>
    <w:rsid w:val="00136C7D"/>
    <w:rsid w:val="00137120"/>
    <w:rsid w:val="00137441"/>
    <w:rsid w:val="0013744F"/>
    <w:rsid w:val="00140115"/>
    <w:rsid w:val="00140A8A"/>
    <w:rsid w:val="00140D49"/>
    <w:rsid w:val="00140D5B"/>
    <w:rsid w:val="00140DE8"/>
    <w:rsid w:val="001414AA"/>
    <w:rsid w:val="001414F1"/>
    <w:rsid w:val="001415E9"/>
    <w:rsid w:val="00141B54"/>
    <w:rsid w:val="00141E70"/>
    <w:rsid w:val="00142A7A"/>
    <w:rsid w:val="00143791"/>
    <w:rsid w:val="00144CB7"/>
    <w:rsid w:val="00145787"/>
    <w:rsid w:val="00145AE1"/>
    <w:rsid w:val="00145EB7"/>
    <w:rsid w:val="00146D63"/>
    <w:rsid w:val="00147DE2"/>
    <w:rsid w:val="001500B4"/>
    <w:rsid w:val="00150289"/>
    <w:rsid w:val="00150623"/>
    <w:rsid w:val="0015175D"/>
    <w:rsid w:val="0015176A"/>
    <w:rsid w:val="00151D5E"/>
    <w:rsid w:val="00152880"/>
    <w:rsid w:val="00153569"/>
    <w:rsid w:val="00153799"/>
    <w:rsid w:val="001537A5"/>
    <w:rsid w:val="0015459C"/>
    <w:rsid w:val="00156B65"/>
    <w:rsid w:val="00156BE7"/>
    <w:rsid w:val="00157072"/>
    <w:rsid w:val="00157AA7"/>
    <w:rsid w:val="00157B32"/>
    <w:rsid w:val="00157C38"/>
    <w:rsid w:val="001606FD"/>
    <w:rsid w:val="001617B3"/>
    <w:rsid w:val="00161820"/>
    <w:rsid w:val="00162D11"/>
    <w:rsid w:val="001632AE"/>
    <w:rsid w:val="001633E0"/>
    <w:rsid w:val="001643EB"/>
    <w:rsid w:val="0016472E"/>
    <w:rsid w:val="00165CD8"/>
    <w:rsid w:val="00165DE6"/>
    <w:rsid w:val="001666F0"/>
    <w:rsid w:val="00167176"/>
    <w:rsid w:val="00167393"/>
    <w:rsid w:val="00167430"/>
    <w:rsid w:val="001674AC"/>
    <w:rsid w:val="00170A5E"/>
    <w:rsid w:val="00170A72"/>
    <w:rsid w:val="00171125"/>
    <w:rsid w:val="0017160B"/>
    <w:rsid w:val="0017173C"/>
    <w:rsid w:val="001719D2"/>
    <w:rsid w:val="00173157"/>
    <w:rsid w:val="001737DF"/>
    <w:rsid w:val="001741E3"/>
    <w:rsid w:val="001744F7"/>
    <w:rsid w:val="00174651"/>
    <w:rsid w:val="00174D51"/>
    <w:rsid w:val="00176FA7"/>
    <w:rsid w:val="001774AF"/>
    <w:rsid w:val="00177616"/>
    <w:rsid w:val="00177F01"/>
    <w:rsid w:val="001811C5"/>
    <w:rsid w:val="00181671"/>
    <w:rsid w:val="001818F1"/>
    <w:rsid w:val="00181DEC"/>
    <w:rsid w:val="001821CD"/>
    <w:rsid w:val="001824E8"/>
    <w:rsid w:val="00183979"/>
    <w:rsid w:val="001845FB"/>
    <w:rsid w:val="0018460C"/>
    <w:rsid w:val="00184A66"/>
    <w:rsid w:val="00184FE6"/>
    <w:rsid w:val="00185006"/>
    <w:rsid w:val="001870DE"/>
    <w:rsid w:val="00187916"/>
    <w:rsid w:val="00187A9E"/>
    <w:rsid w:val="0019143E"/>
    <w:rsid w:val="00191EB3"/>
    <w:rsid w:val="00191FEC"/>
    <w:rsid w:val="001920C0"/>
    <w:rsid w:val="001923E8"/>
    <w:rsid w:val="0019247E"/>
    <w:rsid w:val="00193A9E"/>
    <w:rsid w:val="00194BBC"/>
    <w:rsid w:val="0019682C"/>
    <w:rsid w:val="00196DD3"/>
    <w:rsid w:val="00196EEC"/>
    <w:rsid w:val="001979BC"/>
    <w:rsid w:val="00197AFE"/>
    <w:rsid w:val="00197BC4"/>
    <w:rsid w:val="001A01C1"/>
    <w:rsid w:val="001A177B"/>
    <w:rsid w:val="001A17B1"/>
    <w:rsid w:val="001A1F9A"/>
    <w:rsid w:val="001A2606"/>
    <w:rsid w:val="001A3BD5"/>
    <w:rsid w:val="001A4134"/>
    <w:rsid w:val="001A4BE7"/>
    <w:rsid w:val="001A5273"/>
    <w:rsid w:val="001A5B61"/>
    <w:rsid w:val="001A5DA8"/>
    <w:rsid w:val="001B0276"/>
    <w:rsid w:val="001B0AAF"/>
    <w:rsid w:val="001B1745"/>
    <w:rsid w:val="001B239A"/>
    <w:rsid w:val="001B287F"/>
    <w:rsid w:val="001B2DA5"/>
    <w:rsid w:val="001B47C4"/>
    <w:rsid w:val="001B4A48"/>
    <w:rsid w:val="001B52E0"/>
    <w:rsid w:val="001B5379"/>
    <w:rsid w:val="001B5CBF"/>
    <w:rsid w:val="001B5D56"/>
    <w:rsid w:val="001B5F86"/>
    <w:rsid w:val="001B6512"/>
    <w:rsid w:val="001B6AC2"/>
    <w:rsid w:val="001B6D68"/>
    <w:rsid w:val="001B7541"/>
    <w:rsid w:val="001C0365"/>
    <w:rsid w:val="001C126C"/>
    <w:rsid w:val="001C19E3"/>
    <w:rsid w:val="001C1DC3"/>
    <w:rsid w:val="001C253C"/>
    <w:rsid w:val="001C2560"/>
    <w:rsid w:val="001C262D"/>
    <w:rsid w:val="001C265D"/>
    <w:rsid w:val="001C2B17"/>
    <w:rsid w:val="001C2C2B"/>
    <w:rsid w:val="001C4E90"/>
    <w:rsid w:val="001C5CF2"/>
    <w:rsid w:val="001C5E1E"/>
    <w:rsid w:val="001C5FED"/>
    <w:rsid w:val="001C6777"/>
    <w:rsid w:val="001C7D4F"/>
    <w:rsid w:val="001D0194"/>
    <w:rsid w:val="001D0D51"/>
    <w:rsid w:val="001D155F"/>
    <w:rsid w:val="001D1C8C"/>
    <w:rsid w:val="001D23E8"/>
    <w:rsid w:val="001D288D"/>
    <w:rsid w:val="001D2EED"/>
    <w:rsid w:val="001D3851"/>
    <w:rsid w:val="001D3D0F"/>
    <w:rsid w:val="001D4158"/>
    <w:rsid w:val="001D45F8"/>
    <w:rsid w:val="001D4B63"/>
    <w:rsid w:val="001D4FD7"/>
    <w:rsid w:val="001D5053"/>
    <w:rsid w:val="001D57DF"/>
    <w:rsid w:val="001D7305"/>
    <w:rsid w:val="001D7E92"/>
    <w:rsid w:val="001E033E"/>
    <w:rsid w:val="001E0CE3"/>
    <w:rsid w:val="001E1FA9"/>
    <w:rsid w:val="001E2C9C"/>
    <w:rsid w:val="001E32EF"/>
    <w:rsid w:val="001E4729"/>
    <w:rsid w:val="001E47BE"/>
    <w:rsid w:val="001E516F"/>
    <w:rsid w:val="001E5296"/>
    <w:rsid w:val="001E6495"/>
    <w:rsid w:val="001E71AB"/>
    <w:rsid w:val="001F0189"/>
    <w:rsid w:val="001F0539"/>
    <w:rsid w:val="001F0B6B"/>
    <w:rsid w:val="001F0C15"/>
    <w:rsid w:val="001F0E83"/>
    <w:rsid w:val="001F2F8B"/>
    <w:rsid w:val="001F32AD"/>
    <w:rsid w:val="001F3914"/>
    <w:rsid w:val="001F3FE9"/>
    <w:rsid w:val="001F4651"/>
    <w:rsid w:val="001F53D3"/>
    <w:rsid w:val="001F60B1"/>
    <w:rsid w:val="001F61CD"/>
    <w:rsid w:val="0020042F"/>
    <w:rsid w:val="00200955"/>
    <w:rsid w:val="00200B55"/>
    <w:rsid w:val="00201747"/>
    <w:rsid w:val="0020249B"/>
    <w:rsid w:val="00202A88"/>
    <w:rsid w:val="00203194"/>
    <w:rsid w:val="002032F7"/>
    <w:rsid w:val="00203A65"/>
    <w:rsid w:val="00203A84"/>
    <w:rsid w:val="00203DD1"/>
    <w:rsid w:val="00204B82"/>
    <w:rsid w:val="00204ED9"/>
    <w:rsid w:val="00204FEE"/>
    <w:rsid w:val="00205315"/>
    <w:rsid w:val="00205519"/>
    <w:rsid w:val="002056EE"/>
    <w:rsid w:val="00205D5D"/>
    <w:rsid w:val="00205E0C"/>
    <w:rsid w:val="00206012"/>
    <w:rsid w:val="00206D82"/>
    <w:rsid w:val="00206DE4"/>
    <w:rsid w:val="00207060"/>
    <w:rsid w:val="00207D6E"/>
    <w:rsid w:val="002102C4"/>
    <w:rsid w:val="00210B5E"/>
    <w:rsid w:val="00211F60"/>
    <w:rsid w:val="00212F0B"/>
    <w:rsid w:val="002134EA"/>
    <w:rsid w:val="00215412"/>
    <w:rsid w:val="00215AE3"/>
    <w:rsid w:val="00215BAC"/>
    <w:rsid w:val="00215E76"/>
    <w:rsid w:val="00216EF9"/>
    <w:rsid w:val="00217074"/>
    <w:rsid w:val="002201AC"/>
    <w:rsid w:val="0022053B"/>
    <w:rsid w:val="002209E4"/>
    <w:rsid w:val="00220B57"/>
    <w:rsid w:val="00221C66"/>
    <w:rsid w:val="002220B4"/>
    <w:rsid w:val="00222255"/>
    <w:rsid w:val="002225F2"/>
    <w:rsid w:val="00222B0D"/>
    <w:rsid w:val="002242A0"/>
    <w:rsid w:val="00224FD7"/>
    <w:rsid w:val="002254A6"/>
    <w:rsid w:val="002254AE"/>
    <w:rsid w:val="00226F95"/>
    <w:rsid w:val="0022700E"/>
    <w:rsid w:val="002271F5"/>
    <w:rsid w:val="00227375"/>
    <w:rsid w:val="002302C3"/>
    <w:rsid w:val="00230378"/>
    <w:rsid w:val="0023062E"/>
    <w:rsid w:val="002307CF"/>
    <w:rsid w:val="00230B6A"/>
    <w:rsid w:val="00231307"/>
    <w:rsid w:val="00231607"/>
    <w:rsid w:val="00231C91"/>
    <w:rsid w:val="0023278D"/>
    <w:rsid w:val="00232B65"/>
    <w:rsid w:val="00233B17"/>
    <w:rsid w:val="0023408F"/>
    <w:rsid w:val="00234227"/>
    <w:rsid w:val="0023438B"/>
    <w:rsid w:val="002343B0"/>
    <w:rsid w:val="00234555"/>
    <w:rsid w:val="002348AB"/>
    <w:rsid w:val="00234D7B"/>
    <w:rsid w:val="00235552"/>
    <w:rsid w:val="00235CAA"/>
    <w:rsid w:val="00235DE0"/>
    <w:rsid w:val="00236C14"/>
    <w:rsid w:val="002372FE"/>
    <w:rsid w:val="0023743B"/>
    <w:rsid w:val="002377C9"/>
    <w:rsid w:val="002377F1"/>
    <w:rsid w:val="0024088B"/>
    <w:rsid w:val="00240FA0"/>
    <w:rsid w:val="002412DE"/>
    <w:rsid w:val="00242311"/>
    <w:rsid w:val="0024456C"/>
    <w:rsid w:val="00244986"/>
    <w:rsid w:val="00244C4C"/>
    <w:rsid w:val="00245F5B"/>
    <w:rsid w:val="00245FED"/>
    <w:rsid w:val="00246E99"/>
    <w:rsid w:val="00246F0B"/>
    <w:rsid w:val="00246F89"/>
    <w:rsid w:val="00246F91"/>
    <w:rsid w:val="00247DBC"/>
    <w:rsid w:val="00247ED1"/>
    <w:rsid w:val="00250F6D"/>
    <w:rsid w:val="002515A9"/>
    <w:rsid w:val="002520D4"/>
    <w:rsid w:val="00252422"/>
    <w:rsid w:val="002530F4"/>
    <w:rsid w:val="002531ED"/>
    <w:rsid w:val="00253F19"/>
    <w:rsid w:val="00254D0D"/>
    <w:rsid w:val="00255A89"/>
    <w:rsid w:val="00255B51"/>
    <w:rsid w:val="00255F25"/>
    <w:rsid w:val="00256E90"/>
    <w:rsid w:val="002572DD"/>
    <w:rsid w:val="0025760D"/>
    <w:rsid w:val="002579C4"/>
    <w:rsid w:val="0026133D"/>
    <w:rsid w:val="00262652"/>
    <w:rsid w:val="00263B87"/>
    <w:rsid w:val="00264172"/>
    <w:rsid w:val="00265154"/>
    <w:rsid w:val="00265EAC"/>
    <w:rsid w:val="0026632B"/>
    <w:rsid w:val="00267492"/>
    <w:rsid w:val="00270114"/>
    <w:rsid w:val="002702B9"/>
    <w:rsid w:val="00270714"/>
    <w:rsid w:val="00270F91"/>
    <w:rsid w:val="00271819"/>
    <w:rsid w:val="00274102"/>
    <w:rsid w:val="0027472A"/>
    <w:rsid w:val="00275D3C"/>
    <w:rsid w:val="002763D5"/>
    <w:rsid w:val="00276A61"/>
    <w:rsid w:val="00276D6C"/>
    <w:rsid w:val="00276DC6"/>
    <w:rsid w:val="002772EB"/>
    <w:rsid w:val="00277FF7"/>
    <w:rsid w:val="002803D4"/>
    <w:rsid w:val="002808C9"/>
    <w:rsid w:val="00280A4A"/>
    <w:rsid w:val="00281609"/>
    <w:rsid w:val="00281CDE"/>
    <w:rsid w:val="0028205C"/>
    <w:rsid w:val="00282188"/>
    <w:rsid w:val="0028459B"/>
    <w:rsid w:val="00284D8C"/>
    <w:rsid w:val="0028501C"/>
    <w:rsid w:val="002855A1"/>
    <w:rsid w:val="00285D85"/>
    <w:rsid w:val="00285F34"/>
    <w:rsid w:val="00286B7D"/>
    <w:rsid w:val="00286E01"/>
    <w:rsid w:val="00286FC6"/>
    <w:rsid w:val="00287892"/>
    <w:rsid w:val="002908DE"/>
    <w:rsid w:val="00290E1C"/>
    <w:rsid w:val="00291A61"/>
    <w:rsid w:val="00292175"/>
    <w:rsid w:val="0029220F"/>
    <w:rsid w:val="0029243B"/>
    <w:rsid w:val="002924B2"/>
    <w:rsid w:val="00293374"/>
    <w:rsid w:val="00293BD2"/>
    <w:rsid w:val="00293EC4"/>
    <w:rsid w:val="002940FE"/>
    <w:rsid w:val="00294E1A"/>
    <w:rsid w:val="002952F0"/>
    <w:rsid w:val="00295A09"/>
    <w:rsid w:val="00295BCE"/>
    <w:rsid w:val="00295C4F"/>
    <w:rsid w:val="00295C98"/>
    <w:rsid w:val="00296A06"/>
    <w:rsid w:val="00296CC8"/>
    <w:rsid w:val="00297D43"/>
    <w:rsid w:val="002A011C"/>
    <w:rsid w:val="002A028D"/>
    <w:rsid w:val="002A02FA"/>
    <w:rsid w:val="002A0989"/>
    <w:rsid w:val="002A152E"/>
    <w:rsid w:val="002A20BF"/>
    <w:rsid w:val="002A267D"/>
    <w:rsid w:val="002A3B6B"/>
    <w:rsid w:val="002A405F"/>
    <w:rsid w:val="002A4110"/>
    <w:rsid w:val="002A487A"/>
    <w:rsid w:val="002A49D6"/>
    <w:rsid w:val="002A4C7D"/>
    <w:rsid w:val="002A4FAB"/>
    <w:rsid w:val="002A4FF3"/>
    <w:rsid w:val="002A5018"/>
    <w:rsid w:val="002A563C"/>
    <w:rsid w:val="002A5DB5"/>
    <w:rsid w:val="002A76A8"/>
    <w:rsid w:val="002A7970"/>
    <w:rsid w:val="002A7BD0"/>
    <w:rsid w:val="002B02A8"/>
    <w:rsid w:val="002B0855"/>
    <w:rsid w:val="002B0916"/>
    <w:rsid w:val="002B0D62"/>
    <w:rsid w:val="002B10E9"/>
    <w:rsid w:val="002B1BC5"/>
    <w:rsid w:val="002B27BB"/>
    <w:rsid w:val="002B27FC"/>
    <w:rsid w:val="002B2A84"/>
    <w:rsid w:val="002B3660"/>
    <w:rsid w:val="002B3748"/>
    <w:rsid w:val="002B3D1C"/>
    <w:rsid w:val="002B42ED"/>
    <w:rsid w:val="002B4509"/>
    <w:rsid w:val="002B47BF"/>
    <w:rsid w:val="002B5A8D"/>
    <w:rsid w:val="002B5C25"/>
    <w:rsid w:val="002B62A6"/>
    <w:rsid w:val="002B6504"/>
    <w:rsid w:val="002B6653"/>
    <w:rsid w:val="002B6CC5"/>
    <w:rsid w:val="002B6E98"/>
    <w:rsid w:val="002B6EED"/>
    <w:rsid w:val="002B75D1"/>
    <w:rsid w:val="002C0015"/>
    <w:rsid w:val="002C051C"/>
    <w:rsid w:val="002C0838"/>
    <w:rsid w:val="002C1C58"/>
    <w:rsid w:val="002C220F"/>
    <w:rsid w:val="002C248A"/>
    <w:rsid w:val="002C2AC9"/>
    <w:rsid w:val="002C34C0"/>
    <w:rsid w:val="002C38C5"/>
    <w:rsid w:val="002C45B8"/>
    <w:rsid w:val="002C6248"/>
    <w:rsid w:val="002C637E"/>
    <w:rsid w:val="002C65A8"/>
    <w:rsid w:val="002C663C"/>
    <w:rsid w:val="002C6AA3"/>
    <w:rsid w:val="002C6B31"/>
    <w:rsid w:val="002C6E24"/>
    <w:rsid w:val="002C72AF"/>
    <w:rsid w:val="002C763B"/>
    <w:rsid w:val="002D040B"/>
    <w:rsid w:val="002D04FA"/>
    <w:rsid w:val="002D05EA"/>
    <w:rsid w:val="002D0CB6"/>
    <w:rsid w:val="002D0E7D"/>
    <w:rsid w:val="002D165F"/>
    <w:rsid w:val="002D30C2"/>
    <w:rsid w:val="002D32E0"/>
    <w:rsid w:val="002D37C2"/>
    <w:rsid w:val="002D3AA9"/>
    <w:rsid w:val="002D3FE1"/>
    <w:rsid w:val="002D432D"/>
    <w:rsid w:val="002D43A2"/>
    <w:rsid w:val="002D4F15"/>
    <w:rsid w:val="002D5828"/>
    <w:rsid w:val="002D5F62"/>
    <w:rsid w:val="002D6066"/>
    <w:rsid w:val="002D7442"/>
    <w:rsid w:val="002E0602"/>
    <w:rsid w:val="002E069F"/>
    <w:rsid w:val="002E07BC"/>
    <w:rsid w:val="002E15D5"/>
    <w:rsid w:val="002E1629"/>
    <w:rsid w:val="002E3C8D"/>
    <w:rsid w:val="002E470E"/>
    <w:rsid w:val="002E5222"/>
    <w:rsid w:val="002E53D1"/>
    <w:rsid w:val="002E5BA7"/>
    <w:rsid w:val="002E5D7C"/>
    <w:rsid w:val="002E5FD0"/>
    <w:rsid w:val="002E6131"/>
    <w:rsid w:val="002E64B0"/>
    <w:rsid w:val="002E6977"/>
    <w:rsid w:val="002E6C38"/>
    <w:rsid w:val="002E727A"/>
    <w:rsid w:val="002E75F2"/>
    <w:rsid w:val="002E7C4F"/>
    <w:rsid w:val="002F04B6"/>
    <w:rsid w:val="002F0A68"/>
    <w:rsid w:val="002F1223"/>
    <w:rsid w:val="002F127F"/>
    <w:rsid w:val="002F1372"/>
    <w:rsid w:val="002F1910"/>
    <w:rsid w:val="002F2972"/>
    <w:rsid w:val="002F2C65"/>
    <w:rsid w:val="002F3BDE"/>
    <w:rsid w:val="002F42D1"/>
    <w:rsid w:val="002F43D4"/>
    <w:rsid w:val="002F5E20"/>
    <w:rsid w:val="002F5FEB"/>
    <w:rsid w:val="002F646A"/>
    <w:rsid w:val="002F6C98"/>
    <w:rsid w:val="002F6F9F"/>
    <w:rsid w:val="002F7435"/>
    <w:rsid w:val="002F78EF"/>
    <w:rsid w:val="00300224"/>
    <w:rsid w:val="00302218"/>
    <w:rsid w:val="0030252D"/>
    <w:rsid w:val="00302777"/>
    <w:rsid w:val="003027FD"/>
    <w:rsid w:val="00302FFC"/>
    <w:rsid w:val="0030492A"/>
    <w:rsid w:val="00304A04"/>
    <w:rsid w:val="003068E3"/>
    <w:rsid w:val="00307315"/>
    <w:rsid w:val="00310133"/>
    <w:rsid w:val="00310C7D"/>
    <w:rsid w:val="00310EBA"/>
    <w:rsid w:val="00311393"/>
    <w:rsid w:val="00311F2B"/>
    <w:rsid w:val="003120ED"/>
    <w:rsid w:val="003127B3"/>
    <w:rsid w:val="0031313E"/>
    <w:rsid w:val="0031377F"/>
    <w:rsid w:val="00314954"/>
    <w:rsid w:val="00314D5C"/>
    <w:rsid w:val="00315E01"/>
    <w:rsid w:val="00315F43"/>
    <w:rsid w:val="00315F91"/>
    <w:rsid w:val="00316C9E"/>
    <w:rsid w:val="00317283"/>
    <w:rsid w:val="00317AF4"/>
    <w:rsid w:val="00317C22"/>
    <w:rsid w:val="00317C42"/>
    <w:rsid w:val="00320294"/>
    <w:rsid w:val="0032106C"/>
    <w:rsid w:val="003214D2"/>
    <w:rsid w:val="003232E1"/>
    <w:rsid w:val="0032330E"/>
    <w:rsid w:val="003242BE"/>
    <w:rsid w:val="003246B9"/>
    <w:rsid w:val="0032472D"/>
    <w:rsid w:val="00325067"/>
    <w:rsid w:val="00325485"/>
    <w:rsid w:val="003270E1"/>
    <w:rsid w:val="00327124"/>
    <w:rsid w:val="00327321"/>
    <w:rsid w:val="0032781F"/>
    <w:rsid w:val="00327B7C"/>
    <w:rsid w:val="00327FC7"/>
    <w:rsid w:val="00327FEF"/>
    <w:rsid w:val="003314D8"/>
    <w:rsid w:val="00331D37"/>
    <w:rsid w:val="00331FDD"/>
    <w:rsid w:val="003331DF"/>
    <w:rsid w:val="00333994"/>
    <w:rsid w:val="00333A8A"/>
    <w:rsid w:val="00333B6D"/>
    <w:rsid w:val="0033431C"/>
    <w:rsid w:val="00335A95"/>
    <w:rsid w:val="00335B17"/>
    <w:rsid w:val="00336999"/>
    <w:rsid w:val="003375C9"/>
    <w:rsid w:val="00337CD8"/>
    <w:rsid w:val="00337D35"/>
    <w:rsid w:val="003404B1"/>
    <w:rsid w:val="00340624"/>
    <w:rsid w:val="00340BA1"/>
    <w:rsid w:val="00340E8F"/>
    <w:rsid w:val="003421F5"/>
    <w:rsid w:val="00342A62"/>
    <w:rsid w:val="003432ED"/>
    <w:rsid w:val="00343916"/>
    <w:rsid w:val="0034413D"/>
    <w:rsid w:val="003443C7"/>
    <w:rsid w:val="003443E3"/>
    <w:rsid w:val="00344B2A"/>
    <w:rsid w:val="00344DBF"/>
    <w:rsid w:val="0034579A"/>
    <w:rsid w:val="00345FBE"/>
    <w:rsid w:val="0034655B"/>
    <w:rsid w:val="003465E9"/>
    <w:rsid w:val="003469AC"/>
    <w:rsid w:val="003475EF"/>
    <w:rsid w:val="00350E8B"/>
    <w:rsid w:val="00350EBA"/>
    <w:rsid w:val="00351DA8"/>
    <w:rsid w:val="00352800"/>
    <w:rsid w:val="00352FA6"/>
    <w:rsid w:val="0035357A"/>
    <w:rsid w:val="003546C3"/>
    <w:rsid w:val="00354730"/>
    <w:rsid w:val="003549F7"/>
    <w:rsid w:val="0035574F"/>
    <w:rsid w:val="00355ECF"/>
    <w:rsid w:val="00356731"/>
    <w:rsid w:val="0035798E"/>
    <w:rsid w:val="0036017C"/>
    <w:rsid w:val="00360525"/>
    <w:rsid w:val="00360DA2"/>
    <w:rsid w:val="00361F88"/>
    <w:rsid w:val="0036252E"/>
    <w:rsid w:val="00362C1B"/>
    <w:rsid w:val="003631B6"/>
    <w:rsid w:val="003637BC"/>
    <w:rsid w:val="00363D8B"/>
    <w:rsid w:val="00363FB8"/>
    <w:rsid w:val="003647B8"/>
    <w:rsid w:val="00364806"/>
    <w:rsid w:val="0036546C"/>
    <w:rsid w:val="003655E1"/>
    <w:rsid w:val="00365816"/>
    <w:rsid w:val="00365D1D"/>
    <w:rsid w:val="003660FB"/>
    <w:rsid w:val="00366EAF"/>
    <w:rsid w:val="00367034"/>
    <w:rsid w:val="003705D0"/>
    <w:rsid w:val="003708AB"/>
    <w:rsid w:val="003710A8"/>
    <w:rsid w:val="0037126D"/>
    <w:rsid w:val="00371D89"/>
    <w:rsid w:val="0037236C"/>
    <w:rsid w:val="00372662"/>
    <w:rsid w:val="00372BD0"/>
    <w:rsid w:val="00373498"/>
    <w:rsid w:val="00373B2C"/>
    <w:rsid w:val="003740C0"/>
    <w:rsid w:val="00374979"/>
    <w:rsid w:val="00375264"/>
    <w:rsid w:val="00375362"/>
    <w:rsid w:val="00375B4F"/>
    <w:rsid w:val="00375F91"/>
    <w:rsid w:val="00376A59"/>
    <w:rsid w:val="0037708E"/>
    <w:rsid w:val="0037783B"/>
    <w:rsid w:val="003813B8"/>
    <w:rsid w:val="00381B4B"/>
    <w:rsid w:val="00381FA5"/>
    <w:rsid w:val="00382579"/>
    <w:rsid w:val="00382D2D"/>
    <w:rsid w:val="00383386"/>
    <w:rsid w:val="00384171"/>
    <w:rsid w:val="003860A2"/>
    <w:rsid w:val="00386B78"/>
    <w:rsid w:val="00386F9C"/>
    <w:rsid w:val="00387258"/>
    <w:rsid w:val="003872D8"/>
    <w:rsid w:val="00387679"/>
    <w:rsid w:val="00387C4E"/>
    <w:rsid w:val="00391DDE"/>
    <w:rsid w:val="00391DE0"/>
    <w:rsid w:val="00391F97"/>
    <w:rsid w:val="00392B11"/>
    <w:rsid w:val="00392BCD"/>
    <w:rsid w:val="00393306"/>
    <w:rsid w:val="003933C7"/>
    <w:rsid w:val="0039380D"/>
    <w:rsid w:val="00393E04"/>
    <w:rsid w:val="00394CF3"/>
    <w:rsid w:val="00394DE2"/>
    <w:rsid w:val="00396C25"/>
    <w:rsid w:val="00397231"/>
    <w:rsid w:val="003A09C5"/>
    <w:rsid w:val="003A0C8B"/>
    <w:rsid w:val="003A18B4"/>
    <w:rsid w:val="003A2088"/>
    <w:rsid w:val="003A22B9"/>
    <w:rsid w:val="003A238A"/>
    <w:rsid w:val="003A24AD"/>
    <w:rsid w:val="003A273E"/>
    <w:rsid w:val="003A2829"/>
    <w:rsid w:val="003A2908"/>
    <w:rsid w:val="003A2F3E"/>
    <w:rsid w:val="003A388A"/>
    <w:rsid w:val="003A42B9"/>
    <w:rsid w:val="003A59FF"/>
    <w:rsid w:val="003A616A"/>
    <w:rsid w:val="003A61DB"/>
    <w:rsid w:val="003A65CA"/>
    <w:rsid w:val="003A6FBF"/>
    <w:rsid w:val="003A76DD"/>
    <w:rsid w:val="003B00F3"/>
    <w:rsid w:val="003B0E2E"/>
    <w:rsid w:val="003B1F1F"/>
    <w:rsid w:val="003B22D9"/>
    <w:rsid w:val="003B2542"/>
    <w:rsid w:val="003B25FD"/>
    <w:rsid w:val="003B3531"/>
    <w:rsid w:val="003B39F7"/>
    <w:rsid w:val="003B4C5F"/>
    <w:rsid w:val="003B4DF6"/>
    <w:rsid w:val="003B5E61"/>
    <w:rsid w:val="003B5FAD"/>
    <w:rsid w:val="003B6308"/>
    <w:rsid w:val="003B6C8A"/>
    <w:rsid w:val="003B732D"/>
    <w:rsid w:val="003B7332"/>
    <w:rsid w:val="003C044D"/>
    <w:rsid w:val="003C0519"/>
    <w:rsid w:val="003C3581"/>
    <w:rsid w:val="003C3B9E"/>
    <w:rsid w:val="003C467A"/>
    <w:rsid w:val="003C4FC0"/>
    <w:rsid w:val="003C59D1"/>
    <w:rsid w:val="003C75D0"/>
    <w:rsid w:val="003C7727"/>
    <w:rsid w:val="003C7792"/>
    <w:rsid w:val="003C7EA6"/>
    <w:rsid w:val="003D0F46"/>
    <w:rsid w:val="003D0F80"/>
    <w:rsid w:val="003D2B32"/>
    <w:rsid w:val="003D2CBE"/>
    <w:rsid w:val="003D3D03"/>
    <w:rsid w:val="003D4746"/>
    <w:rsid w:val="003D5208"/>
    <w:rsid w:val="003D532F"/>
    <w:rsid w:val="003D654A"/>
    <w:rsid w:val="003D6E0F"/>
    <w:rsid w:val="003D7702"/>
    <w:rsid w:val="003D7B8D"/>
    <w:rsid w:val="003E082A"/>
    <w:rsid w:val="003E0B36"/>
    <w:rsid w:val="003E1C54"/>
    <w:rsid w:val="003E1DF6"/>
    <w:rsid w:val="003E1EC3"/>
    <w:rsid w:val="003E39FE"/>
    <w:rsid w:val="003E4F2B"/>
    <w:rsid w:val="003E5399"/>
    <w:rsid w:val="003E56AF"/>
    <w:rsid w:val="003E6366"/>
    <w:rsid w:val="003E65E3"/>
    <w:rsid w:val="003E67CC"/>
    <w:rsid w:val="003E7238"/>
    <w:rsid w:val="003E7969"/>
    <w:rsid w:val="003E7D67"/>
    <w:rsid w:val="003F019E"/>
    <w:rsid w:val="003F0435"/>
    <w:rsid w:val="003F1989"/>
    <w:rsid w:val="003F356C"/>
    <w:rsid w:val="003F3D12"/>
    <w:rsid w:val="003F4198"/>
    <w:rsid w:val="003F4A06"/>
    <w:rsid w:val="003F4C47"/>
    <w:rsid w:val="003F6518"/>
    <w:rsid w:val="003F6BE5"/>
    <w:rsid w:val="003F6F99"/>
    <w:rsid w:val="003F7C1C"/>
    <w:rsid w:val="0040035E"/>
    <w:rsid w:val="00400788"/>
    <w:rsid w:val="00401293"/>
    <w:rsid w:val="00401D6F"/>
    <w:rsid w:val="00403046"/>
    <w:rsid w:val="00403140"/>
    <w:rsid w:val="00403727"/>
    <w:rsid w:val="00403F08"/>
    <w:rsid w:val="00404D38"/>
    <w:rsid w:val="004055AA"/>
    <w:rsid w:val="004057B6"/>
    <w:rsid w:val="0040584C"/>
    <w:rsid w:val="00405FB6"/>
    <w:rsid w:val="00406207"/>
    <w:rsid w:val="0040637E"/>
    <w:rsid w:val="00407376"/>
    <w:rsid w:val="00407D21"/>
    <w:rsid w:val="0041016F"/>
    <w:rsid w:val="0041033F"/>
    <w:rsid w:val="00410EA2"/>
    <w:rsid w:val="0041171B"/>
    <w:rsid w:val="00411C2C"/>
    <w:rsid w:val="004126A6"/>
    <w:rsid w:val="004128E3"/>
    <w:rsid w:val="00412B5B"/>
    <w:rsid w:val="00413C6C"/>
    <w:rsid w:val="0041449D"/>
    <w:rsid w:val="00414C7B"/>
    <w:rsid w:val="00414DD3"/>
    <w:rsid w:val="00416223"/>
    <w:rsid w:val="00416D8D"/>
    <w:rsid w:val="00420E4C"/>
    <w:rsid w:val="0042177A"/>
    <w:rsid w:val="00421ADD"/>
    <w:rsid w:val="004228FB"/>
    <w:rsid w:val="00422EA8"/>
    <w:rsid w:val="004231FA"/>
    <w:rsid w:val="00424A9A"/>
    <w:rsid w:val="00425DFA"/>
    <w:rsid w:val="00425EA2"/>
    <w:rsid w:val="00426581"/>
    <w:rsid w:val="00426D72"/>
    <w:rsid w:val="00427F71"/>
    <w:rsid w:val="004301C2"/>
    <w:rsid w:val="00430FB3"/>
    <w:rsid w:val="00431788"/>
    <w:rsid w:val="004317A5"/>
    <w:rsid w:val="00431E4F"/>
    <w:rsid w:val="00432159"/>
    <w:rsid w:val="004329EA"/>
    <w:rsid w:val="00432C71"/>
    <w:rsid w:val="00433119"/>
    <w:rsid w:val="004347F2"/>
    <w:rsid w:val="00435265"/>
    <w:rsid w:val="00437203"/>
    <w:rsid w:val="0044001C"/>
    <w:rsid w:val="004403F7"/>
    <w:rsid w:val="004409D5"/>
    <w:rsid w:val="00440FF3"/>
    <w:rsid w:val="00441E22"/>
    <w:rsid w:val="00441F5D"/>
    <w:rsid w:val="00442343"/>
    <w:rsid w:val="00442B44"/>
    <w:rsid w:val="00442BAA"/>
    <w:rsid w:val="00443997"/>
    <w:rsid w:val="00443D08"/>
    <w:rsid w:val="0044401C"/>
    <w:rsid w:val="0044486E"/>
    <w:rsid w:val="00445B46"/>
    <w:rsid w:val="00445B93"/>
    <w:rsid w:val="0044681A"/>
    <w:rsid w:val="00446C3A"/>
    <w:rsid w:val="00447048"/>
    <w:rsid w:val="00447D60"/>
    <w:rsid w:val="00450509"/>
    <w:rsid w:val="004511AB"/>
    <w:rsid w:val="004512A9"/>
    <w:rsid w:val="004517F1"/>
    <w:rsid w:val="00451EF9"/>
    <w:rsid w:val="00454FD5"/>
    <w:rsid w:val="004553ED"/>
    <w:rsid w:val="00455633"/>
    <w:rsid w:val="00455B6D"/>
    <w:rsid w:val="00456318"/>
    <w:rsid w:val="00456486"/>
    <w:rsid w:val="00456943"/>
    <w:rsid w:val="00456F30"/>
    <w:rsid w:val="004579A8"/>
    <w:rsid w:val="00457E29"/>
    <w:rsid w:val="004600AF"/>
    <w:rsid w:val="004600B1"/>
    <w:rsid w:val="00460380"/>
    <w:rsid w:val="0046093B"/>
    <w:rsid w:val="00460B1F"/>
    <w:rsid w:val="00462887"/>
    <w:rsid w:val="00462C51"/>
    <w:rsid w:val="00463037"/>
    <w:rsid w:val="00463552"/>
    <w:rsid w:val="00464178"/>
    <w:rsid w:val="00464799"/>
    <w:rsid w:val="004659CE"/>
    <w:rsid w:val="00465AC5"/>
    <w:rsid w:val="004666E5"/>
    <w:rsid w:val="00466A95"/>
    <w:rsid w:val="00466C7C"/>
    <w:rsid w:val="00467930"/>
    <w:rsid w:val="00470316"/>
    <w:rsid w:val="004706DF"/>
    <w:rsid w:val="00470801"/>
    <w:rsid w:val="00470D00"/>
    <w:rsid w:val="00471B00"/>
    <w:rsid w:val="00471C4F"/>
    <w:rsid w:val="00472055"/>
    <w:rsid w:val="004741F0"/>
    <w:rsid w:val="004751AA"/>
    <w:rsid w:val="004753F8"/>
    <w:rsid w:val="004759D7"/>
    <w:rsid w:val="00475C5D"/>
    <w:rsid w:val="00475DFE"/>
    <w:rsid w:val="00476309"/>
    <w:rsid w:val="00476BE8"/>
    <w:rsid w:val="00476FE3"/>
    <w:rsid w:val="004776FB"/>
    <w:rsid w:val="00477843"/>
    <w:rsid w:val="00477903"/>
    <w:rsid w:val="0048013E"/>
    <w:rsid w:val="00480478"/>
    <w:rsid w:val="00480DE2"/>
    <w:rsid w:val="004811FD"/>
    <w:rsid w:val="00481BBB"/>
    <w:rsid w:val="00482944"/>
    <w:rsid w:val="004829DC"/>
    <w:rsid w:val="004835D1"/>
    <w:rsid w:val="00483E72"/>
    <w:rsid w:val="0048406F"/>
    <w:rsid w:val="00484137"/>
    <w:rsid w:val="00484410"/>
    <w:rsid w:val="004849C4"/>
    <w:rsid w:val="00484CA1"/>
    <w:rsid w:val="0048554A"/>
    <w:rsid w:val="004855E6"/>
    <w:rsid w:val="004856D5"/>
    <w:rsid w:val="00486215"/>
    <w:rsid w:val="00486AD5"/>
    <w:rsid w:val="00486C2B"/>
    <w:rsid w:val="004877CE"/>
    <w:rsid w:val="00490CAF"/>
    <w:rsid w:val="00490CFC"/>
    <w:rsid w:val="00491385"/>
    <w:rsid w:val="00491796"/>
    <w:rsid w:val="00491802"/>
    <w:rsid w:val="00491B0B"/>
    <w:rsid w:val="00491BEE"/>
    <w:rsid w:val="00491F6F"/>
    <w:rsid w:val="0049299C"/>
    <w:rsid w:val="00492D83"/>
    <w:rsid w:val="00493698"/>
    <w:rsid w:val="004943D7"/>
    <w:rsid w:val="0049459D"/>
    <w:rsid w:val="00494947"/>
    <w:rsid w:val="00495158"/>
    <w:rsid w:val="00496499"/>
    <w:rsid w:val="00497136"/>
    <w:rsid w:val="004A00C1"/>
    <w:rsid w:val="004A0ED0"/>
    <w:rsid w:val="004A0EE4"/>
    <w:rsid w:val="004A10BE"/>
    <w:rsid w:val="004A3870"/>
    <w:rsid w:val="004A41BC"/>
    <w:rsid w:val="004A47D3"/>
    <w:rsid w:val="004A4ABF"/>
    <w:rsid w:val="004A5BF5"/>
    <w:rsid w:val="004A6143"/>
    <w:rsid w:val="004A6440"/>
    <w:rsid w:val="004A66C5"/>
    <w:rsid w:val="004A71F0"/>
    <w:rsid w:val="004A7930"/>
    <w:rsid w:val="004A7A75"/>
    <w:rsid w:val="004B0237"/>
    <w:rsid w:val="004B0407"/>
    <w:rsid w:val="004B071D"/>
    <w:rsid w:val="004B0D96"/>
    <w:rsid w:val="004B2857"/>
    <w:rsid w:val="004B2DA6"/>
    <w:rsid w:val="004B2F5C"/>
    <w:rsid w:val="004B3BA7"/>
    <w:rsid w:val="004B4014"/>
    <w:rsid w:val="004B40B7"/>
    <w:rsid w:val="004B4643"/>
    <w:rsid w:val="004B474C"/>
    <w:rsid w:val="004B5FAB"/>
    <w:rsid w:val="004B63BE"/>
    <w:rsid w:val="004B6C08"/>
    <w:rsid w:val="004B712B"/>
    <w:rsid w:val="004B7603"/>
    <w:rsid w:val="004C02F1"/>
    <w:rsid w:val="004C06C1"/>
    <w:rsid w:val="004C1FCB"/>
    <w:rsid w:val="004C37D8"/>
    <w:rsid w:val="004C3858"/>
    <w:rsid w:val="004C3986"/>
    <w:rsid w:val="004C3DD3"/>
    <w:rsid w:val="004C476F"/>
    <w:rsid w:val="004C4CD5"/>
    <w:rsid w:val="004C60A6"/>
    <w:rsid w:val="004C61F4"/>
    <w:rsid w:val="004C6F97"/>
    <w:rsid w:val="004C6FC7"/>
    <w:rsid w:val="004D00A8"/>
    <w:rsid w:val="004D0BFD"/>
    <w:rsid w:val="004D2D91"/>
    <w:rsid w:val="004D2E6A"/>
    <w:rsid w:val="004D3002"/>
    <w:rsid w:val="004D3755"/>
    <w:rsid w:val="004D3A56"/>
    <w:rsid w:val="004D4652"/>
    <w:rsid w:val="004D552B"/>
    <w:rsid w:val="004D67C9"/>
    <w:rsid w:val="004D68F3"/>
    <w:rsid w:val="004D6A3E"/>
    <w:rsid w:val="004D6CE5"/>
    <w:rsid w:val="004D7226"/>
    <w:rsid w:val="004D739A"/>
    <w:rsid w:val="004D7D57"/>
    <w:rsid w:val="004E0C89"/>
    <w:rsid w:val="004E1028"/>
    <w:rsid w:val="004E12B5"/>
    <w:rsid w:val="004E18B6"/>
    <w:rsid w:val="004E2182"/>
    <w:rsid w:val="004E2C21"/>
    <w:rsid w:val="004E36A4"/>
    <w:rsid w:val="004E47AD"/>
    <w:rsid w:val="004E4EAA"/>
    <w:rsid w:val="004E5BE3"/>
    <w:rsid w:val="004E5FBF"/>
    <w:rsid w:val="004E602A"/>
    <w:rsid w:val="004E6287"/>
    <w:rsid w:val="004E635F"/>
    <w:rsid w:val="004E6B21"/>
    <w:rsid w:val="004E6C05"/>
    <w:rsid w:val="004E7273"/>
    <w:rsid w:val="004F0727"/>
    <w:rsid w:val="004F0E94"/>
    <w:rsid w:val="004F1106"/>
    <w:rsid w:val="004F15C0"/>
    <w:rsid w:val="004F1735"/>
    <w:rsid w:val="004F1A4D"/>
    <w:rsid w:val="004F1AC7"/>
    <w:rsid w:val="004F217D"/>
    <w:rsid w:val="004F2ADA"/>
    <w:rsid w:val="004F2F62"/>
    <w:rsid w:val="004F362C"/>
    <w:rsid w:val="004F4402"/>
    <w:rsid w:val="004F4656"/>
    <w:rsid w:val="004F64F0"/>
    <w:rsid w:val="004F6BA8"/>
    <w:rsid w:val="004F735D"/>
    <w:rsid w:val="00500B28"/>
    <w:rsid w:val="00500BEF"/>
    <w:rsid w:val="00500E5D"/>
    <w:rsid w:val="00501000"/>
    <w:rsid w:val="00501562"/>
    <w:rsid w:val="005018D6"/>
    <w:rsid w:val="00501F9F"/>
    <w:rsid w:val="00502189"/>
    <w:rsid w:val="005022EC"/>
    <w:rsid w:val="00502639"/>
    <w:rsid w:val="00502E23"/>
    <w:rsid w:val="00503BE9"/>
    <w:rsid w:val="00504445"/>
    <w:rsid w:val="005045E2"/>
    <w:rsid w:val="00504970"/>
    <w:rsid w:val="00504CA6"/>
    <w:rsid w:val="00504D82"/>
    <w:rsid w:val="005055F1"/>
    <w:rsid w:val="005056C4"/>
    <w:rsid w:val="005061AF"/>
    <w:rsid w:val="005061D5"/>
    <w:rsid w:val="00506597"/>
    <w:rsid w:val="00506B82"/>
    <w:rsid w:val="00506EC6"/>
    <w:rsid w:val="005070AC"/>
    <w:rsid w:val="00507360"/>
    <w:rsid w:val="00507EE4"/>
    <w:rsid w:val="005106F6"/>
    <w:rsid w:val="00510840"/>
    <w:rsid w:val="00510BB4"/>
    <w:rsid w:val="00510E1B"/>
    <w:rsid w:val="00511538"/>
    <w:rsid w:val="00511EAE"/>
    <w:rsid w:val="00511F30"/>
    <w:rsid w:val="00512A32"/>
    <w:rsid w:val="00512AC0"/>
    <w:rsid w:val="0051308E"/>
    <w:rsid w:val="00515E98"/>
    <w:rsid w:val="005174FF"/>
    <w:rsid w:val="00517D8C"/>
    <w:rsid w:val="0052027C"/>
    <w:rsid w:val="0052093B"/>
    <w:rsid w:val="00521705"/>
    <w:rsid w:val="00521C1E"/>
    <w:rsid w:val="00521CB0"/>
    <w:rsid w:val="00522287"/>
    <w:rsid w:val="005227FF"/>
    <w:rsid w:val="00522C90"/>
    <w:rsid w:val="00522D79"/>
    <w:rsid w:val="0052424F"/>
    <w:rsid w:val="005246ED"/>
    <w:rsid w:val="005257DD"/>
    <w:rsid w:val="00525C5D"/>
    <w:rsid w:val="0052632E"/>
    <w:rsid w:val="005269D6"/>
    <w:rsid w:val="00526AD8"/>
    <w:rsid w:val="00527862"/>
    <w:rsid w:val="00531111"/>
    <w:rsid w:val="005312C5"/>
    <w:rsid w:val="005323D9"/>
    <w:rsid w:val="00532647"/>
    <w:rsid w:val="00532A70"/>
    <w:rsid w:val="00533160"/>
    <w:rsid w:val="005355FC"/>
    <w:rsid w:val="005412D1"/>
    <w:rsid w:val="0054188D"/>
    <w:rsid w:val="00541E25"/>
    <w:rsid w:val="005437DF"/>
    <w:rsid w:val="00543831"/>
    <w:rsid w:val="00546130"/>
    <w:rsid w:val="005468B2"/>
    <w:rsid w:val="00547DE0"/>
    <w:rsid w:val="00550668"/>
    <w:rsid w:val="00550A31"/>
    <w:rsid w:val="00550DB3"/>
    <w:rsid w:val="00550F91"/>
    <w:rsid w:val="00551D01"/>
    <w:rsid w:val="00552F82"/>
    <w:rsid w:val="0055405D"/>
    <w:rsid w:val="0055447A"/>
    <w:rsid w:val="00554D7F"/>
    <w:rsid w:val="005551E8"/>
    <w:rsid w:val="005551FF"/>
    <w:rsid w:val="00555393"/>
    <w:rsid w:val="005554D4"/>
    <w:rsid w:val="00556194"/>
    <w:rsid w:val="00557CE2"/>
    <w:rsid w:val="00560109"/>
    <w:rsid w:val="00560825"/>
    <w:rsid w:val="0056145F"/>
    <w:rsid w:val="00561B74"/>
    <w:rsid w:val="00562607"/>
    <w:rsid w:val="005639E6"/>
    <w:rsid w:val="0056446B"/>
    <w:rsid w:val="00564D33"/>
    <w:rsid w:val="00565A1B"/>
    <w:rsid w:val="00566A9C"/>
    <w:rsid w:val="00566CD9"/>
    <w:rsid w:val="00570188"/>
    <w:rsid w:val="0057025D"/>
    <w:rsid w:val="005702AF"/>
    <w:rsid w:val="00570CE4"/>
    <w:rsid w:val="00573359"/>
    <w:rsid w:val="00573371"/>
    <w:rsid w:val="00575482"/>
    <w:rsid w:val="0057604C"/>
    <w:rsid w:val="005761A2"/>
    <w:rsid w:val="005766D2"/>
    <w:rsid w:val="00576A8D"/>
    <w:rsid w:val="00577886"/>
    <w:rsid w:val="00577CC4"/>
    <w:rsid w:val="00577DD3"/>
    <w:rsid w:val="00580038"/>
    <w:rsid w:val="005806AD"/>
    <w:rsid w:val="005809F8"/>
    <w:rsid w:val="00580CC0"/>
    <w:rsid w:val="00581B15"/>
    <w:rsid w:val="00581B4C"/>
    <w:rsid w:val="005827BE"/>
    <w:rsid w:val="00582E13"/>
    <w:rsid w:val="005832B4"/>
    <w:rsid w:val="00583856"/>
    <w:rsid w:val="00584B6B"/>
    <w:rsid w:val="00584CD6"/>
    <w:rsid w:val="005851E9"/>
    <w:rsid w:val="00585A08"/>
    <w:rsid w:val="0058693D"/>
    <w:rsid w:val="0058764B"/>
    <w:rsid w:val="00590104"/>
    <w:rsid w:val="00590EEA"/>
    <w:rsid w:val="00590FA2"/>
    <w:rsid w:val="00592E64"/>
    <w:rsid w:val="00592E7F"/>
    <w:rsid w:val="0059318F"/>
    <w:rsid w:val="00594114"/>
    <w:rsid w:val="005941FA"/>
    <w:rsid w:val="0059427B"/>
    <w:rsid w:val="0059445A"/>
    <w:rsid w:val="00594490"/>
    <w:rsid w:val="00594CE0"/>
    <w:rsid w:val="0059526F"/>
    <w:rsid w:val="00595A85"/>
    <w:rsid w:val="00595E2E"/>
    <w:rsid w:val="00595F60"/>
    <w:rsid w:val="005960E0"/>
    <w:rsid w:val="005972EF"/>
    <w:rsid w:val="005973D0"/>
    <w:rsid w:val="005974F6"/>
    <w:rsid w:val="005A0001"/>
    <w:rsid w:val="005A181A"/>
    <w:rsid w:val="005A199D"/>
    <w:rsid w:val="005A1DFB"/>
    <w:rsid w:val="005A24B0"/>
    <w:rsid w:val="005A2A17"/>
    <w:rsid w:val="005A2F7D"/>
    <w:rsid w:val="005A447E"/>
    <w:rsid w:val="005A4A7C"/>
    <w:rsid w:val="005A509C"/>
    <w:rsid w:val="005A697C"/>
    <w:rsid w:val="005A71ED"/>
    <w:rsid w:val="005A77B2"/>
    <w:rsid w:val="005A7B37"/>
    <w:rsid w:val="005B02E3"/>
    <w:rsid w:val="005B1829"/>
    <w:rsid w:val="005B34B3"/>
    <w:rsid w:val="005B38D2"/>
    <w:rsid w:val="005B3B02"/>
    <w:rsid w:val="005B3D28"/>
    <w:rsid w:val="005B52F7"/>
    <w:rsid w:val="005B53F6"/>
    <w:rsid w:val="005B5C52"/>
    <w:rsid w:val="005B658D"/>
    <w:rsid w:val="005B68A3"/>
    <w:rsid w:val="005B6E0E"/>
    <w:rsid w:val="005B6F82"/>
    <w:rsid w:val="005B7934"/>
    <w:rsid w:val="005C02B9"/>
    <w:rsid w:val="005C0804"/>
    <w:rsid w:val="005C1511"/>
    <w:rsid w:val="005C19A8"/>
    <w:rsid w:val="005C27C7"/>
    <w:rsid w:val="005C29F7"/>
    <w:rsid w:val="005C3966"/>
    <w:rsid w:val="005C4A9E"/>
    <w:rsid w:val="005C6B45"/>
    <w:rsid w:val="005C6DA8"/>
    <w:rsid w:val="005C7089"/>
    <w:rsid w:val="005C74CD"/>
    <w:rsid w:val="005D00C9"/>
    <w:rsid w:val="005D0CC8"/>
    <w:rsid w:val="005D2411"/>
    <w:rsid w:val="005D2587"/>
    <w:rsid w:val="005D273C"/>
    <w:rsid w:val="005D2FED"/>
    <w:rsid w:val="005D35EF"/>
    <w:rsid w:val="005D3F9C"/>
    <w:rsid w:val="005D4744"/>
    <w:rsid w:val="005D4830"/>
    <w:rsid w:val="005D4914"/>
    <w:rsid w:val="005D6333"/>
    <w:rsid w:val="005D6E77"/>
    <w:rsid w:val="005D7789"/>
    <w:rsid w:val="005D7B00"/>
    <w:rsid w:val="005E009E"/>
    <w:rsid w:val="005E1FDA"/>
    <w:rsid w:val="005E233C"/>
    <w:rsid w:val="005E262D"/>
    <w:rsid w:val="005E2C38"/>
    <w:rsid w:val="005E2E50"/>
    <w:rsid w:val="005E4B2D"/>
    <w:rsid w:val="005E5AF3"/>
    <w:rsid w:val="005E5D31"/>
    <w:rsid w:val="005E736E"/>
    <w:rsid w:val="005E73E9"/>
    <w:rsid w:val="005F04B8"/>
    <w:rsid w:val="005F06E4"/>
    <w:rsid w:val="005F148F"/>
    <w:rsid w:val="005F1A80"/>
    <w:rsid w:val="005F2078"/>
    <w:rsid w:val="005F2696"/>
    <w:rsid w:val="005F3A76"/>
    <w:rsid w:val="005F3C92"/>
    <w:rsid w:val="005F40AE"/>
    <w:rsid w:val="005F58E7"/>
    <w:rsid w:val="005F5B4C"/>
    <w:rsid w:val="005F5C6C"/>
    <w:rsid w:val="005F629E"/>
    <w:rsid w:val="005F67F0"/>
    <w:rsid w:val="005F6911"/>
    <w:rsid w:val="005F7276"/>
    <w:rsid w:val="005F7612"/>
    <w:rsid w:val="006006BA"/>
    <w:rsid w:val="006012DD"/>
    <w:rsid w:val="00601A59"/>
    <w:rsid w:val="00601E1F"/>
    <w:rsid w:val="00602503"/>
    <w:rsid w:val="00602E2A"/>
    <w:rsid w:val="00603103"/>
    <w:rsid w:val="00604325"/>
    <w:rsid w:val="006046AA"/>
    <w:rsid w:val="00604C1C"/>
    <w:rsid w:val="0060514F"/>
    <w:rsid w:val="006062EB"/>
    <w:rsid w:val="00606D43"/>
    <w:rsid w:val="00607C3D"/>
    <w:rsid w:val="0061081D"/>
    <w:rsid w:val="0061236B"/>
    <w:rsid w:val="00612CDA"/>
    <w:rsid w:val="00613A54"/>
    <w:rsid w:val="00613D86"/>
    <w:rsid w:val="006144A0"/>
    <w:rsid w:val="00615DD8"/>
    <w:rsid w:val="0061609D"/>
    <w:rsid w:val="00617041"/>
    <w:rsid w:val="00617E7D"/>
    <w:rsid w:val="0062002D"/>
    <w:rsid w:val="00620BEF"/>
    <w:rsid w:val="0062168C"/>
    <w:rsid w:val="00621766"/>
    <w:rsid w:val="00621E7F"/>
    <w:rsid w:val="0062290A"/>
    <w:rsid w:val="006234CA"/>
    <w:rsid w:val="006235E2"/>
    <w:rsid w:val="00623873"/>
    <w:rsid w:val="00623A26"/>
    <w:rsid w:val="0062508B"/>
    <w:rsid w:val="00625AF2"/>
    <w:rsid w:val="00625F40"/>
    <w:rsid w:val="006264B1"/>
    <w:rsid w:val="00627713"/>
    <w:rsid w:val="00627903"/>
    <w:rsid w:val="00630C75"/>
    <w:rsid w:val="00630F4F"/>
    <w:rsid w:val="00631863"/>
    <w:rsid w:val="00632099"/>
    <w:rsid w:val="006330A9"/>
    <w:rsid w:val="006337BC"/>
    <w:rsid w:val="00634DCF"/>
    <w:rsid w:val="00634FCF"/>
    <w:rsid w:val="00635361"/>
    <w:rsid w:val="0063676D"/>
    <w:rsid w:val="006372FF"/>
    <w:rsid w:val="006373AC"/>
    <w:rsid w:val="0063795A"/>
    <w:rsid w:val="00641170"/>
    <w:rsid w:val="00641657"/>
    <w:rsid w:val="006422F1"/>
    <w:rsid w:val="00642374"/>
    <w:rsid w:val="00642478"/>
    <w:rsid w:val="006431C9"/>
    <w:rsid w:val="006435DF"/>
    <w:rsid w:val="00643694"/>
    <w:rsid w:val="006446F8"/>
    <w:rsid w:val="00644AEC"/>
    <w:rsid w:val="006453DE"/>
    <w:rsid w:val="006456B6"/>
    <w:rsid w:val="006463ED"/>
    <w:rsid w:val="00646FD1"/>
    <w:rsid w:val="006477E7"/>
    <w:rsid w:val="006477F9"/>
    <w:rsid w:val="006478AB"/>
    <w:rsid w:val="00647A2E"/>
    <w:rsid w:val="00650106"/>
    <w:rsid w:val="006505F2"/>
    <w:rsid w:val="006512A5"/>
    <w:rsid w:val="00651AEB"/>
    <w:rsid w:val="00652F1E"/>
    <w:rsid w:val="00653063"/>
    <w:rsid w:val="006537BE"/>
    <w:rsid w:val="00653B6F"/>
    <w:rsid w:val="0065519B"/>
    <w:rsid w:val="006552DA"/>
    <w:rsid w:val="0065635E"/>
    <w:rsid w:val="00657A64"/>
    <w:rsid w:val="0066076E"/>
    <w:rsid w:val="00660F87"/>
    <w:rsid w:val="006614DD"/>
    <w:rsid w:val="0066226B"/>
    <w:rsid w:val="0066394D"/>
    <w:rsid w:val="00663B8F"/>
    <w:rsid w:val="00665632"/>
    <w:rsid w:val="00665E72"/>
    <w:rsid w:val="0066615D"/>
    <w:rsid w:val="006672DA"/>
    <w:rsid w:val="00667CB7"/>
    <w:rsid w:val="00670BDA"/>
    <w:rsid w:val="006712C4"/>
    <w:rsid w:val="00671850"/>
    <w:rsid w:val="00671AB2"/>
    <w:rsid w:val="00671B4D"/>
    <w:rsid w:val="00672D5B"/>
    <w:rsid w:val="006749BA"/>
    <w:rsid w:val="00674CD1"/>
    <w:rsid w:val="006753B0"/>
    <w:rsid w:val="00675853"/>
    <w:rsid w:val="006758D8"/>
    <w:rsid w:val="00676403"/>
    <w:rsid w:val="006764A7"/>
    <w:rsid w:val="00676637"/>
    <w:rsid w:val="00676A0C"/>
    <w:rsid w:val="00676FB2"/>
    <w:rsid w:val="00676FD6"/>
    <w:rsid w:val="00677176"/>
    <w:rsid w:val="00677763"/>
    <w:rsid w:val="00680379"/>
    <w:rsid w:val="00680854"/>
    <w:rsid w:val="00680A39"/>
    <w:rsid w:val="00680F5A"/>
    <w:rsid w:val="006826D0"/>
    <w:rsid w:val="00683663"/>
    <w:rsid w:val="00683AA6"/>
    <w:rsid w:val="00684292"/>
    <w:rsid w:val="00684C48"/>
    <w:rsid w:val="00684CFC"/>
    <w:rsid w:val="00687022"/>
    <w:rsid w:val="00687F78"/>
    <w:rsid w:val="006906D1"/>
    <w:rsid w:val="00690DD4"/>
    <w:rsid w:val="00692A83"/>
    <w:rsid w:val="006935CF"/>
    <w:rsid w:val="00693BCC"/>
    <w:rsid w:val="00693E7B"/>
    <w:rsid w:val="006949B3"/>
    <w:rsid w:val="00694B84"/>
    <w:rsid w:val="006952B2"/>
    <w:rsid w:val="0069580F"/>
    <w:rsid w:val="00697111"/>
    <w:rsid w:val="006972A2"/>
    <w:rsid w:val="00697424"/>
    <w:rsid w:val="00697D8A"/>
    <w:rsid w:val="006A0271"/>
    <w:rsid w:val="006A109C"/>
    <w:rsid w:val="006A13A3"/>
    <w:rsid w:val="006A17B5"/>
    <w:rsid w:val="006A1D7D"/>
    <w:rsid w:val="006A2DD4"/>
    <w:rsid w:val="006A32FD"/>
    <w:rsid w:val="006A3FDC"/>
    <w:rsid w:val="006A4C03"/>
    <w:rsid w:val="006A5326"/>
    <w:rsid w:val="006A56EB"/>
    <w:rsid w:val="006A6535"/>
    <w:rsid w:val="006A6675"/>
    <w:rsid w:val="006A6C7C"/>
    <w:rsid w:val="006B0D23"/>
    <w:rsid w:val="006B2879"/>
    <w:rsid w:val="006B2999"/>
    <w:rsid w:val="006B2B16"/>
    <w:rsid w:val="006B3475"/>
    <w:rsid w:val="006B3807"/>
    <w:rsid w:val="006B3EA5"/>
    <w:rsid w:val="006B4297"/>
    <w:rsid w:val="006B4411"/>
    <w:rsid w:val="006B6266"/>
    <w:rsid w:val="006B6C28"/>
    <w:rsid w:val="006B7261"/>
    <w:rsid w:val="006C01BA"/>
    <w:rsid w:val="006C02E9"/>
    <w:rsid w:val="006C1057"/>
    <w:rsid w:val="006C183B"/>
    <w:rsid w:val="006C1CCA"/>
    <w:rsid w:val="006C1E6F"/>
    <w:rsid w:val="006C40A5"/>
    <w:rsid w:val="006C4D11"/>
    <w:rsid w:val="006C5A66"/>
    <w:rsid w:val="006C699D"/>
    <w:rsid w:val="006C7960"/>
    <w:rsid w:val="006C7C97"/>
    <w:rsid w:val="006C7D7A"/>
    <w:rsid w:val="006C7FC8"/>
    <w:rsid w:val="006D0E6B"/>
    <w:rsid w:val="006D20B1"/>
    <w:rsid w:val="006D28A4"/>
    <w:rsid w:val="006D298F"/>
    <w:rsid w:val="006D2BD9"/>
    <w:rsid w:val="006D2CF3"/>
    <w:rsid w:val="006D30C2"/>
    <w:rsid w:val="006D3197"/>
    <w:rsid w:val="006D3885"/>
    <w:rsid w:val="006D3965"/>
    <w:rsid w:val="006D3C25"/>
    <w:rsid w:val="006D45A5"/>
    <w:rsid w:val="006D45DE"/>
    <w:rsid w:val="006D4C7E"/>
    <w:rsid w:val="006D52E7"/>
    <w:rsid w:val="006D5502"/>
    <w:rsid w:val="006D57AA"/>
    <w:rsid w:val="006D5AD1"/>
    <w:rsid w:val="006D5F21"/>
    <w:rsid w:val="006D6A2D"/>
    <w:rsid w:val="006E01A4"/>
    <w:rsid w:val="006E0959"/>
    <w:rsid w:val="006E17A7"/>
    <w:rsid w:val="006E3415"/>
    <w:rsid w:val="006E3773"/>
    <w:rsid w:val="006E44B6"/>
    <w:rsid w:val="006E4691"/>
    <w:rsid w:val="006E4D32"/>
    <w:rsid w:val="006E5BC6"/>
    <w:rsid w:val="006E61E6"/>
    <w:rsid w:val="006E6459"/>
    <w:rsid w:val="006E6C51"/>
    <w:rsid w:val="006F0820"/>
    <w:rsid w:val="006F1D9C"/>
    <w:rsid w:val="006F2416"/>
    <w:rsid w:val="006F27D3"/>
    <w:rsid w:val="006F29CB"/>
    <w:rsid w:val="006F2E21"/>
    <w:rsid w:val="006F3056"/>
    <w:rsid w:val="006F3CD5"/>
    <w:rsid w:val="006F436A"/>
    <w:rsid w:val="006F44E0"/>
    <w:rsid w:val="006F4B0A"/>
    <w:rsid w:val="006F4B93"/>
    <w:rsid w:val="006F4D8C"/>
    <w:rsid w:val="006F626D"/>
    <w:rsid w:val="006F6579"/>
    <w:rsid w:val="006F79C1"/>
    <w:rsid w:val="007002AD"/>
    <w:rsid w:val="00700454"/>
    <w:rsid w:val="007005DF"/>
    <w:rsid w:val="00700AFB"/>
    <w:rsid w:val="0070262D"/>
    <w:rsid w:val="007041E0"/>
    <w:rsid w:val="0070466F"/>
    <w:rsid w:val="00704EFE"/>
    <w:rsid w:val="007056CB"/>
    <w:rsid w:val="00706DCB"/>
    <w:rsid w:val="007075C8"/>
    <w:rsid w:val="00707748"/>
    <w:rsid w:val="00707F2B"/>
    <w:rsid w:val="0071018D"/>
    <w:rsid w:val="00710A48"/>
    <w:rsid w:val="0071159A"/>
    <w:rsid w:val="007121D0"/>
    <w:rsid w:val="00712C52"/>
    <w:rsid w:val="007133AE"/>
    <w:rsid w:val="007133DD"/>
    <w:rsid w:val="00713CF7"/>
    <w:rsid w:val="00713F81"/>
    <w:rsid w:val="0071407F"/>
    <w:rsid w:val="007142DB"/>
    <w:rsid w:val="007148B0"/>
    <w:rsid w:val="007162B8"/>
    <w:rsid w:val="007168BC"/>
    <w:rsid w:val="0071709F"/>
    <w:rsid w:val="0071741E"/>
    <w:rsid w:val="007174AE"/>
    <w:rsid w:val="00717999"/>
    <w:rsid w:val="00717BE1"/>
    <w:rsid w:val="0072037A"/>
    <w:rsid w:val="00720420"/>
    <w:rsid w:val="007207D7"/>
    <w:rsid w:val="00721426"/>
    <w:rsid w:val="007216DB"/>
    <w:rsid w:val="00721719"/>
    <w:rsid w:val="00721FD2"/>
    <w:rsid w:val="00722996"/>
    <w:rsid w:val="00723152"/>
    <w:rsid w:val="00723603"/>
    <w:rsid w:val="007239EA"/>
    <w:rsid w:val="00725248"/>
    <w:rsid w:val="00726AE4"/>
    <w:rsid w:val="007274F4"/>
    <w:rsid w:val="00730014"/>
    <w:rsid w:val="00731088"/>
    <w:rsid w:val="00731128"/>
    <w:rsid w:val="0073165F"/>
    <w:rsid w:val="00731805"/>
    <w:rsid w:val="007318A7"/>
    <w:rsid w:val="0073286B"/>
    <w:rsid w:val="00732A7B"/>
    <w:rsid w:val="00732BC2"/>
    <w:rsid w:val="00733C7B"/>
    <w:rsid w:val="0073549D"/>
    <w:rsid w:val="00735C27"/>
    <w:rsid w:val="0073613D"/>
    <w:rsid w:val="00736827"/>
    <w:rsid w:val="007369F5"/>
    <w:rsid w:val="00736A69"/>
    <w:rsid w:val="00736E40"/>
    <w:rsid w:val="007378B8"/>
    <w:rsid w:val="00737F3B"/>
    <w:rsid w:val="00737FCB"/>
    <w:rsid w:val="007404B2"/>
    <w:rsid w:val="00740DFB"/>
    <w:rsid w:val="00741D80"/>
    <w:rsid w:val="00742579"/>
    <w:rsid w:val="00742C41"/>
    <w:rsid w:val="007431CA"/>
    <w:rsid w:val="00743F5B"/>
    <w:rsid w:val="00744FEA"/>
    <w:rsid w:val="007454C7"/>
    <w:rsid w:val="0074552C"/>
    <w:rsid w:val="007455D1"/>
    <w:rsid w:val="007456D9"/>
    <w:rsid w:val="007458BD"/>
    <w:rsid w:val="00745CE0"/>
    <w:rsid w:val="007461CE"/>
    <w:rsid w:val="00746F2B"/>
    <w:rsid w:val="00747094"/>
    <w:rsid w:val="00747C75"/>
    <w:rsid w:val="00750980"/>
    <w:rsid w:val="0075122B"/>
    <w:rsid w:val="00751602"/>
    <w:rsid w:val="00752D06"/>
    <w:rsid w:val="007531F8"/>
    <w:rsid w:val="00753489"/>
    <w:rsid w:val="00753DB2"/>
    <w:rsid w:val="00754E68"/>
    <w:rsid w:val="00754E76"/>
    <w:rsid w:val="007554FB"/>
    <w:rsid w:val="00755871"/>
    <w:rsid w:val="00755D43"/>
    <w:rsid w:val="0075616F"/>
    <w:rsid w:val="00756D10"/>
    <w:rsid w:val="00756EE4"/>
    <w:rsid w:val="0075770F"/>
    <w:rsid w:val="0076114B"/>
    <w:rsid w:val="00761572"/>
    <w:rsid w:val="007615BE"/>
    <w:rsid w:val="007621D3"/>
    <w:rsid w:val="00762278"/>
    <w:rsid w:val="00762479"/>
    <w:rsid w:val="00762682"/>
    <w:rsid w:val="00762A65"/>
    <w:rsid w:val="007639A0"/>
    <w:rsid w:val="00763CAE"/>
    <w:rsid w:val="00763DE9"/>
    <w:rsid w:val="007642BB"/>
    <w:rsid w:val="007645E8"/>
    <w:rsid w:val="0076480D"/>
    <w:rsid w:val="007650D2"/>
    <w:rsid w:val="00765216"/>
    <w:rsid w:val="007664B2"/>
    <w:rsid w:val="00766609"/>
    <w:rsid w:val="00767488"/>
    <w:rsid w:val="00767601"/>
    <w:rsid w:val="00767D72"/>
    <w:rsid w:val="007702B4"/>
    <w:rsid w:val="00770F50"/>
    <w:rsid w:val="00770FD9"/>
    <w:rsid w:val="0077261B"/>
    <w:rsid w:val="00772EA0"/>
    <w:rsid w:val="00773A99"/>
    <w:rsid w:val="00774182"/>
    <w:rsid w:val="00774311"/>
    <w:rsid w:val="007747C8"/>
    <w:rsid w:val="00774965"/>
    <w:rsid w:val="00775F73"/>
    <w:rsid w:val="00776CB2"/>
    <w:rsid w:val="0077712C"/>
    <w:rsid w:val="007773E2"/>
    <w:rsid w:val="007776DA"/>
    <w:rsid w:val="0078046C"/>
    <w:rsid w:val="00781A81"/>
    <w:rsid w:val="00781D1F"/>
    <w:rsid w:val="00782069"/>
    <w:rsid w:val="007824B2"/>
    <w:rsid w:val="00783194"/>
    <w:rsid w:val="00783255"/>
    <w:rsid w:val="00784272"/>
    <w:rsid w:val="00784301"/>
    <w:rsid w:val="00784730"/>
    <w:rsid w:val="00785621"/>
    <w:rsid w:val="00785B78"/>
    <w:rsid w:val="007860C5"/>
    <w:rsid w:val="007866CB"/>
    <w:rsid w:val="00786BC9"/>
    <w:rsid w:val="00786E8B"/>
    <w:rsid w:val="007875CF"/>
    <w:rsid w:val="00787CAD"/>
    <w:rsid w:val="007904A0"/>
    <w:rsid w:val="0079052E"/>
    <w:rsid w:val="00791607"/>
    <w:rsid w:val="007923D9"/>
    <w:rsid w:val="00792929"/>
    <w:rsid w:val="00792E62"/>
    <w:rsid w:val="00793FEB"/>
    <w:rsid w:val="00794A38"/>
    <w:rsid w:val="00794BE8"/>
    <w:rsid w:val="00794C06"/>
    <w:rsid w:val="0079583A"/>
    <w:rsid w:val="00795E32"/>
    <w:rsid w:val="0079662B"/>
    <w:rsid w:val="00796E55"/>
    <w:rsid w:val="00797692"/>
    <w:rsid w:val="007A125F"/>
    <w:rsid w:val="007A14D6"/>
    <w:rsid w:val="007A1965"/>
    <w:rsid w:val="007A1A76"/>
    <w:rsid w:val="007A1D61"/>
    <w:rsid w:val="007A2808"/>
    <w:rsid w:val="007A315C"/>
    <w:rsid w:val="007A35C3"/>
    <w:rsid w:val="007A38F8"/>
    <w:rsid w:val="007A3B96"/>
    <w:rsid w:val="007A41D4"/>
    <w:rsid w:val="007A4581"/>
    <w:rsid w:val="007A4A9E"/>
    <w:rsid w:val="007A4D4A"/>
    <w:rsid w:val="007A4EDF"/>
    <w:rsid w:val="007A528D"/>
    <w:rsid w:val="007A5996"/>
    <w:rsid w:val="007A5DB4"/>
    <w:rsid w:val="007A6DE7"/>
    <w:rsid w:val="007A7695"/>
    <w:rsid w:val="007B061B"/>
    <w:rsid w:val="007B102F"/>
    <w:rsid w:val="007B2428"/>
    <w:rsid w:val="007B2717"/>
    <w:rsid w:val="007B2EA9"/>
    <w:rsid w:val="007B32D9"/>
    <w:rsid w:val="007B3C55"/>
    <w:rsid w:val="007B3C7A"/>
    <w:rsid w:val="007B4D61"/>
    <w:rsid w:val="007B5144"/>
    <w:rsid w:val="007B517C"/>
    <w:rsid w:val="007B544B"/>
    <w:rsid w:val="007B5B7C"/>
    <w:rsid w:val="007B5ED6"/>
    <w:rsid w:val="007B620B"/>
    <w:rsid w:val="007B731D"/>
    <w:rsid w:val="007B7897"/>
    <w:rsid w:val="007B7ED3"/>
    <w:rsid w:val="007C00D9"/>
    <w:rsid w:val="007C06CC"/>
    <w:rsid w:val="007C20D4"/>
    <w:rsid w:val="007C2383"/>
    <w:rsid w:val="007C2632"/>
    <w:rsid w:val="007C2A03"/>
    <w:rsid w:val="007C2B02"/>
    <w:rsid w:val="007C2E2B"/>
    <w:rsid w:val="007C3183"/>
    <w:rsid w:val="007C356E"/>
    <w:rsid w:val="007C3A44"/>
    <w:rsid w:val="007C5241"/>
    <w:rsid w:val="007C5B18"/>
    <w:rsid w:val="007C6984"/>
    <w:rsid w:val="007C6D61"/>
    <w:rsid w:val="007C705D"/>
    <w:rsid w:val="007C75B6"/>
    <w:rsid w:val="007C7673"/>
    <w:rsid w:val="007C7BC7"/>
    <w:rsid w:val="007D3343"/>
    <w:rsid w:val="007D3802"/>
    <w:rsid w:val="007D4021"/>
    <w:rsid w:val="007D444D"/>
    <w:rsid w:val="007D44D6"/>
    <w:rsid w:val="007D519E"/>
    <w:rsid w:val="007D5ECD"/>
    <w:rsid w:val="007D6119"/>
    <w:rsid w:val="007D65E4"/>
    <w:rsid w:val="007E0FA6"/>
    <w:rsid w:val="007E1E07"/>
    <w:rsid w:val="007E2884"/>
    <w:rsid w:val="007E3731"/>
    <w:rsid w:val="007E398E"/>
    <w:rsid w:val="007E3CC9"/>
    <w:rsid w:val="007E44E4"/>
    <w:rsid w:val="007E4FEF"/>
    <w:rsid w:val="007E5376"/>
    <w:rsid w:val="007E58FE"/>
    <w:rsid w:val="007E5C5F"/>
    <w:rsid w:val="007E5F08"/>
    <w:rsid w:val="007E6548"/>
    <w:rsid w:val="007E65AD"/>
    <w:rsid w:val="007E6989"/>
    <w:rsid w:val="007E6B6F"/>
    <w:rsid w:val="007E6D5C"/>
    <w:rsid w:val="007E702C"/>
    <w:rsid w:val="007E7693"/>
    <w:rsid w:val="007E7B65"/>
    <w:rsid w:val="007E7C9F"/>
    <w:rsid w:val="007F066C"/>
    <w:rsid w:val="007F06B2"/>
    <w:rsid w:val="007F13D2"/>
    <w:rsid w:val="007F141B"/>
    <w:rsid w:val="007F19D2"/>
    <w:rsid w:val="007F1DE8"/>
    <w:rsid w:val="007F1EDE"/>
    <w:rsid w:val="007F3C7B"/>
    <w:rsid w:val="007F47B3"/>
    <w:rsid w:val="007F49DA"/>
    <w:rsid w:val="007F51FB"/>
    <w:rsid w:val="007F5996"/>
    <w:rsid w:val="007F5C5A"/>
    <w:rsid w:val="007F5D74"/>
    <w:rsid w:val="007F668E"/>
    <w:rsid w:val="007F6F5B"/>
    <w:rsid w:val="007F7447"/>
    <w:rsid w:val="007F78D9"/>
    <w:rsid w:val="007F7C2A"/>
    <w:rsid w:val="008005C9"/>
    <w:rsid w:val="00800CAD"/>
    <w:rsid w:val="00800CDF"/>
    <w:rsid w:val="00801613"/>
    <w:rsid w:val="00802658"/>
    <w:rsid w:val="00802C52"/>
    <w:rsid w:val="00803080"/>
    <w:rsid w:val="008031EE"/>
    <w:rsid w:val="00803B42"/>
    <w:rsid w:val="00803F27"/>
    <w:rsid w:val="00804603"/>
    <w:rsid w:val="0080463D"/>
    <w:rsid w:val="00804E50"/>
    <w:rsid w:val="008050E3"/>
    <w:rsid w:val="00806031"/>
    <w:rsid w:val="00806269"/>
    <w:rsid w:val="00806CDD"/>
    <w:rsid w:val="00807692"/>
    <w:rsid w:val="008076F9"/>
    <w:rsid w:val="00810B02"/>
    <w:rsid w:val="00811059"/>
    <w:rsid w:val="00812924"/>
    <w:rsid w:val="00813292"/>
    <w:rsid w:val="00815263"/>
    <w:rsid w:val="00815B3F"/>
    <w:rsid w:val="00815CBD"/>
    <w:rsid w:val="00815F8C"/>
    <w:rsid w:val="0081713A"/>
    <w:rsid w:val="008173C7"/>
    <w:rsid w:val="00820C56"/>
    <w:rsid w:val="00821348"/>
    <w:rsid w:val="00821442"/>
    <w:rsid w:val="008225FF"/>
    <w:rsid w:val="0082270A"/>
    <w:rsid w:val="00822845"/>
    <w:rsid w:val="00823D10"/>
    <w:rsid w:val="008243BA"/>
    <w:rsid w:val="00824D7A"/>
    <w:rsid w:val="008254AA"/>
    <w:rsid w:val="00825FB5"/>
    <w:rsid w:val="00826384"/>
    <w:rsid w:val="00826717"/>
    <w:rsid w:val="00826A8D"/>
    <w:rsid w:val="008273AE"/>
    <w:rsid w:val="008275A6"/>
    <w:rsid w:val="00827940"/>
    <w:rsid w:val="00827EDA"/>
    <w:rsid w:val="00830A27"/>
    <w:rsid w:val="00830FA6"/>
    <w:rsid w:val="0083115D"/>
    <w:rsid w:val="0083139D"/>
    <w:rsid w:val="008331C9"/>
    <w:rsid w:val="008336CE"/>
    <w:rsid w:val="00833E89"/>
    <w:rsid w:val="00833F0E"/>
    <w:rsid w:val="00835B01"/>
    <w:rsid w:val="008364CC"/>
    <w:rsid w:val="00836BEE"/>
    <w:rsid w:val="00837429"/>
    <w:rsid w:val="0083748F"/>
    <w:rsid w:val="00837649"/>
    <w:rsid w:val="00837C41"/>
    <w:rsid w:val="00840839"/>
    <w:rsid w:val="0084130B"/>
    <w:rsid w:val="00842232"/>
    <w:rsid w:val="008431DB"/>
    <w:rsid w:val="00845792"/>
    <w:rsid w:val="0084634C"/>
    <w:rsid w:val="00846673"/>
    <w:rsid w:val="008475E1"/>
    <w:rsid w:val="008500D0"/>
    <w:rsid w:val="00850716"/>
    <w:rsid w:val="008513EA"/>
    <w:rsid w:val="00851B53"/>
    <w:rsid w:val="00851EF2"/>
    <w:rsid w:val="0085295B"/>
    <w:rsid w:val="00852A3B"/>
    <w:rsid w:val="00852E45"/>
    <w:rsid w:val="00853DFB"/>
    <w:rsid w:val="00854082"/>
    <w:rsid w:val="00854BAA"/>
    <w:rsid w:val="008552CB"/>
    <w:rsid w:val="00855D3A"/>
    <w:rsid w:val="00856107"/>
    <w:rsid w:val="008569D7"/>
    <w:rsid w:val="00856A9D"/>
    <w:rsid w:val="00856AA2"/>
    <w:rsid w:val="00856F54"/>
    <w:rsid w:val="0085700B"/>
    <w:rsid w:val="008601A7"/>
    <w:rsid w:val="00860467"/>
    <w:rsid w:val="00860DBD"/>
    <w:rsid w:val="00860DD9"/>
    <w:rsid w:val="00861483"/>
    <w:rsid w:val="00861867"/>
    <w:rsid w:val="00861BDD"/>
    <w:rsid w:val="00861D71"/>
    <w:rsid w:val="00861DF3"/>
    <w:rsid w:val="00862FDE"/>
    <w:rsid w:val="00863581"/>
    <w:rsid w:val="00863D5F"/>
    <w:rsid w:val="008643BF"/>
    <w:rsid w:val="008643C7"/>
    <w:rsid w:val="00864734"/>
    <w:rsid w:val="00864887"/>
    <w:rsid w:val="00865766"/>
    <w:rsid w:val="0086732D"/>
    <w:rsid w:val="00867CB3"/>
    <w:rsid w:val="0087027B"/>
    <w:rsid w:val="0087068C"/>
    <w:rsid w:val="008732E9"/>
    <w:rsid w:val="008738A6"/>
    <w:rsid w:val="008738C2"/>
    <w:rsid w:val="00874654"/>
    <w:rsid w:val="0087498E"/>
    <w:rsid w:val="00874ADA"/>
    <w:rsid w:val="00874BD3"/>
    <w:rsid w:val="00874D21"/>
    <w:rsid w:val="008756A6"/>
    <w:rsid w:val="0087594D"/>
    <w:rsid w:val="00875CA8"/>
    <w:rsid w:val="0087655B"/>
    <w:rsid w:val="00876A50"/>
    <w:rsid w:val="00876AB3"/>
    <w:rsid w:val="00876B28"/>
    <w:rsid w:val="008773CC"/>
    <w:rsid w:val="00877BBD"/>
    <w:rsid w:val="008800CE"/>
    <w:rsid w:val="008806D2"/>
    <w:rsid w:val="00880AA1"/>
    <w:rsid w:val="00880AE5"/>
    <w:rsid w:val="00880C47"/>
    <w:rsid w:val="0088185E"/>
    <w:rsid w:val="00881A98"/>
    <w:rsid w:val="00882BE2"/>
    <w:rsid w:val="008837A3"/>
    <w:rsid w:val="00883C5D"/>
    <w:rsid w:val="00885340"/>
    <w:rsid w:val="00885502"/>
    <w:rsid w:val="00885C02"/>
    <w:rsid w:val="0088688B"/>
    <w:rsid w:val="0088756D"/>
    <w:rsid w:val="008879A1"/>
    <w:rsid w:val="0089112B"/>
    <w:rsid w:val="00892835"/>
    <w:rsid w:val="008942C7"/>
    <w:rsid w:val="00894367"/>
    <w:rsid w:val="0089560A"/>
    <w:rsid w:val="008972F0"/>
    <w:rsid w:val="00897A2D"/>
    <w:rsid w:val="008A1594"/>
    <w:rsid w:val="008A1624"/>
    <w:rsid w:val="008A1A91"/>
    <w:rsid w:val="008A2499"/>
    <w:rsid w:val="008A28FE"/>
    <w:rsid w:val="008A2EA1"/>
    <w:rsid w:val="008A3E1E"/>
    <w:rsid w:val="008A5129"/>
    <w:rsid w:val="008A56CC"/>
    <w:rsid w:val="008A640E"/>
    <w:rsid w:val="008A6D50"/>
    <w:rsid w:val="008A7735"/>
    <w:rsid w:val="008A7E4F"/>
    <w:rsid w:val="008B0B74"/>
    <w:rsid w:val="008B2A55"/>
    <w:rsid w:val="008B2DE9"/>
    <w:rsid w:val="008B33DC"/>
    <w:rsid w:val="008B36D2"/>
    <w:rsid w:val="008B39B4"/>
    <w:rsid w:val="008B704B"/>
    <w:rsid w:val="008B7CAF"/>
    <w:rsid w:val="008C0023"/>
    <w:rsid w:val="008C15C0"/>
    <w:rsid w:val="008C16BF"/>
    <w:rsid w:val="008C1E28"/>
    <w:rsid w:val="008C1E64"/>
    <w:rsid w:val="008C2B37"/>
    <w:rsid w:val="008C37C3"/>
    <w:rsid w:val="008C3BEE"/>
    <w:rsid w:val="008C4162"/>
    <w:rsid w:val="008C43E4"/>
    <w:rsid w:val="008C4451"/>
    <w:rsid w:val="008C4620"/>
    <w:rsid w:val="008C46FA"/>
    <w:rsid w:val="008C5A1C"/>
    <w:rsid w:val="008C5E4E"/>
    <w:rsid w:val="008C65EA"/>
    <w:rsid w:val="008C6929"/>
    <w:rsid w:val="008C787F"/>
    <w:rsid w:val="008D1B21"/>
    <w:rsid w:val="008D1C37"/>
    <w:rsid w:val="008D22B5"/>
    <w:rsid w:val="008D2CBD"/>
    <w:rsid w:val="008D3353"/>
    <w:rsid w:val="008D3F0A"/>
    <w:rsid w:val="008D50C6"/>
    <w:rsid w:val="008D5FE0"/>
    <w:rsid w:val="008D654B"/>
    <w:rsid w:val="008D7077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3D95"/>
    <w:rsid w:val="008E3F18"/>
    <w:rsid w:val="008E4318"/>
    <w:rsid w:val="008E5256"/>
    <w:rsid w:val="008E595B"/>
    <w:rsid w:val="008E5A36"/>
    <w:rsid w:val="008E5E46"/>
    <w:rsid w:val="008E6295"/>
    <w:rsid w:val="008E630A"/>
    <w:rsid w:val="008E6F83"/>
    <w:rsid w:val="008E7399"/>
    <w:rsid w:val="008E754F"/>
    <w:rsid w:val="008E75BA"/>
    <w:rsid w:val="008F1122"/>
    <w:rsid w:val="008F187E"/>
    <w:rsid w:val="008F1C34"/>
    <w:rsid w:val="008F2AB9"/>
    <w:rsid w:val="008F300D"/>
    <w:rsid w:val="008F32BC"/>
    <w:rsid w:val="008F3EF7"/>
    <w:rsid w:val="008F40D9"/>
    <w:rsid w:val="008F459E"/>
    <w:rsid w:val="008F4B66"/>
    <w:rsid w:val="008F5143"/>
    <w:rsid w:val="008F5887"/>
    <w:rsid w:val="008F5E3C"/>
    <w:rsid w:val="008F6A14"/>
    <w:rsid w:val="008F6E06"/>
    <w:rsid w:val="008F7420"/>
    <w:rsid w:val="008F785E"/>
    <w:rsid w:val="008F789D"/>
    <w:rsid w:val="00900540"/>
    <w:rsid w:val="00900A16"/>
    <w:rsid w:val="00901D03"/>
    <w:rsid w:val="0090278A"/>
    <w:rsid w:val="009028C1"/>
    <w:rsid w:val="00903551"/>
    <w:rsid w:val="00903AD3"/>
    <w:rsid w:val="0090452B"/>
    <w:rsid w:val="00905C6D"/>
    <w:rsid w:val="00905CAE"/>
    <w:rsid w:val="00905FC2"/>
    <w:rsid w:val="00905FF2"/>
    <w:rsid w:val="009063D7"/>
    <w:rsid w:val="009072EF"/>
    <w:rsid w:val="009073E1"/>
    <w:rsid w:val="00907A36"/>
    <w:rsid w:val="00907B2D"/>
    <w:rsid w:val="00910B65"/>
    <w:rsid w:val="00910D8E"/>
    <w:rsid w:val="00910E5F"/>
    <w:rsid w:val="0091100B"/>
    <w:rsid w:val="00911153"/>
    <w:rsid w:val="00911753"/>
    <w:rsid w:val="00911951"/>
    <w:rsid w:val="00912694"/>
    <w:rsid w:val="0091340D"/>
    <w:rsid w:val="00913FF3"/>
    <w:rsid w:val="009141BD"/>
    <w:rsid w:val="00914288"/>
    <w:rsid w:val="00915927"/>
    <w:rsid w:val="009162B3"/>
    <w:rsid w:val="00916E37"/>
    <w:rsid w:val="00917445"/>
    <w:rsid w:val="0091787B"/>
    <w:rsid w:val="00917DAA"/>
    <w:rsid w:val="00922086"/>
    <w:rsid w:val="0092219E"/>
    <w:rsid w:val="00922393"/>
    <w:rsid w:val="009224E5"/>
    <w:rsid w:val="009226D5"/>
    <w:rsid w:val="00922EDF"/>
    <w:rsid w:val="009238DA"/>
    <w:rsid w:val="00924D1E"/>
    <w:rsid w:val="00925A6B"/>
    <w:rsid w:val="00925AF9"/>
    <w:rsid w:val="0092630A"/>
    <w:rsid w:val="00927D42"/>
    <w:rsid w:val="00930EA2"/>
    <w:rsid w:val="009321C3"/>
    <w:rsid w:val="009321E9"/>
    <w:rsid w:val="009324A0"/>
    <w:rsid w:val="009327B0"/>
    <w:rsid w:val="009328FD"/>
    <w:rsid w:val="00932C67"/>
    <w:rsid w:val="00933322"/>
    <w:rsid w:val="00933A79"/>
    <w:rsid w:val="00934311"/>
    <w:rsid w:val="009351BE"/>
    <w:rsid w:val="00935392"/>
    <w:rsid w:val="0093542A"/>
    <w:rsid w:val="00936482"/>
    <w:rsid w:val="00936EB6"/>
    <w:rsid w:val="00936FC7"/>
    <w:rsid w:val="009376D2"/>
    <w:rsid w:val="0093784E"/>
    <w:rsid w:val="00937E24"/>
    <w:rsid w:val="009403D6"/>
    <w:rsid w:val="009407B3"/>
    <w:rsid w:val="00940B44"/>
    <w:rsid w:val="0094100A"/>
    <w:rsid w:val="00941DE8"/>
    <w:rsid w:val="00941F8D"/>
    <w:rsid w:val="00944283"/>
    <w:rsid w:val="009445FA"/>
    <w:rsid w:val="009446E8"/>
    <w:rsid w:val="00944AA6"/>
    <w:rsid w:val="00944BC4"/>
    <w:rsid w:val="00944CAB"/>
    <w:rsid w:val="00944F98"/>
    <w:rsid w:val="0094525B"/>
    <w:rsid w:val="00945550"/>
    <w:rsid w:val="00945B77"/>
    <w:rsid w:val="00946164"/>
    <w:rsid w:val="00946FD5"/>
    <w:rsid w:val="0095035F"/>
    <w:rsid w:val="00950C6B"/>
    <w:rsid w:val="00950C76"/>
    <w:rsid w:val="0095135E"/>
    <w:rsid w:val="0095249E"/>
    <w:rsid w:val="00953B5F"/>
    <w:rsid w:val="0095400E"/>
    <w:rsid w:val="00954D92"/>
    <w:rsid w:val="00955203"/>
    <w:rsid w:val="00955595"/>
    <w:rsid w:val="0095574F"/>
    <w:rsid w:val="00955B4C"/>
    <w:rsid w:val="00955EEA"/>
    <w:rsid w:val="0095658A"/>
    <w:rsid w:val="00956C1E"/>
    <w:rsid w:val="00956FD7"/>
    <w:rsid w:val="009572A0"/>
    <w:rsid w:val="00961110"/>
    <w:rsid w:val="0096148E"/>
    <w:rsid w:val="00961E86"/>
    <w:rsid w:val="00962183"/>
    <w:rsid w:val="0096473B"/>
    <w:rsid w:val="00964E06"/>
    <w:rsid w:val="0096547C"/>
    <w:rsid w:val="0096662C"/>
    <w:rsid w:val="00966AFB"/>
    <w:rsid w:val="00966D82"/>
    <w:rsid w:val="009670A7"/>
    <w:rsid w:val="00967548"/>
    <w:rsid w:val="00970238"/>
    <w:rsid w:val="00970419"/>
    <w:rsid w:val="00970A06"/>
    <w:rsid w:val="00971586"/>
    <w:rsid w:val="00972176"/>
    <w:rsid w:val="0097291C"/>
    <w:rsid w:val="00973542"/>
    <w:rsid w:val="00973EFA"/>
    <w:rsid w:val="00973F6C"/>
    <w:rsid w:val="009744A0"/>
    <w:rsid w:val="009749AB"/>
    <w:rsid w:val="00975CA3"/>
    <w:rsid w:val="0097603F"/>
    <w:rsid w:val="00976237"/>
    <w:rsid w:val="009764DC"/>
    <w:rsid w:val="00976851"/>
    <w:rsid w:val="0097689A"/>
    <w:rsid w:val="00976F3C"/>
    <w:rsid w:val="00977620"/>
    <w:rsid w:val="00980F72"/>
    <w:rsid w:val="00982991"/>
    <w:rsid w:val="009839D6"/>
    <w:rsid w:val="00983BE3"/>
    <w:rsid w:val="00986A37"/>
    <w:rsid w:val="009875D4"/>
    <w:rsid w:val="00987CE6"/>
    <w:rsid w:val="00990C8D"/>
    <w:rsid w:val="00990E70"/>
    <w:rsid w:val="0099179D"/>
    <w:rsid w:val="00991DC6"/>
    <w:rsid w:val="00991E03"/>
    <w:rsid w:val="0099205E"/>
    <w:rsid w:val="00992359"/>
    <w:rsid w:val="00992E90"/>
    <w:rsid w:val="00993832"/>
    <w:rsid w:val="00993B90"/>
    <w:rsid w:val="00993D61"/>
    <w:rsid w:val="00993FAA"/>
    <w:rsid w:val="00994D79"/>
    <w:rsid w:val="00995C1C"/>
    <w:rsid w:val="00996470"/>
    <w:rsid w:val="00997B1D"/>
    <w:rsid w:val="009A0905"/>
    <w:rsid w:val="009A0A72"/>
    <w:rsid w:val="009A0F9D"/>
    <w:rsid w:val="009A14C0"/>
    <w:rsid w:val="009A1F3C"/>
    <w:rsid w:val="009A2D4E"/>
    <w:rsid w:val="009A31E8"/>
    <w:rsid w:val="009A3557"/>
    <w:rsid w:val="009A3719"/>
    <w:rsid w:val="009A3B31"/>
    <w:rsid w:val="009A43CE"/>
    <w:rsid w:val="009A4B00"/>
    <w:rsid w:val="009A560F"/>
    <w:rsid w:val="009A5677"/>
    <w:rsid w:val="009A5A0B"/>
    <w:rsid w:val="009A62A4"/>
    <w:rsid w:val="009A64EA"/>
    <w:rsid w:val="009A683D"/>
    <w:rsid w:val="009A72FF"/>
    <w:rsid w:val="009A7C30"/>
    <w:rsid w:val="009B0014"/>
    <w:rsid w:val="009B15AA"/>
    <w:rsid w:val="009B1EF6"/>
    <w:rsid w:val="009B1FF1"/>
    <w:rsid w:val="009B201B"/>
    <w:rsid w:val="009B2BDA"/>
    <w:rsid w:val="009B43FC"/>
    <w:rsid w:val="009B5390"/>
    <w:rsid w:val="009B57A8"/>
    <w:rsid w:val="009B5D9D"/>
    <w:rsid w:val="009B69FD"/>
    <w:rsid w:val="009B6AA4"/>
    <w:rsid w:val="009B6BFA"/>
    <w:rsid w:val="009B7D98"/>
    <w:rsid w:val="009B7EFA"/>
    <w:rsid w:val="009B7FB9"/>
    <w:rsid w:val="009C0348"/>
    <w:rsid w:val="009C1481"/>
    <w:rsid w:val="009C1670"/>
    <w:rsid w:val="009C222D"/>
    <w:rsid w:val="009C24FE"/>
    <w:rsid w:val="009C2A6E"/>
    <w:rsid w:val="009C2EE8"/>
    <w:rsid w:val="009C3CAF"/>
    <w:rsid w:val="009C40DB"/>
    <w:rsid w:val="009C42E1"/>
    <w:rsid w:val="009C46D6"/>
    <w:rsid w:val="009C48AD"/>
    <w:rsid w:val="009C574B"/>
    <w:rsid w:val="009C63A3"/>
    <w:rsid w:val="009C69AE"/>
    <w:rsid w:val="009C7E2A"/>
    <w:rsid w:val="009D0303"/>
    <w:rsid w:val="009D07E0"/>
    <w:rsid w:val="009D0E6D"/>
    <w:rsid w:val="009D1A2E"/>
    <w:rsid w:val="009D3723"/>
    <w:rsid w:val="009D51BF"/>
    <w:rsid w:val="009D5E2F"/>
    <w:rsid w:val="009D6F97"/>
    <w:rsid w:val="009D73CB"/>
    <w:rsid w:val="009E04A5"/>
    <w:rsid w:val="009E07C9"/>
    <w:rsid w:val="009E0B72"/>
    <w:rsid w:val="009E1019"/>
    <w:rsid w:val="009E2753"/>
    <w:rsid w:val="009E2911"/>
    <w:rsid w:val="009E2EEE"/>
    <w:rsid w:val="009E3622"/>
    <w:rsid w:val="009E40EB"/>
    <w:rsid w:val="009E45FC"/>
    <w:rsid w:val="009E545A"/>
    <w:rsid w:val="009E54EA"/>
    <w:rsid w:val="009E5CB7"/>
    <w:rsid w:val="009E63AE"/>
    <w:rsid w:val="009E68F4"/>
    <w:rsid w:val="009F0425"/>
    <w:rsid w:val="009F0712"/>
    <w:rsid w:val="009F0A0D"/>
    <w:rsid w:val="009F0A54"/>
    <w:rsid w:val="009F12C4"/>
    <w:rsid w:val="009F188A"/>
    <w:rsid w:val="009F192C"/>
    <w:rsid w:val="009F1D0A"/>
    <w:rsid w:val="009F1E6C"/>
    <w:rsid w:val="009F209C"/>
    <w:rsid w:val="009F2385"/>
    <w:rsid w:val="009F3035"/>
    <w:rsid w:val="009F3817"/>
    <w:rsid w:val="009F504C"/>
    <w:rsid w:val="009F5263"/>
    <w:rsid w:val="009F649A"/>
    <w:rsid w:val="009F6D17"/>
    <w:rsid w:val="009F7583"/>
    <w:rsid w:val="009F782D"/>
    <w:rsid w:val="009F7B2F"/>
    <w:rsid w:val="009F7CCD"/>
    <w:rsid w:val="00A000A8"/>
    <w:rsid w:val="00A0027A"/>
    <w:rsid w:val="00A01409"/>
    <w:rsid w:val="00A015DA"/>
    <w:rsid w:val="00A01795"/>
    <w:rsid w:val="00A01CF4"/>
    <w:rsid w:val="00A0218B"/>
    <w:rsid w:val="00A022F8"/>
    <w:rsid w:val="00A02B68"/>
    <w:rsid w:val="00A03D11"/>
    <w:rsid w:val="00A04F79"/>
    <w:rsid w:val="00A04F8F"/>
    <w:rsid w:val="00A059FF"/>
    <w:rsid w:val="00A05D57"/>
    <w:rsid w:val="00A06265"/>
    <w:rsid w:val="00A062AF"/>
    <w:rsid w:val="00A065C8"/>
    <w:rsid w:val="00A07816"/>
    <w:rsid w:val="00A07F4F"/>
    <w:rsid w:val="00A11B82"/>
    <w:rsid w:val="00A12775"/>
    <w:rsid w:val="00A132CD"/>
    <w:rsid w:val="00A133B9"/>
    <w:rsid w:val="00A141E7"/>
    <w:rsid w:val="00A14F94"/>
    <w:rsid w:val="00A15C02"/>
    <w:rsid w:val="00A1627C"/>
    <w:rsid w:val="00A166FB"/>
    <w:rsid w:val="00A210F5"/>
    <w:rsid w:val="00A211A6"/>
    <w:rsid w:val="00A21493"/>
    <w:rsid w:val="00A21A64"/>
    <w:rsid w:val="00A21E78"/>
    <w:rsid w:val="00A21F86"/>
    <w:rsid w:val="00A221D8"/>
    <w:rsid w:val="00A227B9"/>
    <w:rsid w:val="00A23135"/>
    <w:rsid w:val="00A2359E"/>
    <w:rsid w:val="00A24173"/>
    <w:rsid w:val="00A242DC"/>
    <w:rsid w:val="00A24DD8"/>
    <w:rsid w:val="00A252A4"/>
    <w:rsid w:val="00A257C1"/>
    <w:rsid w:val="00A25886"/>
    <w:rsid w:val="00A25D9F"/>
    <w:rsid w:val="00A27594"/>
    <w:rsid w:val="00A30512"/>
    <w:rsid w:val="00A30738"/>
    <w:rsid w:val="00A30786"/>
    <w:rsid w:val="00A3101F"/>
    <w:rsid w:val="00A315F0"/>
    <w:rsid w:val="00A32585"/>
    <w:rsid w:val="00A32A66"/>
    <w:rsid w:val="00A33572"/>
    <w:rsid w:val="00A33BC4"/>
    <w:rsid w:val="00A33D23"/>
    <w:rsid w:val="00A33DD8"/>
    <w:rsid w:val="00A35272"/>
    <w:rsid w:val="00A35501"/>
    <w:rsid w:val="00A356B2"/>
    <w:rsid w:val="00A35AB1"/>
    <w:rsid w:val="00A360DF"/>
    <w:rsid w:val="00A3759F"/>
    <w:rsid w:val="00A376BB"/>
    <w:rsid w:val="00A40023"/>
    <w:rsid w:val="00A40A77"/>
    <w:rsid w:val="00A40C2D"/>
    <w:rsid w:val="00A4139C"/>
    <w:rsid w:val="00A4163C"/>
    <w:rsid w:val="00A420C3"/>
    <w:rsid w:val="00A428DF"/>
    <w:rsid w:val="00A446AE"/>
    <w:rsid w:val="00A46162"/>
    <w:rsid w:val="00A462B9"/>
    <w:rsid w:val="00A4665D"/>
    <w:rsid w:val="00A46D1F"/>
    <w:rsid w:val="00A46F3F"/>
    <w:rsid w:val="00A472FF"/>
    <w:rsid w:val="00A475E0"/>
    <w:rsid w:val="00A47D05"/>
    <w:rsid w:val="00A5017E"/>
    <w:rsid w:val="00A5090B"/>
    <w:rsid w:val="00A5118F"/>
    <w:rsid w:val="00A511BF"/>
    <w:rsid w:val="00A51CCE"/>
    <w:rsid w:val="00A51F5E"/>
    <w:rsid w:val="00A521CE"/>
    <w:rsid w:val="00A53765"/>
    <w:rsid w:val="00A53EE1"/>
    <w:rsid w:val="00A5537F"/>
    <w:rsid w:val="00A5587B"/>
    <w:rsid w:val="00A55915"/>
    <w:rsid w:val="00A5660B"/>
    <w:rsid w:val="00A57E0B"/>
    <w:rsid w:val="00A603DC"/>
    <w:rsid w:val="00A6048F"/>
    <w:rsid w:val="00A60721"/>
    <w:rsid w:val="00A61243"/>
    <w:rsid w:val="00A61C81"/>
    <w:rsid w:val="00A62070"/>
    <w:rsid w:val="00A621C6"/>
    <w:rsid w:val="00A62722"/>
    <w:rsid w:val="00A631BC"/>
    <w:rsid w:val="00A6343B"/>
    <w:rsid w:val="00A63B52"/>
    <w:rsid w:val="00A64C00"/>
    <w:rsid w:val="00A65853"/>
    <w:rsid w:val="00A65A27"/>
    <w:rsid w:val="00A65E7A"/>
    <w:rsid w:val="00A6653C"/>
    <w:rsid w:val="00A6709F"/>
    <w:rsid w:val="00A67883"/>
    <w:rsid w:val="00A67903"/>
    <w:rsid w:val="00A71183"/>
    <w:rsid w:val="00A71E5B"/>
    <w:rsid w:val="00A721BA"/>
    <w:rsid w:val="00A73B30"/>
    <w:rsid w:val="00A73EE1"/>
    <w:rsid w:val="00A74175"/>
    <w:rsid w:val="00A7431E"/>
    <w:rsid w:val="00A7461A"/>
    <w:rsid w:val="00A75BAA"/>
    <w:rsid w:val="00A75C6C"/>
    <w:rsid w:val="00A7692A"/>
    <w:rsid w:val="00A77939"/>
    <w:rsid w:val="00A8012D"/>
    <w:rsid w:val="00A80C69"/>
    <w:rsid w:val="00A80E3A"/>
    <w:rsid w:val="00A811F7"/>
    <w:rsid w:val="00A81785"/>
    <w:rsid w:val="00A82AAA"/>
    <w:rsid w:val="00A8358F"/>
    <w:rsid w:val="00A8414F"/>
    <w:rsid w:val="00A84450"/>
    <w:rsid w:val="00A849CD"/>
    <w:rsid w:val="00A84A7E"/>
    <w:rsid w:val="00A8617D"/>
    <w:rsid w:val="00A86236"/>
    <w:rsid w:val="00A867FB"/>
    <w:rsid w:val="00A86A40"/>
    <w:rsid w:val="00A86CDD"/>
    <w:rsid w:val="00A87005"/>
    <w:rsid w:val="00A87927"/>
    <w:rsid w:val="00A87D64"/>
    <w:rsid w:val="00A91BFF"/>
    <w:rsid w:val="00A91CC1"/>
    <w:rsid w:val="00A9295C"/>
    <w:rsid w:val="00A930C0"/>
    <w:rsid w:val="00A93141"/>
    <w:rsid w:val="00A93D79"/>
    <w:rsid w:val="00A947C3"/>
    <w:rsid w:val="00A96BBB"/>
    <w:rsid w:val="00A96F15"/>
    <w:rsid w:val="00A9708F"/>
    <w:rsid w:val="00A97548"/>
    <w:rsid w:val="00A97A5F"/>
    <w:rsid w:val="00A97A75"/>
    <w:rsid w:val="00AA1F33"/>
    <w:rsid w:val="00AA2FA1"/>
    <w:rsid w:val="00AA35A9"/>
    <w:rsid w:val="00AA390C"/>
    <w:rsid w:val="00AA3C8B"/>
    <w:rsid w:val="00AA4284"/>
    <w:rsid w:val="00AA5589"/>
    <w:rsid w:val="00AA6327"/>
    <w:rsid w:val="00AA76B6"/>
    <w:rsid w:val="00AA7E29"/>
    <w:rsid w:val="00AB0250"/>
    <w:rsid w:val="00AB0434"/>
    <w:rsid w:val="00AB0CA5"/>
    <w:rsid w:val="00AB1005"/>
    <w:rsid w:val="00AB1163"/>
    <w:rsid w:val="00AB144D"/>
    <w:rsid w:val="00AB1CCB"/>
    <w:rsid w:val="00AB1EC1"/>
    <w:rsid w:val="00AB32E2"/>
    <w:rsid w:val="00AB409F"/>
    <w:rsid w:val="00AB4FCF"/>
    <w:rsid w:val="00AB5A54"/>
    <w:rsid w:val="00AB5E22"/>
    <w:rsid w:val="00AB62DF"/>
    <w:rsid w:val="00AB6391"/>
    <w:rsid w:val="00AB663A"/>
    <w:rsid w:val="00AB6BA5"/>
    <w:rsid w:val="00AB6D99"/>
    <w:rsid w:val="00AB7E74"/>
    <w:rsid w:val="00AC126D"/>
    <w:rsid w:val="00AC175B"/>
    <w:rsid w:val="00AC21F0"/>
    <w:rsid w:val="00AC29C0"/>
    <w:rsid w:val="00AC359C"/>
    <w:rsid w:val="00AC373E"/>
    <w:rsid w:val="00AC4066"/>
    <w:rsid w:val="00AC480B"/>
    <w:rsid w:val="00AC54BC"/>
    <w:rsid w:val="00AC5797"/>
    <w:rsid w:val="00AC621E"/>
    <w:rsid w:val="00AC6641"/>
    <w:rsid w:val="00AC6CD7"/>
    <w:rsid w:val="00AC6DFA"/>
    <w:rsid w:val="00AC758A"/>
    <w:rsid w:val="00AD04B2"/>
    <w:rsid w:val="00AD05EA"/>
    <w:rsid w:val="00AD078A"/>
    <w:rsid w:val="00AD092E"/>
    <w:rsid w:val="00AD0966"/>
    <w:rsid w:val="00AD0FE4"/>
    <w:rsid w:val="00AD1698"/>
    <w:rsid w:val="00AD1846"/>
    <w:rsid w:val="00AD1B38"/>
    <w:rsid w:val="00AD2BAF"/>
    <w:rsid w:val="00AD2D79"/>
    <w:rsid w:val="00AD3E12"/>
    <w:rsid w:val="00AD5540"/>
    <w:rsid w:val="00AD5E30"/>
    <w:rsid w:val="00AD62C3"/>
    <w:rsid w:val="00AD62D8"/>
    <w:rsid w:val="00AD6D07"/>
    <w:rsid w:val="00AD6D72"/>
    <w:rsid w:val="00AE001B"/>
    <w:rsid w:val="00AE1470"/>
    <w:rsid w:val="00AE322D"/>
    <w:rsid w:val="00AE4E3D"/>
    <w:rsid w:val="00AE526E"/>
    <w:rsid w:val="00AE52DB"/>
    <w:rsid w:val="00AE5D31"/>
    <w:rsid w:val="00AE62B4"/>
    <w:rsid w:val="00AE65D6"/>
    <w:rsid w:val="00AE6B73"/>
    <w:rsid w:val="00AE6D67"/>
    <w:rsid w:val="00AE6FBE"/>
    <w:rsid w:val="00AE798F"/>
    <w:rsid w:val="00AF0335"/>
    <w:rsid w:val="00AF0EF2"/>
    <w:rsid w:val="00AF15E2"/>
    <w:rsid w:val="00AF21E7"/>
    <w:rsid w:val="00AF2652"/>
    <w:rsid w:val="00AF2691"/>
    <w:rsid w:val="00AF2778"/>
    <w:rsid w:val="00AF27AA"/>
    <w:rsid w:val="00AF2DA9"/>
    <w:rsid w:val="00AF3051"/>
    <w:rsid w:val="00AF3F82"/>
    <w:rsid w:val="00AF41B9"/>
    <w:rsid w:val="00AF43CE"/>
    <w:rsid w:val="00AF46FC"/>
    <w:rsid w:val="00AF488B"/>
    <w:rsid w:val="00AF5018"/>
    <w:rsid w:val="00AF5081"/>
    <w:rsid w:val="00AF5FB7"/>
    <w:rsid w:val="00AF60C7"/>
    <w:rsid w:val="00AF6394"/>
    <w:rsid w:val="00AF65A9"/>
    <w:rsid w:val="00AF65EA"/>
    <w:rsid w:val="00AF78BB"/>
    <w:rsid w:val="00AF7AFC"/>
    <w:rsid w:val="00B002B2"/>
    <w:rsid w:val="00B00743"/>
    <w:rsid w:val="00B0077B"/>
    <w:rsid w:val="00B0090C"/>
    <w:rsid w:val="00B01433"/>
    <w:rsid w:val="00B01A78"/>
    <w:rsid w:val="00B037C5"/>
    <w:rsid w:val="00B03810"/>
    <w:rsid w:val="00B03CBF"/>
    <w:rsid w:val="00B04530"/>
    <w:rsid w:val="00B04667"/>
    <w:rsid w:val="00B04EDE"/>
    <w:rsid w:val="00B05905"/>
    <w:rsid w:val="00B06A02"/>
    <w:rsid w:val="00B073EA"/>
    <w:rsid w:val="00B076EC"/>
    <w:rsid w:val="00B07918"/>
    <w:rsid w:val="00B10922"/>
    <w:rsid w:val="00B1181B"/>
    <w:rsid w:val="00B11E8B"/>
    <w:rsid w:val="00B1253B"/>
    <w:rsid w:val="00B125AA"/>
    <w:rsid w:val="00B12ED9"/>
    <w:rsid w:val="00B1429B"/>
    <w:rsid w:val="00B142F9"/>
    <w:rsid w:val="00B14880"/>
    <w:rsid w:val="00B14E7C"/>
    <w:rsid w:val="00B167E1"/>
    <w:rsid w:val="00B17D3B"/>
    <w:rsid w:val="00B20D01"/>
    <w:rsid w:val="00B213A2"/>
    <w:rsid w:val="00B2172F"/>
    <w:rsid w:val="00B223BE"/>
    <w:rsid w:val="00B22775"/>
    <w:rsid w:val="00B22930"/>
    <w:rsid w:val="00B22E5D"/>
    <w:rsid w:val="00B22F01"/>
    <w:rsid w:val="00B2328A"/>
    <w:rsid w:val="00B23515"/>
    <w:rsid w:val="00B23A77"/>
    <w:rsid w:val="00B23DC6"/>
    <w:rsid w:val="00B24A87"/>
    <w:rsid w:val="00B24C09"/>
    <w:rsid w:val="00B25C03"/>
    <w:rsid w:val="00B26EED"/>
    <w:rsid w:val="00B271CF"/>
    <w:rsid w:val="00B27BDA"/>
    <w:rsid w:val="00B27CEA"/>
    <w:rsid w:val="00B27F05"/>
    <w:rsid w:val="00B31414"/>
    <w:rsid w:val="00B3155D"/>
    <w:rsid w:val="00B3188E"/>
    <w:rsid w:val="00B319DA"/>
    <w:rsid w:val="00B31FD0"/>
    <w:rsid w:val="00B32CCB"/>
    <w:rsid w:val="00B33495"/>
    <w:rsid w:val="00B34F1C"/>
    <w:rsid w:val="00B35B4C"/>
    <w:rsid w:val="00B35BBB"/>
    <w:rsid w:val="00B363FC"/>
    <w:rsid w:val="00B36448"/>
    <w:rsid w:val="00B3655B"/>
    <w:rsid w:val="00B36682"/>
    <w:rsid w:val="00B368BA"/>
    <w:rsid w:val="00B3690A"/>
    <w:rsid w:val="00B3691E"/>
    <w:rsid w:val="00B374AB"/>
    <w:rsid w:val="00B37EF7"/>
    <w:rsid w:val="00B4019A"/>
    <w:rsid w:val="00B41056"/>
    <w:rsid w:val="00B417B8"/>
    <w:rsid w:val="00B41895"/>
    <w:rsid w:val="00B42FF0"/>
    <w:rsid w:val="00B44359"/>
    <w:rsid w:val="00B448A6"/>
    <w:rsid w:val="00B44DB6"/>
    <w:rsid w:val="00B453AF"/>
    <w:rsid w:val="00B45DA1"/>
    <w:rsid w:val="00B45DC9"/>
    <w:rsid w:val="00B45E5B"/>
    <w:rsid w:val="00B4626E"/>
    <w:rsid w:val="00B46A03"/>
    <w:rsid w:val="00B46EBB"/>
    <w:rsid w:val="00B47950"/>
    <w:rsid w:val="00B5012C"/>
    <w:rsid w:val="00B50726"/>
    <w:rsid w:val="00B52170"/>
    <w:rsid w:val="00B52D78"/>
    <w:rsid w:val="00B52F01"/>
    <w:rsid w:val="00B53E5F"/>
    <w:rsid w:val="00B54332"/>
    <w:rsid w:val="00B549AF"/>
    <w:rsid w:val="00B57065"/>
    <w:rsid w:val="00B57284"/>
    <w:rsid w:val="00B5739C"/>
    <w:rsid w:val="00B57574"/>
    <w:rsid w:val="00B57907"/>
    <w:rsid w:val="00B57E81"/>
    <w:rsid w:val="00B6026D"/>
    <w:rsid w:val="00B61920"/>
    <w:rsid w:val="00B61FED"/>
    <w:rsid w:val="00B64FA2"/>
    <w:rsid w:val="00B65F03"/>
    <w:rsid w:val="00B6642D"/>
    <w:rsid w:val="00B6776A"/>
    <w:rsid w:val="00B67F44"/>
    <w:rsid w:val="00B70784"/>
    <w:rsid w:val="00B70838"/>
    <w:rsid w:val="00B7110A"/>
    <w:rsid w:val="00B71398"/>
    <w:rsid w:val="00B71401"/>
    <w:rsid w:val="00B7175D"/>
    <w:rsid w:val="00B72F04"/>
    <w:rsid w:val="00B738F6"/>
    <w:rsid w:val="00B741FB"/>
    <w:rsid w:val="00B75AD3"/>
    <w:rsid w:val="00B75D74"/>
    <w:rsid w:val="00B75E75"/>
    <w:rsid w:val="00B76315"/>
    <w:rsid w:val="00B7652B"/>
    <w:rsid w:val="00B76706"/>
    <w:rsid w:val="00B76825"/>
    <w:rsid w:val="00B76D63"/>
    <w:rsid w:val="00B76FA7"/>
    <w:rsid w:val="00B76FCD"/>
    <w:rsid w:val="00B77092"/>
    <w:rsid w:val="00B77BC8"/>
    <w:rsid w:val="00B80318"/>
    <w:rsid w:val="00B806A6"/>
    <w:rsid w:val="00B81D22"/>
    <w:rsid w:val="00B82345"/>
    <w:rsid w:val="00B82B87"/>
    <w:rsid w:val="00B833F5"/>
    <w:rsid w:val="00B83710"/>
    <w:rsid w:val="00B837ED"/>
    <w:rsid w:val="00B845A4"/>
    <w:rsid w:val="00B8562E"/>
    <w:rsid w:val="00B85717"/>
    <w:rsid w:val="00B857AA"/>
    <w:rsid w:val="00B85C87"/>
    <w:rsid w:val="00B86094"/>
    <w:rsid w:val="00B866CA"/>
    <w:rsid w:val="00B86C69"/>
    <w:rsid w:val="00B904A3"/>
    <w:rsid w:val="00B90B9B"/>
    <w:rsid w:val="00B90D7A"/>
    <w:rsid w:val="00B910F5"/>
    <w:rsid w:val="00B91318"/>
    <w:rsid w:val="00B913B5"/>
    <w:rsid w:val="00B91466"/>
    <w:rsid w:val="00B925F5"/>
    <w:rsid w:val="00B927BD"/>
    <w:rsid w:val="00B93E7D"/>
    <w:rsid w:val="00B957D0"/>
    <w:rsid w:val="00B95A38"/>
    <w:rsid w:val="00B96508"/>
    <w:rsid w:val="00B96530"/>
    <w:rsid w:val="00B96767"/>
    <w:rsid w:val="00B967E1"/>
    <w:rsid w:val="00B97F44"/>
    <w:rsid w:val="00BA023D"/>
    <w:rsid w:val="00BA0915"/>
    <w:rsid w:val="00BA127B"/>
    <w:rsid w:val="00BA129F"/>
    <w:rsid w:val="00BA13C8"/>
    <w:rsid w:val="00BA16E6"/>
    <w:rsid w:val="00BA19AB"/>
    <w:rsid w:val="00BA22B5"/>
    <w:rsid w:val="00BA31BF"/>
    <w:rsid w:val="00BA370E"/>
    <w:rsid w:val="00BA3B5D"/>
    <w:rsid w:val="00BA3CDE"/>
    <w:rsid w:val="00BA4064"/>
    <w:rsid w:val="00BA4E02"/>
    <w:rsid w:val="00BA5AD1"/>
    <w:rsid w:val="00BA6BE8"/>
    <w:rsid w:val="00BA6D68"/>
    <w:rsid w:val="00BA7A92"/>
    <w:rsid w:val="00BB00D0"/>
    <w:rsid w:val="00BB0D3E"/>
    <w:rsid w:val="00BB11A2"/>
    <w:rsid w:val="00BB14EA"/>
    <w:rsid w:val="00BB3622"/>
    <w:rsid w:val="00BB37D4"/>
    <w:rsid w:val="00BB416B"/>
    <w:rsid w:val="00BB420B"/>
    <w:rsid w:val="00BB5C10"/>
    <w:rsid w:val="00BB5D18"/>
    <w:rsid w:val="00BB74D2"/>
    <w:rsid w:val="00BB7677"/>
    <w:rsid w:val="00BB7980"/>
    <w:rsid w:val="00BB7A99"/>
    <w:rsid w:val="00BC0C20"/>
    <w:rsid w:val="00BC115A"/>
    <w:rsid w:val="00BC30DE"/>
    <w:rsid w:val="00BC3454"/>
    <w:rsid w:val="00BC3B04"/>
    <w:rsid w:val="00BC3B8E"/>
    <w:rsid w:val="00BC3E4E"/>
    <w:rsid w:val="00BC5C00"/>
    <w:rsid w:val="00BC6B92"/>
    <w:rsid w:val="00BC6D02"/>
    <w:rsid w:val="00BC7D90"/>
    <w:rsid w:val="00BD0ED7"/>
    <w:rsid w:val="00BD19B2"/>
    <w:rsid w:val="00BD1D8A"/>
    <w:rsid w:val="00BD1E23"/>
    <w:rsid w:val="00BD2B1B"/>
    <w:rsid w:val="00BD2D07"/>
    <w:rsid w:val="00BD2DB2"/>
    <w:rsid w:val="00BD3B6A"/>
    <w:rsid w:val="00BD43C9"/>
    <w:rsid w:val="00BD47DD"/>
    <w:rsid w:val="00BD5179"/>
    <w:rsid w:val="00BD5864"/>
    <w:rsid w:val="00BD6596"/>
    <w:rsid w:val="00BD6C81"/>
    <w:rsid w:val="00BD7399"/>
    <w:rsid w:val="00BD7CCB"/>
    <w:rsid w:val="00BE060B"/>
    <w:rsid w:val="00BE0815"/>
    <w:rsid w:val="00BE1300"/>
    <w:rsid w:val="00BE36F5"/>
    <w:rsid w:val="00BE3A9E"/>
    <w:rsid w:val="00BE3EFF"/>
    <w:rsid w:val="00BE5065"/>
    <w:rsid w:val="00BE5320"/>
    <w:rsid w:val="00BE694B"/>
    <w:rsid w:val="00BE7551"/>
    <w:rsid w:val="00BE780E"/>
    <w:rsid w:val="00BE7D88"/>
    <w:rsid w:val="00BF114C"/>
    <w:rsid w:val="00BF14F0"/>
    <w:rsid w:val="00BF25CC"/>
    <w:rsid w:val="00BF2962"/>
    <w:rsid w:val="00BF32B5"/>
    <w:rsid w:val="00BF3936"/>
    <w:rsid w:val="00BF3B2E"/>
    <w:rsid w:val="00BF43C0"/>
    <w:rsid w:val="00BF4D12"/>
    <w:rsid w:val="00BF4D95"/>
    <w:rsid w:val="00BF5D15"/>
    <w:rsid w:val="00BF602A"/>
    <w:rsid w:val="00BF61FF"/>
    <w:rsid w:val="00BF631B"/>
    <w:rsid w:val="00BF6323"/>
    <w:rsid w:val="00BF6D0E"/>
    <w:rsid w:val="00BF7B57"/>
    <w:rsid w:val="00BF7DAD"/>
    <w:rsid w:val="00C00708"/>
    <w:rsid w:val="00C01DD9"/>
    <w:rsid w:val="00C01EF1"/>
    <w:rsid w:val="00C025BF"/>
    <w:rsid w:val="00C02673"/>
    <w:rsid w:val="00C029C7"/>
    <w:rsid w:val="00C02DF1"/>
    <w:rsid w:val="00C03131"/>
    <w:rsid w:val="00C037EF"/>
    <w:rsid w:val="00C0386E"/>
    <w:rsid w:val="00C03C7A"/>
    <w:rsid w:val="00C047EB"/>
    <w:rsid w:val="00C0496C"/>
    <w:rsid w:val="00C051EA"/>
    <w:rsid w:val="00C05D55"/>
    <w:rsid w:val="00C070CD"/>
    <w:rsid w:val="00C0710F"/>
    <w:rsid w:val="00C07117"/>
    <w:rsid w:val="00C072AA"/>
    <w:rsid w:val="00C102A3"/>
    <w:rsid w:val="00C10414"/>
    <w:rsid w:val="00C10452"/>
    <w:rsid w:val="00C11184"/>
    <w:rsid w:val="00C116C3"/>
    <w:rsid w:val="00C11EDD"/>
    <w:rsid w:val="00C13187"/>
    <w:rsid w:val="00C135BF"/>
    <w:rsid w:val="00C14309"/>
    <w:rsid w:val="00C14420"/>
    <w:rsid w:val="00C14B0F"/>
    <w:rsid w:val="00C15777"/>
    <w:rsid w:val="00C15B99"/>
    <w:rsid w:val="00C16B38"/>
    <w:rsid w:val="00C17AA9"/>
    <w:rsid w:val="00C17F04"/>
    <w:rsid w:val="00C17F90"/>
    <w:rsid w:val="00C20B94"/>
    <w:rsid w:val="00C20FB9"/>
    <w:rsid w:val="00C21222"/>
    <w:rsid w:val="00C22814"/>
    <w:rsid w:val="00C22BD4"/>
    <w:rsid w:val="00C22DC5"/>
    <w:rsid w:val="00C2500A"/>
    <w:rsid w:val="00C25E8F"/>
    <w:rsid w:val="00C26084"/>
    <w:rsid w:val="00C26145"/>
    <w:rsid w:val="00C26209"/>
    <w:rsid w:val="00C26263"/>
    <w:rsid w:val="00C262F6"/>
    <w:rsid w:val="00C2633A"/>
    <w:rsid w:val="00C26701"/>
    <w:rsid w:val="00C26E8C"/>
    <w:rsid w:val="00C27394"/>
    <w:rsid w:val="00C33A0F"/>
    <w:rsid w:val="00C33D24"/>
    <w:rsid w:val="00C34DD9"/>
    <w:rsid w:val="00C34E26"/>
    <w:rsid w:val="00C354F4"/>
    <w:rsid w:val="00C35822"/>
    <w:rsid w:val="00C35C28"/>
    <w:rsid w:val="00C36A2B"/>
    <w:rsid w:val="00C36C67"/>
    <w:rsid w:val="00C36CD6"/>
    <w:rsid w:val="00C36D69"/>
    <w:rsid w:val="00C37CA3"/>
    <w:rsid w:val="00C40558"/>
    <w:rsid w:val="00C4111C"/>
    <w:rsid w:val="00C413A4"/>
    <w:rsid w:val="00C424D6"/>
    <w:rsid w:val="00C441B4"/>
    <w:rsid w:val="00C45243"/>
    <w:rsid w:val="00C45D18"/>
    <w:rsid w:val="00C4606F"/>
    <w:rsid w:val="00C46D01"/>
    <w:rsid w:val="00C47060"/>
    <w:rsid w:val="00C47489"/>
    <w:rsid w:val="00C47918"/>
    <w:rsid w:val="00C47B3D"/>
    <w:rsid w:val="00C50416"/>
    <w:rsid w:val="00C51B27"/>
    <w:rsid w:val="00C5204B"/>
    <w:rsid w:val="00C523A3"/>
    <w:rsid w:val="00C53F99"/>
    <w:rsid w:val="00C54141"/>
    <w:rsid w:val="00C55025"/>
    <w:rsid w:val="00C55721"/>
    <w:rsid w:val="00C55B0C"/>
    <w:rsid w:val="00C55CE1"/>
    <w:rsid w:val="00C57A09"/>
    <w:rsid w:val="00C57C39"/>
    <w:rsid w:val="00C60560"/>
    <w:rsid w:val="00C61345"/>
    <w:rsid w:val="00C61D87"/>
    <w:rsid w:val="00C62263"/>
    <w:rsid w:val="00C62450"/>
    <w:rsid w:val="00C624B2"/>
    <w:rsid w:val="00C63095"/>
    <w:rsid w:val="00C64887"/>
    <w:rsid w:val="00C64F4E"/>
    <w:rsid w:val="00C6513F"/>
    <w:rsid w:val="00C659A9"/>
    <w:rsid w:val="00C65BAF"/>
    <w:rsid w:val="00C65D54"/>
    <w:rsid w:val="00C65E97"/>
    <w:rsid w:val="00C702A7"/>
    <w:rsid w:val="00C7032C"/>
    <w:rsid w:val="00C70973"/>
    <w:rsid w:val="00C709D8"/>
    <w:rsid w:val="00C70D40"/>
    <w:rsid w:val="00C710D8"/>
    <w:rsid w:val="00C7126C"/>
    <w:rsid w:val="00C713DD"/>
    <w:rsid w:val="00C7187E"/>
    <w:rsid w:val="00C74991"/>
    <w:rsid w:val="00C74FB1"/>
    <w:rsid w:val="00C75BAC"/>
    <w:rsid w:val="00C7768A"/>
    <w:rsid w:val="00C77A76"/>
    <w:rsid w:val="00C77B51"/>
    <w:rsid w:val="00C77C68"/>
    <w:rsid w:val="00C80C15"/>
    <w:rsid w:val="00C81860"/>
    <w:rsid w:val="00C82B38"/>
    <w:rsid w:val="00C839EB"/>
    <w:rsid w:val="00C83F9A"/>
    <w:rsid w:val="00C84067"/>
    <w:rsid w:val="00C8407E"/>
    <w:rsid w:val="00C84492"/>
    <w:rsid w:val="00C845E1"/>
    <w:rsid w:val="00C84D1D"/>
    <w:rsid w:val="00C84F96"/>
    <w:rsid w:val="00C8678D"/>
    <w:rsid w:val="00C8681D"/>
    <w:rsid w:val="00C86F38"/>
    <w:rsid w:val="00C87908"/>
    <w:rsid w:val="00C87A7C"/>
    <w:rsid w:val="00C87BA0"/>
    <w:rsid w:val="00C87C56"/>
    <w:rsid w:val="00C900A0"/>
    <w:rsid w:val="00C9081F"/>
    <w:rsid w:val="00C91177"/>
    <w:rsid w:val="00C91361"/>
    <w:rsid w:val="00C918FA"/>
    <w:rsid w:val="00C91B21"/>
    <w:rsid w:val="00C921E2"/>
    <w:rsid w:val="00C92CFE"/>
    <w:rsid w:val="00C92E4D"/>
    <w:rsid w:val="00C93614"/>
    <w:rsid w:val="00C936A2"/>
    <w:rsid w:val="00C93A98"/>
    <w:rsid w:val="00C9414E"/>
    <w:rsid w:val="00C95B09"/>
    <w:rsid w:val="00C9649D"/>
    <w:rsid w:val="00C96DBB"/>
    <w:rsid w:val="00C97A25"/>
    <w:rsid w:val="00C97E69"/>
    <w:rsid w:val="00CA03E9"/>
    <w:rsid w:val="00CA063A"/>
    <w:rsid w:val="00CA191C"/>
    <w:rsid w:val="00CA1EE6"/>
    <w:rsid w:val="00CA26E1"/>
    <w:rsid w:val="00CA2817"/>
    <w:rsid w:val="00CA2FAA"/>
    <w:rsid w:val="00CA334B"/>
    <w:rsid w:val="00CA3625"/>
    <w:rsid w:val="00CA4530"/>
    <w:rsid w:val="00CA7084"/>
    <w:rsid w:val="00CA716B"/>
    <w:rsid w:val="00CA75E5"/>
    <w:rsid w:val="00CA7D66"/>
    <w:rsid w:val="00CB0121"/>
    <w:rsid w:val="00CB0228"/>
    <w:rsid w:val="00CB0FC5"/>
    <w:rsid w:val="00CB140E"/>
    <w:rsid w:val="00CB1586"/>
    <w:rsid w:val="00CB1BFC"/>
    <w:rsid w:val="00CB2D58"/>
    <w:rsid w:val="00CB2FFE"/>
    <w:rsid w:val="00CB3A9E"/>
    <w:rsid w:val="00CB410B"/>
    <w:rsid w:val="00CB440A"/>
    <w:rsid w:val="00CB4BD1"/>
    <w:rsid w:val="00CB4EE6"/>
    <w:rsid w:val="00CB4F6B"/>
    <w:rsid w:val="00CB577B"/>
    <w:rsid w:val="00CB5B5F"/>
    <w:rsid w:val="00CB5F1B"/>
    <w:rsid w:val="00CB73D7"/>
    <w:rsid w:val="00CB779A"/>
    <w:rsid w:val="00CB7994"/>
    <w:rsid w:val="00CC046B"/>
    <w:rsid w:val="00CC0BE2"/>
    <w:rsid w:val="00CC14EE"/>
    <w:rsid w:val="00CC2467"/>
    <w:rsid w:val="00CC33EC"/>
    <w:rsid w:val="00CC3461"/>
    <w:rsid w:val="00CC491D"/>
    <w:rsid w:val="00CC4A0E"/>
    <w:rsid w:val="00CC5104"/>
    <w:rsid w:val="00CC577C"/>
    <w:rsid w:val="00CC59B7"/>
    <w:rsid w:val="00CC5F1D"/>
    <w:rsid w:val="00CC6CAF"/>
    <w:rsid w:val="00CC77B0"/>
    <w:rsid w:val="00CD0144"/>
    <w:rsid w:val="00CD0361"/>
    <w:rsid w:val="00CD0963"/>
    <w:rsid w:val="00CD09E0"/>
    <w:rsid w:val="00CD0AA2"/>
    <w:rsid w:val="00CD2CBD"/>
    <w:rsid w:val="00CD3283"/>
    <w:rsid w:val="00CD3E94"/>
    <w:rsid w:val="00CD40FB"/>
    <w:rsid w:val="00CD434C"/>
    <w:rsid w:val="00CD58DA"/>
    <w:rsid w:val="00CD590C"/>
    <w:rsid w:val="00CD5A9F"/>
    <w:rsid w:val="00CD5E86"/>
    <w:rsid w:val="00CD6235"/>
    <w:rsid w:val="00CD6472"/>
    <w:rsid w:val="00CD681A"/>
    <w:rsid w:val="00CD7A26"/>
    <w:rsid w:val="00CD7E80"/>
    <w:rsid w:val="00CE04A1"/>
    <w:rsid w:val="00CE1BC3"/>
    <w:rsid w:val="00CE1D3D"/>
    <w:rsid w:val="00CE2A32"/>
    <w:rsid w:val="00CE3CAE"/>
    <w:rsid w:val="00CE4272"/>
    <w:rsid w:val="00CE4801"/>
    <w:rsid w:val="00CE492E"/>
    <w:rsid w:val="00CE4C4B"/>
    <w:rsid w:val="00CE4D57"/>
    <w:rsid w:val="00CE5754"/>
    <w:rsid w:val="00CE5898"/>
    <w:rsid w:val="00CE60F3"/>
    <w:rsid w:val="00CE75E7"/>
    <w:rsid w:val="00CE797A"/>
    <w:rsid w:val="00CE7F84"/>
    <w:rsid w:val="00CF0CF7"/>
    <w:rsid w:val="00CF1993"/>
    <w:rsid w:val="00CF1CA1"/>
    <w:rsid w:val="00CF2D25"/>
    <w:rsid w:val="00CF3D3F"/>
    <w:rsid w:val="00CF4062"/>
    <w:rsid w:val="00CF4226"/>
    <w:rsid w:val="00CF459F"/>
    <w:rsid w:val="00CF5212"/>
    <w:rsid w:val="00CF52C5"/>
    <w:rsid w:val="00CF7B63"/>
    <w:rsid w:val="00D004FD"/>
    <w:rsid w:val="00D00DC1"/>
    <w:rsid w:val="00D01314"/>
    <w:rsid w:val="00D01F92"/>
    <w:rsid w:val="00D02261"/>
    <w:rsid w:val="00D02530"/>
    <w:rsid w:val="00D02F84"/>
    <w:rsid w:val="00D039CB"/>
    <w:rsid w:val="00D0496C"/>
    <w:rsid w:val="00D04CCB"/>
    <w:rsid w:val="00D05591"/>
    <w:rsid w:val="00D0579D"/>
    <w:rsid w:val="00D05A4F"/>
    <w:rsid w:val="00D06024"/>
    <w:rsid w:val="00D06370"/>
    <w:rsid w:val="00D065D7"/>
    <w:rsid w:val="00D07838"/>
    <w:rsid w:val="00D10615"/>
    <w:rsid w:val="00D10CA2"/>
    <w:rsid w:val="00D11EB2"/>
    <w:rsid w:val="00D11EBA"/>
    <w:rsid w:val="00D11FC4"/>
    <w:rsid w:val="00D1259F"/>
    <w:rsid w:val="00D126DD"/>
    <w:rsid w:val="00D13688"/>
    <w:rsid w:val="00D13C29"/>
    <w:rsid w:val="00D142F4"/>
    <w:rsid w:val="00D148D6"/>
    <w:rsid w:val="00D14F3A"/>
    <w:rsid w:val="00D152D3"/>
    <w:rsid w:val="00D156BB"/>
    <w:rsid w:val="00D15872"/>
    <w:rsid w:val="00D15DD3"/>
    <w:rsid w:val="00D16A47"/>
    <w:rsid w:val="00D16D62"/>
    <w:rsid w:val="00D17850"/>
    <w:rsid w:val="00D20695"/>
    <w:rsid w:val="00D2074C"/>
    <w:rsid w:val="00D20A20"/>
    <w:rsid w:val="00D20E12"/>
    <w:rsid w:val="00D21814"/>
    <w:rsid w:val="00D22051"/>
    <w:rsid w:val="00D22182"/>
    <w:rsid w:val="00D224CF"/>
    <w:rsid w:val="00D22663"/>
    <w:rsid w:val="00D25069"/>
    <w:rsid w:val="00D2564E"/>
    <w:rsid w:val="00D26654"/>
    <w:rsid w:val="00D27369"/>
    <w:rsid w:val="00D30666"/>
    <w:rsid w:val="00D315B9"/>
    <w:rsid w:val="00D317C5"/>
    <w:rsid w:val="00D31DE8"/>
    <w:rsid w:val="00D31FD0"/>
    <w:rsid w:val="00D329F7"/>
    <w:rsid w:val="00D3466E"/>
    <w:rsid w:val="00D3470B"/>
    <w:rsid w:val="00D34BF5"/>
    <w:rsid w:val="00D35DFC"/>
    <w:rsid w:val="00D361CA"/>
    <w:rsid w:val="00D365B4"/>
    <w:rsid w:val="00D3748F"/>
    <w:rsid w:val="00D40825"/>
    <w:rsid w:val="00D44065"/>
    <w:rsid w:val="00D44337"/>
    <w:rsid w:val="00D44FF7"/>
    <w:rsid w:val="00D459E8"/>
    <w:rsid w:val="00D46009"/>
    <w:rsid w:val="00D46738"/>
    <w:rsid w:val="00D46D38"/>
    <w:rsid w:val="00D46D88"/>
    <w:rsid w:val="00D46EFA"/>
    <w:rsid w:val="00D47097"/>
    <w:rsid w:val="00D470E9"/>
    <w:rsid w:val="00D47119"/>
    <w:rsid w:val="00D5058B"/>
    <w:rsid w:val="00D50BCB"/>
    <w:rsid w:val="00D51129"/>
    <w:rsid w:val="00D512BC"/>
    <w:rsid w:val="00D514AC"/>
    <w:rsid w:val="00D51E9E"/>
    <w:rsid w:val="00D522A1"/>
    <w:rsid w:val="00D5272C"/>
    <w:rsid w:val="00D54297"/>
    <w:rsid w:val="00D55413"/>
    <w:rsid w:val="00D55D58"/>
    <w:rsid w:val="00D56219"/>
    <w:rsid w:val="00D5629D"/>
    <w:rsid w:val="00D56389"/>
    <w:rsid w:val="00D56F90"/>
    <w:rsid w:val="00D57ACE"/>
    <w:rsid w:val="00D60BF7"/>
    <w:rsid w:val="00D61262"/>
    <w:rsid w:val="00D61338"/>
    <w:rsid w:val="00D61AE2"/>
    <w:rsid w:val="00D620EF"/>
    <w:rsid w:val="00D6277E"/>
    <w:rsid w:val="00D62F49"/>
    <w:rsid w:val="00D62FC7"/>
    <w:rsid w:val="00D63231"/>
    <w:rsid w:val="00D643F8"/>
    <w:rsid w:val="00D64C66"/>
    <w:rsid w:val="00D6596E"/>
    <w:rsid w:val="00D65BDB"/>
    <w:rsid w:val="00D66465"/>
    <w:rsid w:val="00D6666E"/>
    <w:rsid w:val="00D67A2E"/>
    <w:rsid w:val="00D67DC6"/>
    <w:rsid w:val="00D67E6C"/>
    <w:rsid w:val="00D70624"/>
    <w:rsid w:val="00D70630"/>
    <w:rsid w:val="00D70985"/>
    <w:rsid w:val="00D70FEC"/>
    <w:rsid w:val="00D72508"/>
    <w:rsid w:val="00D733FA"/>
    <w:rsid w:val="00D73BD5"/>
    <w:rsid w:val="00D749B3"/>
    <w:rsid w:val="00D750BB"/>
    <w:rsid w:val="00D765A3"/>
    <w:rsid w:val="00D776C4"/>
    <w:rsid w:val="00D77D19"/>
    <w:rsid w:val="00D800D5"/>
    <w:rsid w:val="00D807C5"/>
    <w:rsid w:val="00D80837"/>
    <w:rsid w:val="00D80E31"/>
    <w:rsid w:val="00D81061"/>
    <w:rsid w:val="00D810D4"/>
    <w:rsid w:val="00D82756"/>
    <w:rsid w:val="00D829D2"/>
    <w:rsid w:val="00D82AB4"/>
    <w:rsid w:val="00D82D14"/>
    <w:rsid w:val="00D8311B"/>
    <w:rsid w:val="00D841FC"/>
    <w:rsid w:val="00D8420B"/>
    <w:rsid w:val="00D84488"/>
    <w:rsid w:val="00D844FA"/>
    <w:rsid w:val="00D849F9"/>
    <w:rsid w:val="00D853FB"/>
    <w:rsid w:val="00D859D2"/>
    <w:rsid w:val="00D85EB1"/>
    <w:rsid w:val="00D8635B"/>
    <w:rsid w:val="00D86477"/>
    <w:rsid w:val="00D87428"/>
    <w:rsid w:val="00D90F00"/>
    <w:rsid w:val="00D91BBF"/>
    <w:rsid w:val="00D91BF6"/>
    <w:rsid w:val="00D92770"/>
    <w:rsid w:val="00D92810"/>
    <w:rsid w:val="00D9300F"/>
    <w:rsid w:val="00D93B27"/>
    <w:rsid w:val="00D943E3"/>
    <w:rsid w:val="00D9442D"/>
    <w:rsid w:val="00D94BA5"/>
    <w:rsid w:val="00D95079"/>
    <w:rsid w:val="00D950F8"/>
    <w:rsid w:val="00D95657"/>
    <w:rsid w:val="00D95CC2"/>
    <w:rsid w:val="00D95FD2"/>
    <w:rsid w:val="00D968E5"/>
    <w:rsid w:val="00D96A54"/>
    <w:rsid w:val="00D97BF6"/>
    <w:rsid w:val="00D97EB3"/>
    <w:rsid w:val="00DA0486"/>
    <w:rsid w:val="00DA06D7"/>
    <w:rsid w:val="00DA19DF"/>
    <w:rsid w:val="00DA330D"/>
    <w:rsid w:val="00DA3DD2"/>
    <w:rsid w:val="00DA4273"/>
    <w:rsid w:val="00DA444E"/>
    <w:rsid w:val="00DA46C6"/>
    <w:rsid w:val="00DA4A29"/>
    <w:rsid w:val="00DA4C20"/>
    <w:rsid w:val="00DA5829"/>
    <w:rsid w:val="00DA58E1"/>
    <w:rsid w:val="00DA6AAE"/>
    <w:rsid w:val="00DA6F2D"/>
    <w:rsid w:val="00DA75AD"/>
    <w:rsid w:val="00DB05B3"/>
    <w:rsid w:val="00DB1F33"/>
    <w:rsid w:val="00DB2638"/>
    <w:rsid w:val="00DB26BF"/>
    <w:rsid w:val="00DB272A"/>
    <w:rsid w:val="00DB2739"/>
    <w:rsid w:val="00DB320A"/>
    <w:rsid w:val="00DB406E"/>
    <w:rsid w:val="00DB4502"/>
    <w:rsid w:val="00DB45BF"/>
    <w:rsid w:val="00DB47FC"/>
    <w:rsid w:val="00DB4910"/>
    <w:rsid w:val="00DB527E"/>
    <w:rsid w:val="00DB5640"/>
    <w:rsid w:val="00DB5A10"/>
    <w:rsid w:val="00DB5C8D"/>
    <w:rsid w:val="00DB6589"/>
    <w:rsid w:val="00DB77DB"/>
    <w:rsid w:val="00DB77E1"/>
    <w:rsid w:val="00DB79E4"/>
    <w:rsid w:val="00DB7E49"/>
    <w:rsid w:val="00DC0617"/>
    <w:rsid w:val="00DC11AE"/>
    <w:rsid w:val="00DC18A1"/>
    <w:rsid w:val="00DC2AE6"/>
    <w:rsid w:val="00DC3005"/>
    <w:rsid w:val="00DC388A"/>
    <w:rsid w:val="00DC39D6"/>
    <w:rsid w:val="00DC3DF8"/>
    <w:rsid w:val="00DC5622"/>
    <w:rsid w:val="00DC669B"/>
    <w:rsid w:val="00DD059D"/>
    <w:rsid w:val="00DD150B"/>
    <w:rsid w:val="00DD1B0E"/>
    <w:rsid w:val="00DD20DC"/>
    <w:rsid w:val="00DD3853"/>
    <w:rsid w:val="00DD481E"/>
    <w:rsid w:val="00DD4BFD"/>
    <w:rsid w:val="00DD4FEF"/>
    <w:rsid w:val="00DD52A5"/>
    <w:rsid w:val="00DD5DCF"/>
    <w:rsid w:val="00DD69B4"/>
    <w:rsid w:val="00DD736C"/>
    <w:rsid w:val="00DD7422"/>
    <w:rsid w:val="00DE06DA"/>
    <w:rsid w:val="00DE0A59"/>
    <w:rsid w:val="00DE0DC6"/>
    <w:rsid w:val="00DE1040"/>
    <w:rsid w:val="00DE1395"/>
    <w:rsid w:val="00DE145B"/>
    <w:rsid w:val="00DE30B6"/>
    <w:rsid w:val="00DE3776"/>
    <w:rsid w:val="00DE3B3B"/>
    <w:rsid w:val="00DE3E58"/>
    <w:rsid w:val="00DE452F"/>
    <w:rsid w:val="00DE4AFF"/>
    <w:rsid w:val="00DE5398"/>
    <w:rsid w:val="00DE53AA"/>
    <w:rsid w:val="00DE5468"/>
    <w:rsid w:val="00DE6003"/>
    <w:rsid w:val="00DE660E"/>
    <w:rsid w:val="00DE7103"/>
    <w:rsid w:val="00DE7288"/>
    <w:rsid w:val="00DE7454"/>
    <w:rsid w:val="00DE75B2"/>
    <w:rsid w:val="00DE7649"/>
    <w:rsid w:val="00DE7B1E"/>
    <w:rsid w:val="00DF0138"/>
    <w:rsid w:val="00DF074C"/>
    <w:rsid w:val="00DF099D"/>
    <w:rsid w:val="00DF0CE2"/>
    <w:rsid w:val="00DF101F"/>
    <w:rsid w:val="00DF127C"/>
    <w:rsid w:val="00DF142C"/>
    <w:rsid w:val="00DF23D5"/>
    <w:rsid w:val="00DF34B5"/>
    <w:rsid w:val="00DF3A99"/>
    <w:rsid w:val="00DF4142"/>
    <w:rsid w:val="00DF41DC"/>
    <w:rsid w:val="00DF4707"/>
    <w:rsid w:val="00DF6A9C"/>
    <w:rsid w:val="00DF6EE7"/>
    <w:rsid w:val="00DF6F6B"/>
    <w:rsid w:val="00DF7CF1"/>
    <w:rsid w:val="00E000DF"/>
    <w:rsid w:val="00E00279"/>
    <w:rsid w:val="00E00DE5"/>
    <w:rsid w:val="00E01567"/>
    <w:rsid w:val="00E0256C"/>
    <w:rsid w:val="00E03020"/>
    <w:rsid w:val="00E03653"/>
    <w:rsid w:val="00E03AAE"/>
    <w:rsid w:val="00E03D7C"/>
    <w:rsid w:val="00E041EE"/>
    <w:rsid w:val="00E050BB"/>
    <w:rsid w:val="00E057BD"/>
    <w:rsid w:val="00E05CF2"/>
    <w:rsid w:val="00E0677F"/>
    <w:rsid w:val="00E06CC4"/>
    <w:rsid w:val="00E07DDA"/>
    <w:rsid w:val="00E10E08"/>
    <w:rsid w:val="00E12371"/>
    <w:rsid w:val="00E13F24"/>
    <w:rsid w:val="00E1423C"/>
    <w:rsid w:val="00E1544E"/>
    <w:rsid w:val="00E15FDE"/>
    <w:rsid w:val="00E16715"/>
    <w:rsid w:val="00E16D6A"/>
    <w:rsid w:val="00E16DD1"/>
    <w:rsid w:val="00E17030"/>
    <w:rsid w:val="00E170FB"/>
    <w:rsid w:val="00E171F1"/>
    <w:rsid w:val="00E17BD4"/>
    <w:rsid w:val="00E17E02"/>
    <w:rsid w:val="00E20109"/>
    <w:rsid w:val="00E20D10"/>
    <w:rsid w:val="00E20D5E"/>
    <w:rsid w:val="00E211EC"/>
    <w:rsid w:val="00E226E3"/>
    <w:rsid w:val="00E226F5"/>
    <w:rsid w:val="00E22A76"/>
    <w:rsid w:val="00E23133"/>
    <w:rsid w:val="00E2338D"/>
    <w:rsid w:val="00E23A62"/>
    <w:rsid w:val="00E23AF5"/>
    <w:rsid w:val="00E23F1B"/>
    <w:rsid w:val="00E246BA"/>
    <w:rsid w:val="00E2495D"/>
    <w:rsid w:val="00E2598D"/>
    <w:rsid w:val="00E26C90"/>
    <w:rsid w:val="00E27060"/>
    <w:rsid w:val="00E27954"/>
    <w:rsid w:val="00E30207"/>
    <w:rsid w:val="00E30432"/>
    <w:rsid w:val="00E31BED"/>
    <w:rsid w:val="00E32170"/>
    <w:rsid w:val="00E32958"/>
    <w:rsid w:val="00E32F59"/>
    <w:rsid w:val="00E3493F"/>
    <w:rsid w:val="00E350AE"/>
    <w:rsid w:val="00E35684"/>
    <w:rsid w:val="00E3594E"/>
    <w:rsid w:val="00E36040"/>
    <w:rsid w:val="00E367A5"/>
    <w:rsid w:val="00E37486"/>
    <w:rsid w:val="00E3795D"/>
    <w:rsid w:val="00E37975"/>
    <w:rsid w:val="00E402A3"/>
    <w:rsid w:val="00E4078F"/>
    <w:rsid w:val="00E40914"/>
    <w:rsid w:val="00E41891"/>
    <w:rsid w:val="00E4189D"/>
    <w:rsid w:val="00E41CC6"/>
    <w:rsid w:val="00E426BB"/>
    <w:rsid w:val="00E428BA"/>
    <w:rsid w:val="00E42C88"/>
    <w:rsid w:val="00E435FF"/>
    <w:rsid w:val="00E436C1"/>
    <w:rsid w:val="00E43B3A"/>
    <w:rsid w:val="00E43F72"/>
    <w:rsid w:val="00E443E9"/>
    <w:rsid w:val="00E44899"/>
    <w:rsid w:val="00E452FC"/>
    <w:rsid w:val="00E4536A"/>
    <w:rsid w:val="00E45ABE"/>
    <w:rsid w:val="00E45B52"/>
    <w:rsid w:val="00E45C9D"/>
    <w:rsid w:val="00E4659F"/>
    <w:rsid w:val="00E46C6E"/>
    <w:rsid w:val="00E46CAF"/>
    <w:rsid w:val="00E46EA5"/>
    <w:rsid w:val="00E46FC8"/>
    <w:rsid w:val="00E50FD6"/>
    <w:rsid w:val="00E51632"/>
    <w:rsid w:val="00E517FF"/>
    <w:rsid w:val="00E5196B"/>
    <w:rsid w:val="00E52E29"/>
    <w:rsid w:val="00E535A8"/>
    <w:rsid w:val="00E545B8"/>
    <w:rsid w:val="00E54F94"/>
    <w:rsid w:val="00E55DAB"/>
    <w:rsid w:val="00E56B86"/>
    <w:rsid w:val="00E57B7E"/>
    <w:rsid w:val="00E601E7"/>
    <w:rsid w:val="00E604B3"/>
    <w:rsid w:val="00E611AA"/>
    <w:rsid w:val="00E61716"/>
    <w:rsid w:val="00E61766"/>
    <w:rsid w:val="00E61F1C"/>
    <w:rsid w:val="00E62DA2"/>
    <w:rsid w:val="00E630B6"/>
    <w:rsid w:val="00E63214"/>
    <w:rsid w:val="00E63CA3"/>
    <w:rsid w:val="00E63D96"/>
    <w:rsid w:val="00E64856"/>
    <w:rsid w:val="00E64C84"/>
    <w:rsid w:val="00E64FD8"/>
    <w:rsid w:val="00E656C2"/>
    <w:rsid w:val="00E66437"/>
    <w:rsid w:val="00E66510"/>
    <w:rsid w:val="00E667D2"/>
    <w:rsid w:val="00E6698D"/>
    <w:rsid w:val="00E67562"/>
    <w:rsid w:val="00E67948"/>
    <w:rsid w:val="00E70482"/>
    <w:rsid w:val="00E70958"/>
    <w:rsid w:val="00E7145A"/>
    <w:rsid w:val="00E71E1F"/>
    <w:rsid w:val="00E7242A"/>
    <w:rsid w:val="00E72ED2"/>
    <w:rsid w:val="00E7333E"/>
    <w:rsid w:val="00E738CB"/>
    <w:rsid w:val="00E73C65"/>
    <w:rsid w:val="00E74384"/>
    <w:rsid w:val="00E747CD"/>
    <w:rsid w:val="00E752DD"/>
    <w:rsid w:val="00E75643"/>
    <w:rsid w:val="00E803B5"/>
    <w:rsid w:val="00E80690"/>
    <w:rsid w:val="00E80749"/>
    <w:rsid w:val="00E808C9"/>
    <w:rsid w:val="00E820D7"/>
    <w:rsid w:val="00E8413E"/>
    <w:rsid w:val="00E845E9"/>
    <w:rsid w:val="00E84ABA"/>
    <w:rsid w:val="00E85FC5"/>
    <w:rsid w:val="00E85FF7"/>
    <w:rsid w:val="00E868F5"/>
    <w:rsid w:val="00E86C96"/>
    <w:rsid w:val="00E90E0D"/>
    <w:rsid w:val="00E913C7"/>
    <w:rsid w:val="00E914D0"/>
    <w:rsid w:val="00E914EB"/>
    <w:rsid w:val="00E91769"/>
    <w:rsid w:val="00E91BCB"/>
    <w:rsid w:val="00E92229"/>
    <w:rsid w:val="00E9286A"/>
    <w:rsid w:val="00E9314C"/>
    <w:rsid w:val="00E93283"/>
    <w:rsid w:val="00E936D8"/>
    <w:rsid w:val="00E93D0B"/>
    <w:rsid w:val="00E95BAB"/>
    <w:rsid w:val="00E96C38"/>
    <w:rsid w:val="00E972ED"/>
    <w:rsid w:val="00E97F8A"/>
    <w:rsid w:val="00EA000E"/>
    <w:rsid w:val="00EA0D20"/>
    <w:rsid w:val="00EA1251"/>
    <w:rsid w:val="00EA1995"/>
    <w:rsid w:val="00EA1A38"/>
    <w:rsid w:val="00EA2C5F"/>
    <w:rsid w:val="00EA2DC5"/>
    <w:rsid w:val="00EA2FEB"/>
    <w:rsid w:val="00EA4CDF"/>
    <w:rsid w:val="00EA7B53"/>
    <w:rsid w:val="00EA7C4F"/>
    <w:rsid w:val="00EB079D"/>
    <w:rsid w:val="00EB13BC"/>
    <w:rsid w:val="00EB1E9C"/>
    <w:rsid w:val="00EB2CA9"/>
    <w:rsid w:val="00EB3531"/>
    <w:rsid w:val="00EB46CF"/>
    <w:rsid w:val="00EB4846"/>
    <w:rsid w:val="00EB4C44"/>
    <w:rsid w:val="00EB54DA"/>
    <w:rsid w:val="00EB56C7"/>
    <w:rsid w:val="00EB5EE3"/>
    <w:rsid w:val="00EB6316"/>
    <w:rsid w:val="00EB684E"/>
    <w:rsid w:val="00EB6D2A"/>
    <w:rsid w:val="00EB7131"/>
    <w:rsid w:val="00EB7738"/>
    <w:rsid w:val="00EB7FA8"/>
    <w:rsid w:val="00EC09E1"/>
    <w:rsid w:val="00EC0BAB"/>
    <w:rsid w:val="00EC14BC"/>
    <w:rsid w:val="00EC1676"/>
    <w:rsid w:val="00EC1E46"/>
    <w:rsid w:val="00EC2FDB"/>
    <w:rsid w:val="00EC30CE"/>
    <w:rsid w:val="00EC398A"/>
    <w:rsid w:val="00EC3991"/>
    <w:rsid w:val="00EC4619"/>
    <w:rsid w:val="00EC4F38"/>
    <w:rsid w:val="00EC5025"/>
    <w:rsid w:val="00EC605A"/>
    <w:rsid w:val="00EC6144"/>
    <w:rsid w:val="00EC644F"/>
    <w:rsid w:val="00EC7AA1"/>
    <w:rsid w:val="00ED0427"/>
    <w:rsid w:val="00ED0A02"/>
    <w:rsid w:val="00ED0DB0"/>
    <w:rsid w:val="00ED13D8"/>
    <w:rsid w:val="00ED181C"/>
    <w:rsid w:val="00ED1AA7"/>
    <w:rsid w:val="00ED272F"/>
    <w:rsid w:val="00ED3427"/>
    <w:rsid w:val="00ED372D"/>
    <w:rsid w:val="00ED4658"/>
    <w:rsid w:val="00ED4F01"/>
    <w:rsid w:val="00ED51D9"/>
    <w:rsid w:val="00ED5950"/>
    <w:rsid w:val="00ED5AA5"/>
    <w:rsid w:val="00ED6180"/>
    <w:rsid w:val="00ED68B1"/>
    <w:rsid w:val="00ED6A99"/>
    <w:rsid w:val="00ED6BFC"/>
    <w:rsid w:val="00ED7BBE"/>
    <w:rsid w:val="00EE04DF"/>
    <w:rsid w:val="00EE1B46"/>
    <w:rsid w:val="00EE35D1"/>
    <w:rsid w:val="00EE3AB6"/>
    <w:rsid w:val="00EE3CF2"/>
    <w:rsid w:val="00EE45F9"/>
    <w:rsid w:val="00EE5D49"/>
    <w:rsid w:val="00EE5FDC"/>
    <w:rsid w:val="00EE6A66"/>
    <w:rsid w:val="00EE6D6F"/>
    <w:rsid w:val="00EE739C"/>
    <w:rsid w:val="00EE7448"/>
    <w:rsid w:val="00EE7637"/>
    <w:rsid w:val="00EE7AEC"/>
    <w:rsid w:val="00EE7C98"/>
    <w:rsid w:val="00EF0005"/>
    <w:rsid w:val="00EF0251"/>
    <w:rsid w:val="00EF040B"/>
    <w:rsid w:val="00EF08C2"/>
    <w:rsid w:val="00EF11E8"/>
    <w:rsid w:val="00EF1612"/>
    <w:rsid w:val="00EF2189"/>
    <w:rsid w:val="00EF29E2"/>
    <w:rsid w:val="00EF2CD5"/>
    <w:rsid w:val="00EF2EE4"/>
    <w:rsid w:val="00EF30C3"/>
    <w:rsid w:val="00EF31A0"/>
    <w:rsid w:val="00EF31C2"/>
    <w:rsid w:val="00EF3FC2"/>
    <w:rsid w:val="00EF4069"/>
    <w:rsid w:val="00EF5B14"/>
    <w:rsid w:val="00EF7070"/>
    <w:rsid w:val="00EF7151"/>
    <w:rsid w:val="00EF75CE"/>
    <w:rsid w:val="00EF7F29"/>
    <w:rsid w:val="00EF7FE9"/>
    <w:rsid w:val="00F0107A"/>
    <w:rsid w:val="00F01820"/>
    <w:rsid w:val="00F02487"/>
    <w:rsid w:val="00F03D9F"/>
    <w:rsid w:val="00F040ED"/>
    <w:rsid w:val="00F0585F"/>
    <w:rsid w:val="00F06088"/>
    <w:rsid w:val="00F06450"/>
    <w:rsid w:val="00F071E4"/>
    <w:rsid w:val="00F0726D"/>
    <w:rsid w:val="00F07369"/>
    <w:rsid w:val="00F10E5B"/>
    <w:rsid w:val="00F12599"/>
    <w:rsid w:val="00F12858"/>
    <w:rsid w:val="00F129CC"/>
    <w:rsid w:val="00F12F75"/>
    <w:rsid w:val="00F139BF"/>
    <w:rsid w:val="00F14501"/>
    <w:rsid w:val="00F14885"/>
    <w:rsid w:val="00F14AAA"/>
    <w:rsid w:val="00F14AE0"/>
    <w:rsid w:val="00F14CAF"/>
    <w:rsid w:val="00F14CC8"/>
    <w:rsid w:val="00F15287"/>
    <w:rsid w:val="00F16109"/>
    <w:rsid w:val="00F16FB7"/>
    <w:rsid w:val="00F20092"/>
    <w:rsid w:val="00F21A28"/>
    <w:rsid w:val="00F21AC8"/>
    <w:rsid w:val="00F21AF4"/>
    <w:rsid w:val="00F2259E"/>
    <w:rsid w:val="00F22CC1"/>
    <w:rsid w:val="00F23027"/>
    <w:rsid w:val="00F238AC"/>
    <w:rsid w:val="00F23BD7"/>
    <w:rsid w:val="00F24A54"/>
    <w:rsid w:val="00F2697D"/>
    <w:rsid w:val="00F26BFA"/>
    <w:rsid w:val="00F272F7"/>
    <w:rsid w:val="00F2764C"/>
    <w:rsid w:val="00F3083B"/>
    <w:rsid w:val="00F30D1D"/>
    <w:rsid w:val="00F30E2C"/>
    <w:rsid w:val="00F3265B"/>
    <w:rsid w:val="00F32D9C"/>
    <w:rsid w:val="00F33632"/>
    <w:rsid w:val="00F33FC3"/>
    <w:rsid w:val="00F34B3B"/>
    <w:rsid w:val="00F34CBB"/>
    <w:rsid w:val="00F35093"/>
    <w:rsid w:val="00F353C1"/>
    <w:rsid w:val="00F3570D"/>
    <w:rsid w:val="00F360C6"/>
    <w:rsid w:val="00F362BE"/>
    <w:rsid w:val="00F36441"/>
    <w:rsid w:val="00F36B4B"/>
    <w:rsid w:val="00F370AE"/>
    <w:rsid w:val="00F37686"/>
    <w:rsid w:val="00F37F10"/>
    <w:rsid w:val="00F4093A"/>
    <w:rsid w:val="00F411E8"/>
    <w:rsid w:val="00F41F51"/>
    <w:rsid w:val="00F427E2"/>
    <w:rsid w:val="00F464EB"/>
    <w:rsid w:val="00F46F9E"/>
    <w:rsid w:val="00F50509"/>
    <w:rsid w:val="00F50781"/>
    <w:rsid w:val="00F50915"/>
    <w:rsid w:val="00F50961"/>
    <w:rsid w:val="00F51A6E"/>
    <w:rsid w:val="00F52184"/>
    <w:rsid w:val="00F52630"/>
    <w:rsid w:val="00F52B9D"/>
    <w:rsid w:val="00F531C7"/>
    <w:rsid w:val="00F549CB"/>
    <w:rsid w:val="00F54D06"/>
    <w:rsid w:val="00F55470"/>
    <w:rsid w:val="00F564A3"/>
    <w:rsid w:val="00F56579"/>
    <w:rsid w:val="00F56704"/>
    <w:rsid w:val="00F5716A"/>
    <w:rsid w:val="00F57850"/>
    <w:rsid w:val="00F578FF"/>
    <w:rsid w:val="00F57D52"/>
    <w:rsid w:val="00F57DEB"/>
    <w:rsid w:val="00F57EB9"/>
    <w:rsid w:val="00F60055"/>
    <w:rsid w:val="00F6067C"/>
    <w:rsid w:val="00F60B6E"/>
    <w:rsid w:val="00F613C0"/>
    <w:rsid w:val="00F61638"/>
    <w:rsid w:val="00F619C5"/>
    <w:rsid w:val="00F622B4"/>
    <w:rsid w:val="00F6236E"/>
    <w:rsid w:val="00F626C8"/>
    <w:rsid w:val="00F62944"/>
    <w:rsid w:val="00F62FEB"/>
    <w:rsid w:val="00F638E5"/>
    <w:rsid w:val="00F63B2F"/>
    <w:rsid w:val="00F63F94"/>
    <w:rsid w:val="00F64115"/>
    <w:rsid w:val="00F64170"/>
    <w:rsid w:val="00F657BB"/>
    <w:rsid w:val="00F66C23"/>
    <w:rsid w:val="00F67CB0"/>
    <w:rsid w:val="00F72CF3"/>
    <w:rsid w:val="00F73214"/>
    <w:rsid w:val="00F73A0A"/>
    <w:rsid w:val="00F747CA"/>
    <w:rsid w:val="00F75A22"/>
    <w:rsid w:val="00F760E1"/>
    <w:rsid w:val="00F762C8"/>
    <w:rsid w:val="00F76796"/>
    <w:rsid w:val="00F76D5B"/>
    <w:rsid w:val="00F76F7C"/>
    <w:rsid w:val="00F7706B"/>
    <w:rsid w:val="00F77913"/>
    <w:rsid w:val="00F77973"/>
    <w:rsid w:val="00F8040E"/>
    <w:rsid w:val="00F80538"/>
    <w:rsid w:val="00F805FE"/>
    <w:rsid w:val="00F80C88"/>
    <w:rsid w:val="00F81EAC"/>
    <w:rsid w:val="00F82C38"/>
    <w:rsid w:val="00F84E51"/>
    <w:rsid w:val="00F851E0"/>
    <w:rsid w:val="00F85A5B"/>
    <w:rsid w:val="00F8635E"/>
    <w:rsid w:val="00F869E9"/>
    <w:rsid w:val="00F87103"/>
    <w:rsid w:val="00F871A0"/>
    <w:rsid w:val="00F87CFA"/>
    <w:rsid w:val="00F903D5"/>
    <w:rsid w:val="00F90A60"/>
    <w:rsid w:val="00F90FA8"/>
    <w:rsid w:val="00F912F9"/>
    <w:rsid w:val="00F913D3"/>
    <w:rsid w:val="00F914E7"/>
    <w:rsid w:val="00F91747"/>
    <w:rsid w:val="00F92D37"/>
    <w:rsid w:val="00F92ED6"/>
    <w:rsid w:val="00F93A15"/>
    <w:rsid w:val="00F9423C"/>
    <w:rsid w:val="00F9465D"/>
    <w:rsid w:val="00F947AF"/>
    <w:rsid w:val="00F94AF5"/>
    <w:rsid w:val="00F95770"/>
    <w:rsid w:val="00F95E1E"/>
    <w:rsid w:val="00F9691E"/>
    <w:rsid w:val="00F96E78"/>
    <w:rsid w:val="00F9770B"/>
    <w:rsid w:val="00FA01AC"/>
    <w:rsid w:val="00FA0576"/>
    <w:rsid w:val="00FA057F"/>
    <w:rsid w:val="00FA08BC"/>
    <w:rsid w:val="00FA0FA2"/>
    <w:rsid w:val="00FA1580"/>
    <w:rsid w:val="00FA15E5"/>
    <w:rsid w:val="00FA1631"/>
    <w:rsid w:val="00FA1B41"/>
    <w:rsid w:val="00FA1E77"/>
    <w:rsid w:val="00FA3348"/>
    <w:rsid w:val="00FA4EAC"/>
    <w:rsid w:val="00FA55D5"/>
    <w:rsid w:val="00FA5CF0"/>
    <w:rsid w:val="00FA60DA"/>
    <w:rsid w:val="00FA63BD"/>
    <w:rsid w:val="00FA67AB"/>
    <w:rsid w:val="00FA6B95"/>
    <w:rsid w:val="00FA6E53"/>
    <w:rsid w:val="00FA70FF"/>
    <w:rsid w:val="00FA71E1"/>
    <w:rsid w:val="00FA77AC"/>
    <w:rsid w:val="00FB0175"/>
    <w:rsid w:val="00FB018B"/>
    <w:rsid w:val="00FB0785"/>
    <w:rsid w:val="00FB0CD2"/>
    <w:rsid w:val="00FB418C"/>
    <w:rsid w:val="00FB495D"/>
    <w:rsid w:val="00FB507C"/>
    <w:rsid w:val="00FB609E"/>
    <w:rsid w:val="00FB6800"/>
    <w:rsid w:val="00FB6A18"/>
    <w:rsid w:val="00FB7103"/>
    <w:rsid w:val="00FB782B"/>
    <w:rsid w:val="00FB7B9C"/>
    <w:rsid w:val="00FC08BB"/>
    <w:rsid w:val="00FC095E"/>
    <w:rsid w:val="00FC0A5C"/>
    <w:rsid w:val="00FC1CB3"/>
    <w:rsid w:val="00FC1F4C"/>
    <w:rsid w:val="00FC36E8"/>
    <w:rsid w:val="00FC3947"/>
    <w:rsid w:val="00FC3E3A"/>
    <w:rsid w:val="00FC40C0"/>
    <w:rsid w:val="00FC45E8"/>
    <w:rsid w:val="00FC4E87"/>
    <w:rsid w:val="00FC4F21"/>
    <w:rsid w:val="00FC50FC"/>
    <w:rsid w:val="00FC52AA"/>
    <w:rsid w:val="00FC630A"/>
    <w:rsid w:val="00FC670F"/>
    <w:rsid w:val="00FC7538"/>
    <w:rsid w:val="00FC7FE9"/>
    <w:rsid w:val="00FD04FE"/>
    <w:rsid w:val="00FD0639"/>
    <w:rsid w:val="00FD0D04"/>
    <w:rsid w:val="00FD12A4"/>
    <w:rsid w:val="00FD1389"/>
    <w:rsid w:val="00FD166E"/>
    <w:rsid w:val="00FD21D8"/>
    <w:rsid w:val="00FD2886"/>
    <w:rsid w:val="00FD432D"/>
    <w:rsid w:val="00FD4545"/>
    <w:rsid w:val="00FD4F73"/>
    <w:rsid w:val="00FD6D15"/>
    <w:rsid w:val="00FE17A1"/>
    <w:rsid w:val="00FE2048"/>
    <w:rsid w:val="00FE20DA"/>
    <w:rsid w:val="00FE306F"/>
    <w:rsid w:val="00FE526C"/>
    <w:rsid w:val="00FE640F"/>
    <w:rsid w:val="00FE6551"/>
    <w:rsid w:val="00FE67E9"/>
    <w:rsid w:val="00FE68C9"/>
    <w:rsid w:val="00FE7245"/>
    <w:rsid w:val="00FE7B09"/>
    <w:rsid w:val="00FF0049"/>
    <w:rsid w:val="00FF0A04"/>
    <w:rsid w:val="00FF0A4B"/>
    <w:rsid w:val="00FF3504"/>
    <w:rsid w:val="00FF3935"/>
    <w:rsid w:val="00FF3F1A"/>
    <w:rsid w:val="00FF4440"/>
    <w:rsid w:val="00FF455A"/>
    <w:rsid w:val="00FF53B5"/>
    <w:rsid w:val="00FF6009"/>
    <w:rsid w:val="00FF62B2"/>
    <w:rsid w:val="00FF669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A7B2D56-716E-49BD-89C6-E2E174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142"/>
      <w:outlineLvl w:val="0"/>
    </w:pPr>
    <w:rPr>
      <w:rFonts w:ascii="Times New Roman" w:hAnsi="Times New Roman" w:cs="Times New Roman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840"/>
      <w:outlineLvl w:val="1"/>
    </w:pPr>
    <w:rPr>
      <w:rFonts w:ascii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B0121"/>
    <w:rPr>
      <w:rFonts w:ascii="Times New Roman" w:hAnsi="Times New Roman" w:cs="Times New Roman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1"/>
    <w:rsid w:val="00CB0121"/>
    <w:rPr>
      <w:rFonts w:ascii="Times New Roman" w:hAnsi="Times New Roman" w:cs="Times New Roman"/>
      <w:sz w:val="25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B0121"/>
  </w:style>
  <w:style w:type="paragraph" w:styleId="BodyText">
    <w:name w:val="Body Text"/>
    <w:basedOn w:val="Normal"/>
    <w:link w:val="BodyText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12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F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2B"/>
  </w:style>
  <w:style w:type="paragraph" w:styleId="Footer">
    <w:name w:val="footer"/>
    <w:basedOn w:val="Normal"/>
    <w:link w:val="Foot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2B"/>
  </w:style>
  <w:style w:type="paragraph" w:styleId="BalloonText">
    <w:name w:val="Balloon Text"/>
    <w:basedOn w:val="Normal"/>
    <w:link w:val="BalloonTextChar"/>
    <w:uiPriority w:val="99"/>
    <w:semiHidden/>
    <w:unhideWhenUsed/>
    <w:rsid w:val="0079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.utah.gov/asp/interim/Commit.asp?Year=2019&amp;Com=SPEH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C5AE-B19F-4B18-867D-093CF475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3</cp:revision>
  <dcterms:created xsi:type="dcterms:W3CDTF">2019-09-10T13:14:00Z</dcterms:created>
  <dcterms:modified xsi:type="dcterms:W3CDTF">2019-09-10T13:15:00Z</dcterms:modified>
</cp:coreProperties>
</file>