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6C6E4776" w:rsidR="002F367C" w:rsidRPr="002F367C" w:rsidRDefault="00343719" w:rsidP="00D901F6">
      <w:pPr>
        <w:spacing w:after="0" w:line="240" w:lineRule="auto"/>
        <w:jc w:val="center"/>
        <w:rPr>
          <w:bCs/>
        </w:rPr>
      </w:pPr>
      <w:r>
        <w:rPr>
          <w:bCs/>
        </w:rPr>
        <w:t xml:space="preserve">Oct. </w:t>
      </w:r>
      <w:r w:rsidR="00EC149E">
        <w:rPr>
          <w:bCs/>
        </w:rPr>
        <w:t>26</w:t>
      </w:r>
      <w:r>
        <w:rPr>
          <w:bCs/>
        </w:rPr>
        <w:t>,</w:t>
      </w:r>
      <w:r w:rsidR="001B302B">
        <w:rPr>
          <w:bCs/>
        </w:rPr>
        <w:t xml:space="preserve"> 2022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1D011F7C" w:rsidR="00B61AC9" w:rsidRDefault="00D901F6" w:rsidP="00EC149E">
      <w:pPr>
        <w:rPr>
          <w:sz w:val="20"/>
          <w:szCs w:val="20"/>
        </w:rPr>
      </w:pPr>
      <w:r w:rsidRPr="004A088F">
        <w:rPr>
          <w:b/>
          <w:i/>
          <w:sz w:val="20"/>
          <w:szCs w:val="20"/>
        </w:rPr>
        <w:t>Presen</w:t>
      </w:r>
      <w:r w:rsidRPr="0007619E">
        <w:rPr>
          <w:b/>
          <w:i/>
          <w:sz w:val="20"/>
          <w:szCs w:val="20"/>
        </w:rPr>
        <w:t>t</w:t>
      </w:r>
      <w:r w:rsidRPr="0007619E">
        <w:rPr>
          <w:sz w:val="20"/>
          <w:szCs w:val="20"/>
        </w:rPr>
        <w:t xml:space="preserve">: </w:t>
      </w:r>
      <w:r w:rsidR="00EC149E" w:rsidRPr="00EC149E">
        <w:rPr>
          <w:sz w:val="20"/>
          <w:szCs w:val="20"/>
        </w:rPr>
        <w:t>Anthony Ciccone</w:t>
      </w:r>
      <w:r w:rsidR="00EC149E">
        <w:rPr>
          <w:sz w:val="20"/>
          <w:szCs w:val="20"/>
        </w:rPr>
        <w:t xml:space="preserve">, </w:t>
      </w:r>
      <w:r w:rsidR="00EC149E" w:rsidRPr="00EC149E">
        <w:rPr>
          <w:sz w:val="20"/>
          <w:szCs w:val="20"/>
        </w:rPr>
        <w:t>Alex Yuan</w:t>
      </w:r>
      <w:r w:rsidR="00EC149E">
        <w:rPr>
          <w:sz w:val="20"/>
          <w:szCs w:val="20"/>
        </w:rPr>
        <w:t xml:space="preserve">, </w:t>
      </w:r>
      <w:r w:rsidR="00EC149E" w:rsidRPr="00EC149E">
        <w:rPr>
          <w:sz w:val="20"/>
          <w:szCs w:val="20"/>
        </w:rPr>
        <w:t>Armen Ilikchyan</w:t>
      </w:r>
      <w:r w:rsidR="00EC149E">
        <w:rPr>
          <w:sz w:val="20"/>
          <w:szCs w:val="20"/>
        </w:rPr>
        <w:t xml:space="preserve">, </w:t>
      </w:r>
      <w:r w:rsidR="00EC149E" w:rsidRPr="00EC149E">
        <w:rPr>
          <w:sz w:val="20"/>
          <w:szCs w:val="20"/>
        </w:rPr>
        <w:t>Ashley Nadeau</w:t>
      </w:r>
      <w:r w:rsidR="00EC149E">
        <w:rPr>
          <w:sz w:val="20"/>
          <w:szCs w:val="20"/>
        </w:rPr>
        <w:t xml:space="preserve">, </w:t>
      </w:r>
      <w:r w:rsidR="00EC149E" w:rsidRPr="00EC149E">
        <w:rPr>
          <w:sz w:val="20"/>
          <w:szCs w:val="20"/>
        </w:rPr>
        <w:t>Ben Moulton</w:t>
      </w:r>
      <w:r w:rsidR="00EC149E">
        <w:rPr>
          <w:sz w:val="20"/>
          <w:szCs w:val="20"/>
        </w:rPr>
        <w:t xml:space="preserve">, </w:t>
      </w:r>
      <w:r w:rsidR="00EC149E" w:rsidRPr="00EC149E">
        <w:rPr>
          <w:sz w:val="20"/>
          <w:szCs w:val="20"/>
        </w:rPr>
        <w:t>Brandon Ro</w:t>
      </w:r>
      <w:r w:rsidR="00EC149E">
        <w:rPr>
          <w:sz w:val="20"/>
          <w:szCs w:val="20"/>
        </w:rPr>
        <w:t xml:space="preserve">, </w:t>
      </w:r>
      <w:r w:rsidR="00EC149E" w:rsidRPr="00EC149E">
        <w:rPr>
          <w:sz w:val="20"/>
          <w:szCs w:val="20"/>
        </w:rPr>
        <w:t>Bryan Sansom</w:t>
      </w:r>
      <w:r w:rsidR="00EC149E">
        <w:rPr>
          <w:sz w:val="20"/>
          <w:szCs w:val="20"/>
        </w:rPr>
        <w:t xml:space="preserve">, </w:t>
      </w:r>
      <w:r w:rsidR="00EC149E" w:rsidRPr="00EC149E">
        <w:rPr>
          <w:sz w:val="20"/>
          <w:szCs w:val="20"/>
        </w:rPr>
        <w:t>Christ Witt</w:t>
      </w:r>
      <w:r w:rsidR="00EC149E">
        <w:rPr>
          <w:sz w:val="20"/>
          <w:szCs w:val="20"/>
        </w:rPr>
        <w:t xml:space="preserve">, </w:t>
      </w:r>
      <w:r w:rsidR="00EC149E" w:rsidRPr="00EC149E">
        <w:rPr>
          <w:sz w:val="20"/>
          <w:szCs w:val="20"/>
        </w:rPr>
        <w:t>Christopher Goslin</w:t>
      </w:r>
      <w:r w:rsidR="00EC149E">
        <w:rPr>
          <w:sz w:val="20"/>
          <w:szCs w:val="20"/>
        </w:rPr>
        <w:t xml:space="preserve">, </w:t>
      </w:r>
      <w:r w:rsidR="00EC149E" w:rsidRPr="00EC149E">
        <w:rPr>
          <w:sz w:val="20"/>
          <w:szCs w:val="20"/>
        </w:rPr>
        <w:t>David Frame</w:t>
      </w:r>
      <w:r w:rsidR="00EC149E">
        <w:rPr>
          <w:sz w:val="20"/>
          <w:szCs w:val="20"/>
        </w:rPr>
        <w:t xml:space="preserve">, </w:t>
      </w:r>
      <w:r w:rsidR="00EC149E" w:rsidRPr="00EC149E">
        <w:rPr>
          <w:sz w:val="20"/>
          <w:szCs w:val="20"/>
        </w:rPr>
        <w:t>David Scott</w:t>
      </w:r>
      <w:r w:rsidR="00EC149E">
        <w:rPr>
          <w:sz w:val="20"/>
          <w:szCs w:val="20"/>
        </w:rPr>
        <w:t xml:space="preserve">, </w:t>
      </w:r>
      <w:r w:rsidR="00EC149E" w:rsidRPr="00EC149E">
        <w:rPr>
          <w:sz w:val="20"/>
          <w:szCs w:val="20"/>
        </w:rPr>
        <w:t>Dianne McAdams-Jones</w:t>
      </w:r>
      <w:r w:rsidR="00EC149E">
        <w:rPr>
          <w:sz w:val="20"/>
          <w:szCs w:val="20"/>
        </w:rPr>
        <w:t xml:space="preserve">, </w:t>
      </w:r>
      <w:r w:rsidR="00EC149E" w:rsidRPr="00EC149E">
        <w:rPr>
          <w:sz w:val="20"/>
          <w:szCs w:val="20"/>
        </w:rPr>
        <w:t xml:space="preserve">Diego Alvarado </w:t>
      </w:r>
      <w:proofErr w:type="spellStart"/>
      <w:r w:rsidR="00EC149E" w:rsidRPr="00EC149E">
        <w:rPr>
          <w:sz w:val="20"/>
          <w:szCs w:val="20"/>
        </w:rPr>
        <w:t>Karste</w:t>
      </w:r>
      <w:proofErr w:type="spellEnd"/>
      <w:r w:rsidR="00EC149E">
        <w:rPr>
          <w:sz w:val="20"/>
          <w:szCs w:val="20"/>
        </w:rPr>
        <w:t xml:space="preserve">, </w:t>
      </w:r>
      <w:r w:rsidR="00EC149E" w:rsidRPr="00EC149E">
        <w:rPr>
          <w:sz w:val="20"/>
          <w:szCs w:val="20"/>
        </w:rPr>
        <w:t>Donna Fairbanks</w:t>
      </w:r>
      <w:r w:rsidR="00EC149E">
        <w:rPr>
          <w:sz w:val="20"/>
          <w:szCs w:val="20"/>
        </w:rPr>
        <w:t xml:space="preserve">, </w:t>
      </w:r>
      <w:r w:rsidR="00EC149E" w:rsidRPr="00EC149E">
        <w:rPr>
          <w:sz w:val="20"/>
          <w:szCs w:val="20"/>
        </w:rPr>
        <w:t>Doug Czajka</w:t>
      </w:r>
      <w:r w:rsidR="00EC149E">
        <w:rPr>
          <w:sz w:val="20"/>
          <w:szCs w:val="20"/>
        </w:rPr>
        <w:t xml:space="preserve">, </w:t>
      </w:r>
      <w:r w:rsidR="00EC149E" w:rsidRPr="00EC149E">
        <w:rPr>
          <w:sz w:val="20"/>
          <w:szCs w:val="20"/>
        </w:rPr>
        <w:t>Dustin Shipp</w:t>
      </w:r>
      <w:r w:rsidR="00EC149E">
        <w:rPr>
          <w:sz w:val="20"/>
          <w:szCs w:val="20"/>
        </w:rPr>
        <w:t xml:space="preserve">, </w:t>
      </w:r>
      <w:r w:rsidR="00EC149E" w:rsidRPr="00EC149E">
        <w:rPr>
          <w:sz w:val="20"/>
          <w:szCs w:val="20"/>
        </w:rPr>
        <w:t>Eric J. Russell</w:t>
      </w:r>
      <w:r w:rsidR="00EC149E">
        <w:rPr>
          <w:sz w:val="20"/>
          <w:szCs w:val="20"/>
        </w:rPr>
        <w:t xml:space="preserve">, </w:t>
      </w:r>
      <w:r w:rsidR="00EC149E" w:rsidRPr="00EC149E">
        <w:rPr>
          <w:sz w:val="20"/>
          <w:szCs w:val="20"/>
        </w:rPr>
        <w:t>Erika Johnson</w:t>
      </w:r>
      <w:r w:rsidR="00EC149E">
        <w:rPr>
          <w:sz w:val="20"/>
          <w:szCs w:val="20"/>
        </w:rPr>
        <w:t xml:space="preserve">, </w:t>
      </w:r>
      <w:r w:rsidR="00EC149E" w:rsidRPr="00EC149E">
        <w:rPr>
          <w:sz w:val="20"/>
          <w:szCs w:val="20"/>
        </w:rPr>
        <w:t>Gareth Fry</w:t>
      </w:r>
      <w:r w:rsidR="00EC149E">
        <w:rPr>
          <w:sz w:val="20"/>
          <w:szCs w:val="20"/>
        </w:rPr>
        <w:t xml:space="preserve">, </w:t>
      </w:r>
      <w:r w:rsidR="00EC149E" w:rsidRPr="00EC149E">
        <w:rPr>
          <w:sz w:val="20"/>
          <w:szCs w:val="20"/>
        </w:rPr>
        <w:t>Hilary Hungerford</w:t>
      </w:r>
      <w:r w:rsidR="00EC149E">
        <w:rPr>
          <w:sz w:val="20"/>
          <w:szCs w:val="20"/>
        </w:rPr>
        <w:t xml:space="preserve">, </w:t>
      </w:r>
      <w:r w:rsidR="00EC149E" w:rsidRPr="00EC149E">
        <w:rPr>
          <w:sz w:val="20"/>
          <w:szCs w:val="20"/>
        </w:rPr>
        <w:t>Jennifer Shubert</w:t>
      </w:r>
      <w:r w:rsidR="00EC149E">
        <w:rPr>
          <w:sz w:val="20"/>
          <w:szCs w:val="20"/>
        </w:rPr>
        <w:t xml:space="preserve">, </w:t>
      </w:r>
      <w:r w:rsidR="00EC149E" w:rsidRPr="00EC149E">
        <w:rPr>
          <w:sz w:val="20"/>
          <w:szCs w:val="20"/>
        </w:rPr>
        <w:t>Jessi Hill</w:t>
      </w:r>
      <w:r w:rsidR="00EC149E">
        <w:rPr>
          <w:sz w:val="20"/>
          <w:szCs w:val="20"/>
        </w:rPr>
        <w:t xml:space="preserve">, </w:t>
      </w:r>
      <w:r w:rsidR="00EC149E" w:rsidRPr="00EC149E">
        <w:rPr>
          <w:sz w:val="20"/>
          <w:szCs w:val="20"/>
        </w:rPr>
        <w:t>Jim Price</w:t>
      </w:r>
      <w:r w:rsidR="00EC149E">
        <w:rPr>
          <w:sz w:val="20"/>
          <w:szCs w:val="20"/>
        </w:rPr>
        <w:t xml:space="preserve">, </w:t>
      </w:r>
      <w:r w:rsidR="00EC149E" w:rsidRPr="00EC149E">
        <w:rPr>
          <w:sz w:val="20"/>
          <w:szCs w:val="20"/>
        </w:rPr>
        <w:t>Jim Sutton</w:t>
      </w:r>
      <w:r w:rsidR="00EC149E">
        <w:rPr>
          <w:sz w:val="20"/>
          <w:szCs w:val="20"/>
        </w:rPr>
        <w:t xml:space="preserve">, </w:t>
      </w:r>
      <w:r w:rsidR="00EC149E" w:rsidRPr="00EC149E">
        <w:rPr>
          <w:sz w:val="20"/>
          <w:szCs w:val="20"/>
        </w:rPr>
        <w:t>John Hunt</w:t>
      </w:r>
      <w:r w:rsidR="00EC149E">
        <w:rPr>
          <w:sz w:val="20"/>
          <w:szCs w:val="20"/>
        </w:rPr>
        <w:t xml:space="preserve">, </w:t>
      </w:r>
      <w:r w:rsidR="00EC149E" w:rsidRPr="00EC149E">
        <w:rPr>
          <w:sz w:val="20"/>
          <w:szCs w:val="20"/>
        </w:rPr>
        <w:t>John Jarvis</w:t>
      </w:r>
      <w:r w:rsidR="00EC149E">
        <w:rPr>
          <w:sz w:val="20"/>
          <w:szCs w:val="20"/>
        </w:rPr>
        <w:t xml:space="preserve">, </w:t>
      </w:r>
      <w:r w:rsidR="00EC149E" w:rsidRPr="00EC149E">
        <w:rPr>
          <w:sz w:val="20"/>
          <w:szCs w:val="20"/>
        </w:rPr>
        <w:t>Jon Anderson</w:t>
      </w:r>
      <w:r w:rsidR="00EC149E">
        <w:rPr>
          <w:sz w:val="20"/>
          <w:szCs w:val="20"/>
        </w:rPr>
        <w:t xml:space="preserve">, </w:t>
      </w:r>
      <w:r w:rsidR="00EC149E" w:rsidRPr="00EC149E">
        <w:rPr>
          <w:sz w:val="20"/>
          <w:szCs w:val="20"/>
        </w:rPr>
        <w:t>Jonathan Allred</w:t>
      </w:r>
      <w:r w:rsidR="00EC149E">
        <w:rPr>
          <w:sz w:val="20"/>
          <w:szCs w:val="20"/>
        </w:rPr>
        <w:t xml:space="preserve">, </w:t>
      </w:r>
      <w:r w:rsidR="00EC149E" w:rsidRPr="00EC149E">
        <w:rPr>
          <w:sz w:val="20"/>
          <w:szCs w:val="20"/>
        </w:rPr>
        <w:t>Kathleen Young</w:t>
      </w:r>
      <w:r w:rsidR="00EC149E">
        <w:rPr>
          <w:sz w:val="20"/>
          <w:szCs w:val="20"/>
        </w:rPr>
        <w:t xml:space="preserve">, </w:t>
      </w:r>
      <w:r w:rsidR="00EC149E" w:rsidRPr="00EC149E">
        <w:rPr>
          <w:sz w:val="20"/>
          <w:szCs w:val="20"/>
        </w:rPr>
        <w:t>Kyle Kamaiopili</w:t>
      </w:r>
      <w:r w:rsidR="00EC149E">
        <w:rPr>
          <w:sz w:val="20"/>
          <w:szCs w:val="20"/>
        </w:rPr>
        <w:t xml:space="preserve">, </w:t>
      </w:r>
      <w:r w:rsidR="00EC149E" w:rsidRPr="00EC149E">
        <w:rPr>
          <w:sz w:val="20"/>
          <w:szCs w:val="20"/>
        </w:rPr>
        <w:t>Laura Ricaldi</w:t>
      </w:r>
      <w:r w:rsidR="00EC149E">
        <w:rPr>
          <w:sz w:val="20"/>
          <w:szCs w:val="20"/>
        </w:rPr>
        <w:t xml:space="preserve">, </w:t>
      </w:r>
      <w:r w:rsidR="00EC149E" w:rsidRPr="00EC149E">
        <w:rPr>
          <w:sz w:val="20"/>
          <w:szCs w:val="20"/>
        </w:rPr>
        <w:t>Laurie Sharp</w:t>
      </w:r>
      <w:r w:rsidR="00EC149E">
        <w:rPr>
          <w:sz w:val="20"/>
          <w:szCs w:val="20"/>
        </w:rPr>
        <w:t xml:space="preserve">, </w:t>
      </w:r>
      <w:r w:rsidR="00EC149E" w:rsidRPr="00EC149E">
        <w:rPr>
          <w:sz w:val="20"/>
          <w:szCs w:val="20"/>
        </w:rPr>
        <w:t>Merilee Larsen</w:t>
      </w:r>
      <w:r w:rsidR="00EC149E">
        <w:rPr>
          <w:sz w:val="20"/>
          <w:szCs w:val="20"/>
        </w:rPr>
        <w:t xml:space="preserve">, </w:t>
      </w:r>
      <w:r w:rsidR="00EC149E" w:rsidRPr="00EC149E">
        <w:rPr>
          <w:sz w:val="20"/>
          <w:szCs w:val="20"/>
        </w:rPr>
        <w:t xml:space="preserve">Michaela </w:t>
      </w:r>
      <w:proofErr w:type="spellStart"/>
      <w:r w:rsidR="00EC149E" w:rsidRPr="00EC149E">
        <w:rPr>
          <w:sz w:val="20"/>
          <w:szCs w:val="20"/>
        </w:rPr>
        <w:t>Giesenkirchen</w:t>
      </w:r>
      <w:proofErr w:type="spellEnd"/>
      <w:r w:rsidR="00EC149E" w:rsidRPr="00EC149E">
        <w:rPr>
          <w:sz w:val="20"/>
          <w:szCs w:val="20"/>
        </w:rPr>
        <w:t xml:space="preserve"> Sawyer</w:t>
      </w:r>
      <w:r w:rsidR="00EC149E">
        <w:rPr>
          <w:sz w:val="20"/>
          <w:szCs w:val="20"/>
        </w:rPr>
        <w:t xml:space="preserve">, </w:t>
      </w:r>
      <w:r w:rsidR="00EC149E" w:rsidRPr="00EC149E">
        <w:rPr>
          <w:sz w:val="20"/>
          <w:szCs w:val="20"/>
        </w:rPr>
        <w:t>Mike Smidt</w:t>
      </w:r>
      <w:r w:rsidR="00EC149E">
        <w:rPr>
          <w:sz w:val="20"/>
          <w:szCs w:val="20"/>
        </w:rPr>
        <w:t xml:space="preserve">, </w:t>
      </w:r>
      <w:r w:rsidR="00EC149E" w:rsidRPr="00EC149E">
        <w:rPr>
          <w:sz w:val="20"/>
          <w:szCs w:val="20"/>
        </w:rPr>
        <w:t>Ming Yu</w:t>
      </w:r>
      <w:r w:rsidR="00EC149E">
        <w:rPr>
          <w:sz w:val="20"/>
          <w:szCs w:val="20"/>
        </w:rPr>
        <w:t xml:space="preserve">, </w:t>
      </w:r>
      <w:r w:rsidR="00EC149E" w:rsidRPr="00EC149E">
        <w:rPr>
          <w:sz w:val="20"/>
          <w:szCs w:val="20"/>
        </w:rPr>
        <w:t>Natalie Monson</w:t>
      </w:r>
      <w:r w:rsidR="00EC149E">
        <w:rPr>
          <w:sz w:val="20"/>
          <w:szCs w:val="20"/>
        </w:rPr>
        <w:t xml:space="preserve">, </w:t>
      </w:r>
      <w:r w:rsidR="00EC149E" w:rsidRPr="00EC149E">
        <w:rPr>
          <w:sz w:val="20"/>
          <w:szCs w:val="20"/>
        </w:rPr>
        <w:t>Nate Jeppson</w:t>
      </w:r>
      <w:r w:rsidR="00EC149E">
        <w:rPr>
          <w:sz w:val="20"/>
          <w:szCs w:val="20"/>
        </w:rPr>
        <w:t xml:space="preserve">, </w:t>
      </w:r>
      <w:r w:rsidR="00EC149E" w:rsidRPr="00EC149E">
        <w:rPr>
          <w:sz w:val="20"/>
          <w:szCs w:val="20"/>
        </w:rPr>
        <w:t>Nicole Gearing</w:t>
      </w:r>
      <w:r w:rsidR="00EC149E">
        <w:rPr>
          <w:sz w:val="20"/>
          <w:szCs w:val="20"/>
        </w:rPr>
        <w:t xml:space="preserve">, </w:t>
      </w:r>
      <w:proofErr w:type="spellStart"/>
      <w:r w:rsidR="00EC149E" w:rsidRPr="00EC149E">
        <w:rPr>
          <w:sz w:val="20"/>
          <w:szCs w:val="20"/>
        </w:rPr>
        <w:t>Nizhone</w:t>
      </w:r>
      <w:proofErr w:type="spellEnd"/>
      <w:r w:rsidR="00EC149E" w:rsidRPr="00EC149E">
        <w:rPr>
          <w:sz w:val="20"/>
          <w:szCs w:val="20"/>
        </w:rPr>
        <w:t xml:space="preserve"> Meza</w:t>
      </w:r>
      <w:r w:rsidR="00EC149E">
        <w:rPr>
          <w:sz w:val="20"/>
          <w:szCs w:val="20"/>
        </w:rPr>
        <w:t xml:space="preserve">, </w:t>
      </w:r>
      <w:r w:rsidR="00EC149E" w:rsidRPr="00EC149E">
        <w:rPr>
          <w:sz w:val="20"/>
          <w:szCs w:val="20"/>
        </w:rPr>
        <w:t>Paul Morrey</w:t>
      </w:r>
      <w:r w:rsidR="00EC149E">
        <w:rPr>
          <w:sz w:val="20"/>
          <w:szCs w:val="20"/>
        </w:rPr>
        <w:t xml:space="preserve">, </w:t>
      </w:r>
      <w:r w:rsidR="00EC149E" w:rsidRPr="00EC149E">
        <w:rPr>
          <w:sz w:val="20"/>
          <w:szCs w:val="20"/>
        </w:rPr>
        <w:t>Peter Sproul</w:t>
      </w:r>
      <w:r w:rsidR="00EC149E">
        <w:rPr>
          <w:sz w:val="20"/>
          <w:szCs w:val="20"/>
        </w:rPr>
        <w:t xml:space="preserve">, </w:t>
      </w:r>
      <w:r w:rsidR="00EC149E" w:rsidRPr="00EC149E">
        <w:rPr>
          <w:sz w:val="20"/>
          <w:szCs w:val="20"/>
        </w:rPr>
        <w:t>Raiden Gaul</w:t>
      </w:r>
      <w:r w:rsidR="00EC149E">
        <w:rPr>
          <w:sz w:val="20"/>
          <w:szCs w:val="20"/>
        </w:rPr>
        <w:t xml:space="preserve">, </w:t>
      </w:r>
      <w:r w:rsidR="00EC149E" w:rsidRPr="00EC149E">
        <w:rPr>
          <w:sz w:val="20"/>
          <w:szCs w:val="20"/>
        </w:rPr>
        <w:t>Rich Paustenbaugh</w:t>
      </w:r>
      <w:r w:rsidR="00EC149E">
        <w:rPr>
          <w:sz w:val="20"/>
          <w:szCs w:val="20"/>
        </w:rPr>
        <w:t xml:space="preserve">, </w:t>
      </w:r>
      <w:r w:rsidR="00EC149E" w:rsidRPr="00EC149E">
        <w:rPr>
          <w:sz w:val="20"/>
          <w:szCs w:val="20"/>
        </w:rPr>
        <w:t>Sandie Waters</w:t>
      </w:r>
      <w:r w:rsidR="00EC149E">
        <w:rPr>
          <w:sz w:val="20"/>
          <w:szCs w:val="20"/>
        </w:rPr>
        <w:t xml:space="preserve">, </w:t>
      </w:r>
      <w:r w:rsidR="00EC149E" w:rsidRPr="00EC149E">
        <w:rPr>
          <w:sz w:val="20"/>
          <w:szCs w:val="20"/>
        </w:rPr>
        <w:t xml:space="preserve">Sayeed </w:t>
      </w:r>
      <w:proofErr w:type="spellStart"/>
      <w:r w:rsidR="00EC149E" w:rsidRPr="00EC149E">
        <w:rPr>
          <w:sz w:val="20"/>
          <w:szCs w:val="20"/>
        </w:rPr>
        <w:t>Sajal</w:t>
      </w:r>
      <w:proofErr w:type="spellEnd"/>
      <w:r w:rsidR="00EC149E">
        <w:rPr>
          <w:sz w:val="20"/>
          <w:szCs w:val="20"/>
        </w:rPr>
        <w:t xml:space="preserve">, </w:t>
      </w:r>
      <w:r w:rsidR="00EC149E" w:rsidRPr="00EC149E">
        <w:rPr>
          <w:sz w:val="20"/>
          <w:szCs w:val="20"/>
        </w:rPr>
        <w:t>Scott Lewis</w:t>
      </w:r>
      <w:r w:rsidR="00EC149E">
        <w:rPr>
          <w:sz w:val="20"/>
          <w:szCs w:val="20"/>
        </w:rPr>
        <w:t xml:space="preserve">, </w:t>
      </w:r>
      <w:r w:rsidR="00EC149E" w:rsidRPr="00EC149E">
        <w:rPr>
          <w:sz w:val="20"/>
          <w:szCs w:val="20"/>
        </w:rPr>
        <w:t>Skyler Simmons</w:t>
      </w:r>
      <w:r w:rsidR="00EC149E">
        <w:rPr>
          <w:sz w:val="20"/>
          <w:szCs w:val="20"/>
        </w:rPr>
        <w:t xml:space="preserve">, </w:t>
      </w:r>
      <w:r w:rsidR="00EC149E" w:rsidRPr="00EC149E">
        <w:rPr>
          <w:sz w:val="20"/>
          <w:szCs w:val="20"/>
        </w:rPr>
        <w:t>Tammy Parker</w:t>
      </w:r>
      <w:r w:rsidR="00EC149E">
        <w:rPr>
          <w:sz w:val="20"/>
          <w:szCs w:val="20"/>
        </w:rPr>
        <w:t xml:space="preserve">, </w:t>
      </w:r>
      <w:r w:rsidR="00EC149E" w:rsidRPr="00EC149E">
        <w:rPr>
          <w:sz w:val="20"/>
          <w:szCs w:val="20"/>
        </w:rPr>
        <w:t>Waseem Sheikh</w:t>
      </w:r>
      <w:r w:rsidR="00EC149E">
        <w:rPr>
          <w:sz w:val="20"/>
          <w:szCs w:val="20"/>
        </w:rPr>
        <w:t xml:space="preserve">, </w:t>
      </w:r>
      <w:r w:rsidR="00EC149E" w:rsidRPr="00EC149E">
        <w:rPr>
          <w:sz w:val="20"/>
          <w:szCs w:val="20"/>
        </w:rPr>
        <w:t>Wayne Vaught</w:t>
      </w:r>
      <w:r w:rsidR="00EC149E">
        <w:rPr>
          <w:sz w:val="20"/>
          <w:szCs w:val="20"/>
        </w:rPr>
        <w:t xml:space="preserve">, </w:t>
      </w:r>
      <w:r w:rsidR="00EC149E" w:rsidRPr="00EC149E">
        <w:rPr>
          <w:sz w:val="20"/>
          <w:szCs w:val="20"/>
        </w:rPr>
        <w:t>Wioleta Fedeczko</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6484A94B" w:rsidR="000C2621" w:rsidRPr="00284CD4" w:rsidRDefault="00D901F6" w:rsidP="00D901F6">
      <w:pPr>
        <w:rPr>
          <w:bCs/>
          <w:iCs/>
          <w:sz w:val="20"/>
          <w:szCs w:val="20"/>
        </w:rPr>
      </w:pPr>
      <w:r w:rsidRPr="00500F60">
        <w:rPr>
          <w:b/>
          <w:i/>
          <w:sz w:val="20"/>
          <w:szCs w:val="20"/>
        </w:rPr>
        <w:t>Guests:</w:t>
      </w:r>
      <w:r w:rsidR="00D23E18">
        <w:rPr>
          <w:b/>
          <w:i/>
          <w:sz w:val="20"/>
          <w:szCs w:val="20"/>
        </w:rPr>
        <w:t xml:space="preserve"> </w:t>
      </w:r>
      <w:r w:rsidR="00EC149E">
        <w:rPr>
          <w:bCs/>
          <w:iCs/>
          <w:sz w:val="20"/>
          <w:szCs w:val="20"/>
        </w:rPr>
        <w:t xml:space="preserve">President </w:t>
      </w:r>
      <w:proofErr w:type="spellStart"/>
      <w:r w:rsidR="00EC149E">
        <w:rPr>
          <w:bCs/>
          <w:iCs/>
          <w:sz w:val="20"/>
          <w:szCs w:val="20"/>
        </w:rPr>
        <w:t>Tuminez</w:t>
      </w:r>
      <w:proofErr w:type="spellEnd"/>
      <w:r w:rsidR="00EC149E">
        <w:rPr>
          <w:bCs/>
          <w:iCs/>
          <w:sz w:val="20"/>
          <w:szCs w:val="20"/>
        </w:rPr>
        <w:t xml:space="preserve">, Daniel </w:t>
      </w:r>
      <w:proofErr w:type="spellStart"/>
      <w:r w:rsidR="00EC149E">
        <w:rPr>
          <w:bCs/>
          <w:iCs/>
          <w:sz w:val="20"/>
          <w:szCs w:val="20"/>
        </w:rPr>
        <w:t>Degadillo</w:t>
      </w:r>
      <w:proofErr w:type="spellEnd"/>
    </w:p>
    <w:p w14:paraId="5F824FA5" w14:textId="7495F9BE"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3:00 p.m.</w:t>
      </w:r>
    </w:p>
    <w:p w14:paraId="1C12D1DB" w14:textId="209F8037" w:rsidR="00FA045A" w:rsidRDefault="007808A8" w:rsidP="00D901F6">
      <w:pPr>
        <w:rPr>
          <w:sz w:val="20"/>
          <w:szCs w:val="20"/>
        </w:rPr>
      </w:pPr>
      <w:r>
        <w:rPr>
          <w:sz w:val="20"/>
          <w:szCs w:val="20"/>
        </w:rPr>
        <w:t xml:space="preserve">Approval </w:t>
      </w:r>
      <w:r w:rsidR="004741B3">
        <w:rPr>
          <w:sz w:val="20"/>
          <w:szCs w:val="20"/>
        </w:rPr>
        <w:t>o</w:t>
      </w:r>
      <w:r>
        <w:rPr>
          <w:sz w:val="20"/>
          <w:szCs w:val="20"/>
        </w:rPr>
        <w:t>f Minutes</w:t>
      </w:r>
      <w:r w:rsidR="00EC149E">
        <w:rPr>
          <w:sz w:val="20"/>
          <w:szCs w:val="20"/>
        </w:rPr>
        <w:t>: M</w:t>
      </w:r>
      <w:r w:rsidR="00343719" w:rsidRPr="00343719">
        <w:rPr>
          <w:sz w:val="20"/>
          <w:szCs w:val="20"/>
        </w:rPr>
        <w:t>inutes stand approved.</w:t>
      </w:r>
    </w:p>
    <w:p w14:paraId="67583AA7" w14:textId="324B3F7A" w:rsidR="008849AA" w:rsidRDefault="001965FB" w:rsidP="008849AA">
      <w:pPr>
        <w:rPr>
          <w:sz w:val="20"/>
          <w:szCs w:val="20"/>
        </w:rPr>
      </w:pPr>
      <w:r>
        <w:rPr>
          <w:b/>
          <w:bCs/>
          <w:sz w:val="20"/>
          <w:szCs w:val="20"/>
        </w:rPr>
        <w:t>SENATE PRESIDENT</w:t>
      </w:r>
    </w:p>
    <w:p w14:paraId="172B1EA8" w14:textId="6C43E1EE" w:rsidR="001B2D4A" w:rsidRDefault="001B2D4A" w:rsidP="00A54535">
      <w:pPr>
        <w:pStyle w:val="ListParagraph"/>
        <w:numPr>
          <w:ilvl w:val="0"/>
          <w:numId w:val="2"/>
        </w:numPr>
        <w:rPr>
          <w:sz w:val="20"/>
          <w:szCs w:val="20"/>
        </w:rPr>
      </w:pPr>
      <w:r w:rsidRPr="001B2D4A">
        <w:rPr>
          <w:sz w:val="20"/>
          <w:szCs w:val="20"/>
        </w:rPr>
        <w:t xml:space="preserve">Nominations are officially open for Senate President. Nominations will close Nov. 8th and a sitting senator </w:t>
      </w:r>
      <w:proofErr w:type="gramStart"/>
      <w:r w:rsidRPr="001B2D4A">
        <w:rPr>
          <w:sz w:val="20"/>
          <w:szCs w:val="20"/>
        </w:rPr>
        <w:t>has to</w:t>
      </w:r>
      <w:proofErr w:type="gramEnd"/>
      <w:r w:rsidRPr="001B2D4A">
        <w:rPr>
          <w:sz w:val="20"/>
          <w:szCs w:val="20"/>
        </w:rPr>
        <w:t xml:space="preserve"> provide the nomination. They must have served as a senator after the constitution changed. </w:t>
      </w:r>
    </w:p>
    <w:p w14:paraId="033F4B92" w14:textId="260A04AF" w:rsidR="001B2D4A" w:rsidRDefault="001B2D4A" w:rsidP="001B2D4A">
      <w:pPr>
        <w:pStyle w:val="ListParagraph"/>
        <w:numPr>
          <w:ilvl w:val="1"/>
          <w:numId w:val="2"/>
        </w:numPr>
        <w:rPr>
          <w:sz w:val="20"/>
          <w:szCs w:val="20"/>
        </w:rPr>
      </w:pPr>
      <w:r w:rsidRPr="001B2D4A">
        <w:rPr>
          <w:sz w:val="20"/>
          <w:szCs w:val="20"/>
        </w:rPr>
        <w:t>Question: Can we nominate a sitting president/former president?</w:t>
      </w:r>
      <w:r>
        <w:rPr>
          <w:sz w:val="20"/>
          <w:szCs w:val="20"/>
        </w:rPr>
        <w:tab/>
      </w:r>
    </w:p>
    <w:p w14:paraId="69626ADD" w14:textId="49D385E2" w:rsidR="001B2D4A" w:rsidRDefault="001B2D4A" w:rsidP="001B2D4A">
      <w:pPr>
        <w:pStyle w:val="ListParagraph"/>
        <w:numPr>
          <w:ilvl w:val="2"/>
          <w:numId w:val="2"/>
        </w:numPr>
        <w:rPr>
          <w:sz w:val="20"/>
          <w:szCs w:val="20"/>
        </w:rPr>
      </w:pPr>
      <w:r w:rsidRPr="001B2D4A">
        <w:rPr>
          <w:sz w:val="20"/>
          <w:szCs w:val="20"/>
        </w:rPr>
        <w:t>Hilary</w:t>
      </w:r>
      <w:r>
        <w:rPr>
          <w:sz w:val="20"/>
          <w:szCs w:val="20"/>
        </w:rPr>
        <w:t xml:space="preserve"> Hungerford</w:t>
      </w:r>
      <w:r w:rsidRPr="001B2D4A">
        <w:rPr>
          <w:sz w:val="20"/>
          <w:szCs w:val="20"/>
        </w:rPr>
        <w:t>: No, as of right now it’s a one and done.</w:t>
      </w:r>
    </w:p>
    <w:p w14:paraId="52C40964" w14:textId="0662432E" w:rsidR="001B2D4A" w:rsidRDefault="001B2D4A" w:rsidP="001B2D4A">
      <w:pPr>
        <w:pStyle w:val="ListParagraph"/>
        <w:numPr>
          <w:ilvl w:val="0"/>
          <w:numId w:val="35"/>
        </w:numPr>
        <w:rPr>
          <w:sz w:val="20"/>
          <w:szCs w:val="20"/>
        </w:rPr>
      </w:pPr>
      <w:r w:rsidRPr="001B2D4A">
        <w:rPr>
          <w:sz w:val="20"/>
          <w:szCs w:val="20"/>
        </w:rPr>
        <w:t>Question: What is the hardest thing about being president?</w:t>
      </w:r>
    </w:p>
    <w:p w14:paraId="02B7ECB8" w14:textId="112A310F" w:rsidR="001B2D4A" w:rsidRDefault="001B2D4A" w:rsidP="001B2D4A">
      <w:pPr>
        <w:pStyle w:val="ListParagraph"/>
        <w:numPr>
          <w:ilvl w:val="1"/>
          <w:numId w:val="35"/>
        </w:numPr>
        <w:rPr>
          <w:sz w:val="20"/>
          <w:szCs w:val="20"/>
        </w:rPr>
      </w:pPr>
      <w:r>
        <w:rPr>
          <w:sz w:val="20"/>
          <w:szCs w:val="20"/>
        </w:rPr>
        <w:t xml:space="preserve">Hilary: </w:t>
      </w:r>
      <w:r w:rsidRPr="001B2D4A">
        <w:rPr>
          <w:sz w:val="20"/>
          <w:szCs w:val="20"/>
        </w:rPr>
        <w:t xml:space="preserve">If you’re not a meeting person, this would not be the position for you. The hardest part too is balancing this with teaching, </w:t>
      </w:r>
      <w:r w:rsidRPr="001B2D4A">
        <w:rPr>
          <w:sz w:val="20"/>
          <w:szCs w:val="20"/>
        </w:rPr>
        <w:t>research,</w:t>
      </w:r>
      <w:r w:rsidRPr="001B2D4A">
        <w:rPr>
          <w:sz w:val="20"/>
          <w:szCs w:val="20"/>
        </w:rPr>
        <w:t xml:space="preserve"> and personal commitments. It’s also really rewarding.</w:t>
      </w:r>
    </w:p>
    <w:p w14:paraId="1AA8C180" w14:textId="03C89182" w:rsidR="001B2D4A" w:rsidRDefault="001B2D4A" w:rsidP="001B2D4A">
      <w:pPr>
        <w:pStyle w:val="ListParagraph"/>
        <w:numPr>
          <w:ilvl w:val="0"/>
          <w:numId w:val="2"/>
        </w:numPr>
        <w:rPr>
          <w:sz w:val="20"/>
          <w:szCs w:val="20"/>
        </w:rPr>
      </w:pPr>
      <w:r w:rsidRPr="001B2D4A">
        <w:rPr>
          <w:sz w:val="20"/>
          <w:szCs w:val="20"/>
        </w:rPr>
        <w:t xml:space="preserve">Cupcake fundraiser: You can buy cupcakes for your </w:t>
      </w:r>
      <w:proofErr w:type="gramStart"/>
      <w:r w:rsidRPr="001B2D4A">
        <w:rPr>
          <w:sz w:val="20"/>
          <w:szCs w:val="20"/>
        </w:rPr>
        <w:t>class</w:t>
      </w:r>
      <w:proofErr w:type="gramEnd"/>
      <w:r w:rsidRPr="001B2D4A">
        <w:rPr>
          <w:sz w:val="20"/>
          <w:szCs w:val="20"/>
        </w:rPr>
        <w:t xml:space="preserve"> and it helps the student emergency fund and food pantry.</w:t>
      </w:r>
    </w:p>
    <w:p w14:paraId="4082CE37" w14:textId="360EFB23" w:rsidR="001B2D4A" w:rsidRDefault="001B2D4A" w:rsidP="001B2D4A">
      <w:pPr>
        <w:pStyle w:val="ListParagraph"/>
        <w:numPr>
          <w:ilvl w:val="0"/>
          <w:numId w:val="2"/>
        </w:numPr>
        <w:rPr>
          <w:sz w:val="20"/>
          <w:szCs w:val="20"/>
        </w:rPr>
      </w:pPr>
      <w:r>
        <w:rPr>
          <w:sz w:val="20"/>
          <w:szCs w:val="20"/>
        </w:rPr>
        <w:t xml:space="preserve">Sculpt Nomination/Dianne McAdams-Jones: There is a new </w:t>
      </w:r>
      <w:r w:rsidRPr="001B2D4A">
        <w:rPr>
          <w:sz w:val="20"/>
          <w:szCs w:val="20"/>
        </w:rPr>
        <w:t>graduation distinction. Historically, faculty have done research</w:t>
      </w:r>
      <w:r w:rsidR="00B67AC4">
        <w:rPr>
          <w:sz w:val="20"/>
          <w:szCs w:val="20"/>
        </w:rPr>
        <w:t xml:space="preserve"> with</w:t>
      </w:r>
      <w:r w:rsidRPr="001B2D4A">
        <w:rPr>
          <w:sz w:val="20"/>
          <w:szCs w:val="20"/>
        </w:rPr>
        <w:t xml:space="preserve"> </w:t>
      </w:r>
      <w:proofErr w:type="gramStart"/>
      <w:r w:rsidRPr="001B2D4A">
        <w:rPr>
          <w:sz w:val="20"/>
          <w:szCs w:val="20"/>
        </w:rPr>
        <w:t>students</w:t>
      </w:r>
      <w:proofErr w:type="gramEnd"/>
      <w:r w:rsidRPr="001B2D4A">
        <w:rPr>
          <w:sz w:val="20"/>
          <w:szCs w:val="20"/>
        </w:rPr>
        <w:t xml:space="preserve"> and both get very little credit. This has been approved as a designation to go on the transcript.</w:t>
      </w:r>
    </w:p>
    <w:p w14:paraId="744D4085" w14:textId="1038F85A" w:rsidR="00F4752F" w:rsidRDefault="00F4752F" w:rsidP="001B2D4A">
      <w:pPr>
        <w:pStyle w:val="ListParagraph"/>
        <w:numPr>
          <w:ilvl w:val="0"/>
          <w:numId w:val="2"/>
        </w:numPr>
        <w:rPr>
          <w:sz w:val="20"/>
          <w:szCs w:val="20"/>
        </w:rPr>
      </w:pPr>
      <w:r>
        <w:rPr>
          <w:sz w:val="20"/>
          <w:szCs w:val="20"/>
        </w:rPr>
        <w:t>Pace President</w:t>
      </w:r>
      <w:r w:rsidR="00B67AC4">
        <w:rPr>
          <w:sz w:val="20"/>
          <w:szCs w:val="20"/>
        </w:rPr>
        <w:t xml:space="preserve"> </w:t>
      </w:r>
      <w:r>
        <w:rPr>
          <w:sz w:val="20"/>
          <w:szCs w:val="20"/>
        </w:rPr>
        <w:t xml:space="preserve">Daniel Delgadillo: </w:t>
      </w:r>
      <w:r w:rsidRPr="00F4752F">
        <w:rPr>
          <w:sz w:val="20"/>
          <w:szCs w:val="20"/>
        </w:rPr>
        <w:t xml:space="preserve">December 14th is our Pace Holiday Social. We would like the faculty to give shout outs to our staff. We have a </w:t>
      </w:r>
      <w:proofErr w:type="spellStart"/>
      <w:r w:rsidRPr="00F4752F">
        <w:rPr>
          <w:sz w:val="20"/>
          <w:szCs w:val="20"/>
        </w:rPr>
        <w:t>Qualtrix</w:t>
      </w:r>
      <w:proofErr w:type="spellEnd"/>
      <w:r w:rsidRPr="00F4752F">
        <w:rPr>
          <w:sz w:val="20"/>
          <w:szCs w:val="20"/>
        </w:rPr>
        <w:t xml:space="preserve"> form so if you see someone do something great, you can put it right here and we will read some out at our event. It won’t take more than a minute or two to fill out.</w:t>
      </w:r>
    </w:p>
    <w:p w14:paraId="4E01FA87" w14:textId="0845D3E6" w:rsidR="00F4752F" w:rsidRDefault="00F4752F" w:rsidP="00F4752F">
      <w:pPr>
        <w:rPr>
          <w:b/>
          <w:bCs/>
          <w:sz w:val="20"/>
          <w:szCs w:val="20"/>
        </w:rPr>
      </w:pPr>
      <w:r>
        <w:rPr>
          <w:b/>
          <w:bCs/>
          <w:sz w:val="20"/>
          <w:szCs w:val="20"/>
        </w:rPr>
        <w:t>PRESIDENT TUMINEZ</w:t>
      </w:r>
    </w:p>
    <w:p w14:paraId="559EA9F4" w14:textId="41691FC2" w:rsidR="00F4752F" w:rsidRPr="00F4752F" w:rsidRDefault="00F4752F" w:rsidP="00F4752F">
      <w:pPr>
        <w:pStyle w:val="ListParagraph"/>
        <w:numPr>
          <w:ilvl w:val="0"/>
          <w:numId w:val="36"/>
        </w:numPr>
        <w:rPr>
          <w:sz w:val="20"/>
          <w:szCs w:val="20"/>
        </w:rPr>
      </w:pPr>
      <w:r w:rsidRPr="00F4752F">
        <w:rPr>
          <w:sz w:val="20"/>
          <w:szCs w:val="20"/>
        </w:rPr>
        <w:t>Thank you for your teaching and the outstanding work you do with students.</w:t>
      </w:r>
    </w:p>
    <w:p w14:paraId="42EAD3D3" w14:textId="36676604" w:rsidR="00F4752F" w:rsidRPr="00F4752F" w:rsidRDefault="00F4752F" w:rsidP="00F4752F">
      <w:pPr>
        <w:pStyle w:val="ListParagraph"/>
        <w:numPr>
          <w:ilvl w:val="0"/>
          <w:numId w:val="36"/>
        </w:numPr>
        <w:rPr>
          <w:sz w:val="20"/>
          <w:szCs w:val="20"/>
        </w:rPr>
      </w:pPr>
      <w:r>
        <w:rPr>
          <w:sz w:val="20"/>
          <w:szCs w:val="20"/>
        </w:rPr>
        <w:t>There are f</w:t>
      </w:r>
      <w:r w:rsidRPr="00F4752F">
        <w:rPr>
          <w:sz w:val="20"/>
          <w:szCs w:val="20"/>
        </w:rPr>
        <w:t>ewer students today than in 2012. One of my jobs is to keep championing higher education. Our competition is not just the other universities, but also the tech companies as they use this medium to deliver education. It’s important for us to think about our positioning as a university. What makes UVU different is open admission (non-prejudice approach for human potential).</w:t>
      </w:r>
    </w:p>
    <w:p w14:paraId="45CD2BDB" w14:textId="1479AEA3" w:rsidR="00F4752F" w:rsidRPr="00F4752F" w:rsidRDefault="00F4752F" w:rsidP="00F4752F">
      <w:pPr>
        <w:pStyle w:val="ListParagraph"/>
        <w:numPr>
          <w:ilvl w:val="0"/>
          <w:numId w:val="36"/>
        </w:numPr>
        <w:rPr>
          <w:sz w:val="20"/>
          <w:szCs w:val="20"/>
        </w:rPr>
      </w:pPr>
      <w:r w:rsidRPr="00F4752F">
        <w:rPr>
          <w:sz w:val="20"/>
          <w:szCs w:val="20"/>
        </w:rPr>
        <w:t xml:space="preserve">One of the things we do well is provide a quality flexible experience. We are also doing very well on retention. The 8-year graduation outcome measure is now at 41%. The national average is 37%. The 6-year isn’t doing as well, but it isn’t reflective of the entire student body. The goals are important because our </w:t>
      </w:r>
      <w:r w:rsidRPr="00F4752F">
        <w:rPr>
          <w:sz w:val="20"/>
          <w:szCs w:val="20"/>
        </w:rPr>
        <w:lastRenderedPageBreak/>
        <w:t xml:space="preserve">funding from the legislature is dependent on this. When we say we want to include, </w:t>
      </w:r>
      <w:proofErr w:type="gramStart"/>
      <w:r w:rsidR="00B67AC4" w:rsidRPr="00F4752F">
        <w:rPr>
          <w:sz w:val="20"/>
          <w:szCs w:val="20"/>
        </w:rPr>
        <w:t>engage</w:t>
      </w:r>
      <w:proofErr w:type="gramEnd"/>
      <w:r w:rsidR="00766E7E">
        <w:rPr>
          <w:sz w:val="20"/>
          <w:szCs w:val="20"/>
        </w:rPr>
        <w:t xml:space="preserve"> </w:t>
      </w:r>
      <w:r w:rsidRPr="00F4752F">
        <w:rPr>
          <w:sz w:val="20"/>
          <w:szCs w:val="20"/>
        </w:rPr>
        <w:t xml:space="preserve">and achieve, this is where the numbers are critical. We need to figure out where and how our efforts help these groups. </w:t>
      </w:r>
    </w:p>
    <w:p w14:paraId="6B18411B" w14:textId="3F79A062" w:rsidR="00F4752F" w:rsidRPr="00F4752F" w:rsidRDefault="00F4752F" w:rsidP="00F4752F">
      <w:pPr>
        <w:pStyle w:val="ListParagraph"/>
        <w:numPr>
          <w:ilvl w:val="0"/>
          <w:numId w:val="36"/>
        </w:numPr>
        <w:rPr>
          <w:sz w:val="20"/>
          <w:szCs w:val="20"/>
        </w:rPr>
      </w:pPr>
      <w:r w:rsidRPr="00F4752F">
        <w:rPr>
          <w:sz w:val="20"/>
          <w:szCs w:val="20"/>
        </w:rPr>
        <w:t xml:space="preserve">We need to celebrate the graduates, the faculty tenured and the sabbaticals approved since 2018. We are building this university long after </w:t>
      </w:r>
      <w:r w:rsidR="00884BE4">
        <w:rPr>
          <w:sz w:val="20"/>
          <w:szCs w:val="20"/>
        </w:rPr>
        <w:t>I am</w:t>
      </w:r>
      <w:r w:rsidRPr="00F4752F">
        <w:rPr>
          <w:sz w:val="20"/>
          <w:szCs w:val="20"/>
        </w:rPr>
        <w:t xml:space="preserve"> gone. Our students are flourishing and dominating in many competitions. UVU received the Hispanic Association of College and Universities (HACU) Award. We are the leader in Hispanic initiative.</w:t>
      </w:r>
    </w:p>
    <w:p w14:paraId="1C868CC4" w14:textId="77777777" w:rsidR="00F4752F" w:rsidRPr="00884BE4" w:rsidRDefault="00F4752F" w:rsidP="00884BE4">
      <w:pPr>
        <w:pStyle w:val="ListParagraph"/>
        <w:numPr>
          <w:ilvl w:val="0"/>
          <w:numId w:val="36"/>
        </w:numPr>
        <w:rPr>
          <w:sz w:val="20"/>
          <w:szCs w:val="20"/>
        </w:rPr>
      </w:pPr>
      <w:r w:rsidRPr="00884BE4">
        <w:rPr>
          <w:sz w:val="20"/>
          <w:szCs w:val="20"/>
        </w:rPr>
        <w:t>The President’s scholarship ball raised $500,000!</w:t>
      </w:r>
    </w:p>
    <w:p w14:paraId="70D2FAAA" w14:textId="6D45DBBF" w:rsidR="00F4752F" w:rsidRPr="00884BE4" w:rsidRDefault="00F4752F" w:rsidP="00884BE4">
      <w:pPr>
        <w:pStyle w:val="ListParagraph"/>
        <w:numPr>
          <w:ilvl w:val="0"/>
          <w:numId w:val="36"/>
        </w:numPr>
        <w:rPr>
          <w:sz w:val="20"/>
          <w:szCs w:val="20"/>
        </w:rPr>
      </w:pPr>
      <w:r w:rsidRPr="00884BE4">
        <w:rPr>
          <w:sz w:val="20"/>
          <w:szCs w:val="20"/>
        </w:rPr>
        <w:t xml:space="preserve">We </w:t>
      </w:r>
      <w:r w:rsidR="00884BE4">
        <w:rPr>
          <w:sz w:val="20"/>
          <w:szCs w:val="20"/>
        </w:rPr>
        <w:t xml:space="preserve">just </w:t>
      </w:r>
      <w:r w:rsidR="00766E7E">
        <w:rPr>
          <w:sz w:val="20"/>
          <w:szCs w:val="20"/>
        </w:rPr>
        <w:t xml:space="preserve">received </w:t>
      </w:r>
      <w:r w:rsidRPr="00884BE4">
        <w:rPr>
          <w:sz w:val="20"/>
          <w:szCs w:val="20"/>
        </w:rPr>
        <w:t xml:space="preserve">the biggest donation in history from UCCU: $28.5 million, a good chunk of which will go to the new soccer stadium. The rest we </w:t>
      </w:r>
      <w:proofErr w:type="gramStart"/>
      <w:r w:rsidRPr="00884BE4">
        <w:rPr>
          <w:sz w:val="20"/>
          <w:szCs w:val="20"/>
        </w:rPr>
        <w:t>have the ability to</w:t>
      </w:r>
      <w:proofErr w:type="gramEnd"/>
      <w:r w:rsidRPr="00884BE4">
        <w:rPr>
          <w:sz w:val="20"/>
          <w:szCs w:val="20"/>
        </w:rPr>
        <w:t xml:space="preserve"> use for academic programs.</w:t>
      </w:r>
    </w:p>
    <w:p w14:paraId="68E74630" w14:textId="72F132C7" w:rsidR="00F4752F" w:rsidRPr="00884BE4" w:rsidRDefault="00F4752F" w:rsidP="00884BE4">
      <w:pPr>
        <w:pStyle w:val="ListParagraph"/>
        <w:numPr>
          <w:ilvl w:val="0"/>
          <w:numId w:val="36"/>
        </w:numPr>
        <w:rPr>
          <w:sz w:val="20"/>
          <w:szCs w:val="20"/>
        </w:rPr>
      </w:pPr>
      <w:r w:rsidRPr="00884BE4">
        <w:rPr>
          <w:sz w:val="20"/>
          <w:szCs w:val="20"/>
        </w:rPr>
        <w:t xml:space="preserve">Leadership and Exceptional Care: The president and the provost are on the same team with different roles. The shared goal </w:t>
      </w:r>
      <w:r w:rsidR="00884BE4">
        <w:rPr>
          <w:sz w:val="20"/>
          <w:szCs w:val="20"/>
        </w:rPr>
        <w:t>is</w:t>
      </w:r>
      <w:r w:rsidRPr="00884BE4">
        <w:rPr>
          <w:sz w:val="20"/>
          <w:szCs w:val="20"/>
        </w:rPr>
        <w:t xml:space="preserve"> student and faculty success. A large portion of </w:t>
      </w:r>
      <w:r w:rsidR="00884BE4">
        <w:rPr>
          <w:sz w:val="20"/>
          <w:szCs w:val="20"/>
        </w:rPr>
        <w:t>my</w:t>
      </w:r>
      <w:r w:rsidRPr="00884BE4">
        <w:rPr>
          <w:sz w:val="20"/>
          <w:szCs w:val="20"/>
        </w:rPr>
        <w:t xml:space="preserve"> time goes to fundraising. We are evolving and our reputation is growing. </w:t>
      </w:r>
    </w:p>
    <w:p w14:paraId="0B7C9827" w14:textId="77777777" w:rsidR="00F4752F" w:rsidRPr="00884BE4" w:rsidRDefault="00F4752F" w:rsidP="00884BE4">
      <w:pPr>
        <w:pStyle w:val="ListParagraph"/>
        <w:numPr>
          <w:ilvl w:val="0"/>
          <w:numId w:val="36"/>
        </w:numPr>
        <w:rPr>
          <w:sz w:val="20"/>
          <w:szCs w:val="20"/>
        </w:rPr>
      </w:pPr>
      <w:r w:rsidRPr="00884BE4">
        <w:rPr>
          <w:sz w:val="20"/>
          <w:szCs w:val="20"/>
        </w:rPr>
        <w:t xml:space="preserve">Our leadership is a diverse group that listens and has opinions. We meet a lot and try to look at </w:t>
      </w:r>
      <w:proofErr w:type="gramStart"/>
      <w:r w:rsidRPr="00884BE4">
        <w:rPr>
          <w:sz w:val="20"/>
          <w:szCs w:val="20"/>
        </w:rPr>
        <w:t>all of</w:t>
      </w:r>
      <w:proofErr w:type="gramEnd"/>
      <w:r w:rsidRPr="00884BE4">
        <w:rPr>
          <w:sz w:val="20"/>
          <w:szCs w:val="20"/>
        </w:rPr>
        <w:t xml:space="preserve"> the constraints and opportunities of the university. </w:t>
      </w:r>
    </w:p>
    <w:p w14:paraId="45E5B52F" w14:textId="5716D5E4" w:rsidR="00F4752F" w:rsidRPr="00884BE4" w:rsidRDefault="00884BE4" w:rsidP="00884BE4">
      <w:pPr>
        <w:pStyle w:val="ListParagraph"/>
        <w:numPr>
          <w:ilvl w:val="0"/>
          <w:numId w:val="36"/>
        </w:numPr>
        <w:rPr>
          <w:sz w:val="20"/>
          <w:szCs w:val="20"/>
        </w:rPr>
      </w:pPr>
      <w:r>
        <w:rPr>
          <w:sz w:val="20"/>
          <w:szCs w:val="20"/>
        </w:rPr>
        <w:t>I</w:t>
      </w:r>
      <w:r w:rsidR="00F4752F" w:rsidRPr="00884BE4">
        <w:rPr>
          <w:sz w:val="20"/>
          <w:szCs w:val="20"/>
        </w:rPr>
        <w:t xml:space="preserve"> receive letters from faculty and reach</w:t>
      </w:r>
      <w:r>
        <w:rPr>
          <w:sz w:val="20"/>
          <w:szCs w:val="20"/>
        </w:rPr>
        <w:t xml:space="preserve"> </w:t>
      </w:r>
      <w:r w:rsidR="00F4752F" w:rsidRPr="00884BE4">
        <w:rPr>
          <w:sz w:val="20"/>
          <w:szCs w:val="20"/>
        </w:rPr>
        <w:t>out to Wayne about this. Please remember first</w:t>
      </w:r>
      <w:r w:rsidR="00766E7E">
        <w:rPr>
          <w:sz w:val="20"/>
          <w:szCs w:val="20"/>
        </w:rPr>
        <w:t xml:space="preserve"> to</w:t>
      </w:r>
      <w:r w:rsidR="00F4752F" w:rsidRPr="00884BE4">
        <w:rPr>
          <w:sz w:val="20"/>
          <w:szCs w:val="20"/>
        </w:rPr>
        <w:t xml:space="preserve"> communicate with your department (chair, dean) and then go to the provost.</w:t>
      </w:r>
    </w:p>
    <w:p w14:paraId="18649B93" w14:textId="1CC90265" w:rsidR="00F4752F" w:rsidRPr="00884BE4" w:rsidRDefault="00F4752F" w:rsidP="00884BE4">
      <w:pPr>
        <w:pStyle w:val="ListParagraph"/>
        <w:numPr>
          <w:ilvl w:val="0"/>
          <w:numId w:val="36"/>
        </w:numPr>
        <w:rPr>
          <w:sz w:val="20"/>
          <w:szCs w:val="20"/>
        </w:rPr>
      </w:pPr>
      <w:r w:rsidRPr="00884BE4">
        <w:rPr>
          <w:sz w:val="20"/>
          <w:szCs w:val="20"/>
        </w:rPr>
        <w:t>UVU benefits: one of the major perks is the campus closure between Christmas and the New Year. We</w:t>
      </w:r>
      <w:r w:rsidR="00884BE4">
        <w:rPr>
          <w:sz w:val="20"/>
          <w:szCs w:val="20"/>
        </w:rPr>
        <w:t xml:space="preserve"> also</w:t>
      </w:r>
      <w:r w:rsidRPr="00884BE4">
        <w:rPr>
          <w:sz w:val="20"/>
          <w:szCs w:val="20"/>
        </w:rPr>
        <w:t xml:space="preserve"> did </w:t>
      </w:r>
      <w:proofErr w:type="gramStart"/>
      <w:r w:rsidRPr="00884BE4">
        <w:rPr>
          <w:sz w:val="20"/>
          <w:szCs w:val="20"/>
        </w:rPr>
        <w:t>really well</w:t>
      </w:r>
      <w:proofErr w:type="gramEnd"/>
      <w:r w:rsidRPr="00884BE4">
        <w:rPr>
          <w:sz w:val="20"/>
          <w:szCs w:val="20"/>
        </w:rPr>
        <w:t xml:space="preserve"> last year with the 5% from the legislature and we topped it off with almost 7% to keep up with the cost of living.</w:t>
      </w:r>
    </w:p>
    <w:p w14:paraId="66B12586" w14:textId="7905D8EA" w:rsidR="00F4752F" w:rsidRPr="00884BE4" w:rsidRDefault="00F4752F" w:rsidP="00884BE4">
      <w:pPr>
        <w:pStyle w:val="ListParagraph"/>
        <w:numPr>
          <w:ilvl w:val="0"/>
          <w:numId w:val="36"/>
        </w:numPr>
        <w:rPr>
          <w:sz w:val="20"/>
          <w:szCs w:val="20"/>
        </w:rPr>
      </w:pPr>
      <w:r w:rsidRPr="00884BE4">
        <w:rPr>
          <w:sz w:val="20"/>
          <w:szCs w:val="20"/>
        </w:rPr>
        <w:t>“Faculty Footnotes” and “Office Hours”</w:t>
      </w:r>
      <w:r w:rsidR="00884BE4">
        <w:rPr>
          <w:sz w:val="20"/>
          <w:szCs w:val="20"/>
        </w:rPr>
        <w:t xml:space="preserve"> lets you </w:t>
      </w:r>
      <w:r w:rsidRPr="00884BE4">
        <w:rPr>
          <w:sz w:val="20"/>
          <w:szCs w:val="20"/>
        </w:rPr>
        <w:t>to see what your peer groups are doing and receive help among each other.</w:t>
      </w:r>
    </w:p>
    <w:p w14:paraId="34F97EB1" w14:textId="6286AF92" w:rsidR="00F4752F" w:rsidRPr="00884BE4" w:rsidRDefault="00F4752F" w:rsidP="00884BE4">
      <w:pPr>
        <w:pStyle w:val="ListParagraph"/>
        <w:numPr>
          <w:ilvl w:val="0"/>
          <w:numId w:val="36"/>
        </w:numPr>
        <w:rPr>
          <w:sz w:val="20"/>
          <w:szCs w:val="20"/>
        </w:rPr>
      </w:pPr>
      <w:r w:rsidRPr="00884BE4">
        <w:rPr>
          <w:sz w:val="20"/>
          <w:szCs w:val="20"/>
        </w:rPr>
        <w:t>Thank-You Thursday is a great way to share with campus the good things that are going on. If you have ideas for this, please share it with us.</w:t>
      </w:r>
    </w:p>
    <w:p w14:paraId="627E0D30" w14:textId="6CBE7656" w:rsidR="00F4752F" w:rsidRPr="00884BE4" w:rsidRDefault="00F4752F" w:rsidP="00884BE4">
      <w:pPr>
        <w:pStyle w:val="ListParagraph"/>
        <w:numPr>
          <w:ilvl w:val="0"/>
          <w:numId w:val="36"/>
        </w:numPr>
        <w:rPr>
          <w:sz w:val="20"/>
          <w:szCs w:val="20"/>
        </w:rPr>
      </w:pPr>
      <w:r w:rsidRPr="00884BE4">
        <w:rPr>
          <w:sz w:val="20"/>
          <w:szCs w:val="20"/>
        </w:rPr>
        <w:t>Higher Education: Be aware of this because the headline is saying that 6 of 8 higher education</w:t>
      </w:r>
      <w:r w:rsidR="00884BE4">
        <w:rPr>
          <w:sz w:val="20"/>
          <w:szCs w:val="20"/>
        </w:rPr>
        <w:t xml:space="preserve"> institutions are</w:t>
      </w:r>
      <w:r w:rsidRPr="00884BE4">
        <w:rPr>
          <w:sz w:val="20"/>
          <w:szCs w:val="20"/>
        </w:rPr>
        <w:t xml:space="preserve"> basically failing because of completion. We aren’t in this vacuum. Please let anyone you know</w:t>
      </w:r>
      <w:r w:rsidR="00884BE4">
        <w:rPr>
          <w:sz w:val="20"/>
          <w:szCs w:val="20"/>
        </w:rPr>
        <w:t xml:space="preserve"> </w:t>
      </w:r>
      <w:r w:rsidR="00766E7E">
        <w:rPr>
          <w:sz w:val="20"/>
          <w:szCs w:val="20"/>
        </w:rPr>
        <w:t xml:space="preserve">in </w:t>
      </w:r>
      <w:r w:rsidR="00884BE4">
        <w:rPr>
          <w:sz w:val="20"/>
          <w:szCs w:val="20"/>
        </w:rPr>
        <w:t xml:space="preserve">legislation </w:t>
      </w:r>
      <w:r w:rsidRPr="00884BE4">
        <w:rPr>
          <w:sz w:val="20"/>
          <w:szCs w:val="20"/>
        </w:rPr>
        <w:t xml:space="preserve">what completion really is. Any cuts in the legislature can be drastic. </w:t>
      </w:r>
    </w:p>
    <w:p w14:paraId="18CCCFD1" w14:textId="77777777" w:rsidR="00F4752F" w:rsidRPr="00884BE4" w:rsidRDefault="00F4752F" w:rsidP="00884BE4">
      <w:pPr>
        <w:pStyle w:val="ListParagraph"/>
        <w:numPr>
          <w:ilvl w:val="0"/>
          <w:numId w:val="36"/>
        </w:numPr>
        <w:rPr>
          <w:sz w:val="20"/>
          <w:szCs w:val="20"/>
        </w:rPr>
      </w:pPr>
      <w:r w:rsidRPr="00884BE4">
        <w:rPr>
          <w:sz w:val="20"/>
          <w:szCs w:val="20"/>
        </w:rPr>
        <w:t>UVU graduates are Utah’s workforce. We have jumped above all other universities in the state expect for U of U.</w:t>
      </w:r>
    </w:p>
    <w:p w14:paraId="044D558D" w14:textId="77777777" w:rsidR="00F4752F" w:rsidRPr="00884BE4" w:rsidRDefault="00F4752F" w:rsidP="00884BE4">
      <w:pPr>
        <w:pStyle w:val="ListParagraph"/>
        <w:numPr>
          <w:ilvl w:val="0"/>
          <w:numId w:val="36"/>
        </w:numPr>
        <w:rPr>
          <w:sz w:val="20"/>
          <w:szCs w:val="20"/>
        </w:rPr>
      </w:pPr>
      <w:r w:rsidRPr="00884BE4">
        <w:rPr>
          <w:sz w:val="20"/>
          <w:szCs w:val="20"/>
        </w:rPr>
        <w:t>We will have the Prosperity and Growth Summit October 27th right here on campus. This will be the premier conference for people to know what is going on in Utah County.</w:t>
      </w:r>
    </w:p>
    <w:p w14:paraId="25D7C6C9" w14:textId="77777777" w:rsidR="00F4752F" w:rsidRPr="00884BE4" w:rsidRDefault="00F4752F" w:rsidP="00884BE4">
      <w:pPr>
        <w:pStyle w:val="ListParagraph"/>
        <w:numPr>
          <w:ilvl w:val="0"/>
          <w:numId w:val="36"/>
        </w:numPr>
        <w:rPr>
          <w:sz w:val="20"/>
          <w:szCs w:val="20"/>
        </w:rPr>
      </w:pPr>
      <w:r w:rsidRPr="00884BE4">
        <w:rPr>
          <w:sz w:val="20"/>
          <w:szCs w:val="20"/>
        </w:rPr>
        <w:t xml:space="preserve">We have just revised our Vision 2030 document. </w:t>
      </w:r>
    </w:p>
    <w:p w14:paraId="61F1C836" w14:textId="1A4CF514" w:rsidR="00F4752F" w:rsidRPr="00884BE4" w:rsidRDefault="00F4752F" w:rsidP="00884BE4">
      <w:pPr>
        <w:pStyle w:val="ListParagraph"/>
        <w:numPr>
          <w:ilvl w:val="0"/>
          <w:numId w:val="36"/>
        </w:numPr>
        <w:rPr>
          <w:sz w:val="20"/>
          <w:szCs w:val="20"/>
        </w:rPr>
      </w:pPr>
      <w:r w:rsidRPr="00884BE4">
        <w:rPr>
          <w:sz w:val="20"/>
          <w:szCs w:val="20"/>
        </w:rPr>
        <w:t>Evergreen: Th</w:t>
      </w:r>
      <w:r w:rsidR="00766E7E">
        <w:rPr>
          <w:sz w:val="20"/>
          <w:szCs w:val="20"/>
        </w:rPr>
        <w:t>e</w:t>
      </w:r>
      <w:r w:rsidRPr="00884BE4">
        <w:rPr>
          <w:sz w:val="20"/>
          <w:szCs w:val="20"/>
        </w:rPr>
        <w:t xml:space="preserve"> goal is</w:t>
      </w:r>
      <w:r w:rsidR="00766E7E">
        <w:rPr>
          <w:sz w:val="20"/>
          <w:szCs w:val="20"/>
        </w:rPr>
        <w:t xml:space="preserve"> to raise</w:t>
      </w:r>
      <w:r w:rsidRPr="00884BE4">
        <w:rPr>
          <w:sz w:val="20"/>
          <w:szCs w:val="20"/>
        </w:rPr>
        <w:t xml:space="preserve"> $350 million dollars</w:t>
      </w:r>
      <w:r w:rsidR="00884BE4">
        <w:rPr>
          <w:sz w:val="20"/>
          <w:szCs w:val="20"/>
        </w:rPr>
        <w:t xml:space="preserve">. The </w:t>
      </w:r>
      <w:r w:rsidRPr="00884BE4">
        <w:rPr>
          <w:sz w:val="20"/>
          <w:szCs w:val="20"/>
        </w:rPr>
        <w:t>quiet face of this started in 2018 and</w:t>
      </w:r>
      <w:r w:rsidR="00884BE4">
        <w:rPr>
          <w:sz w:val="20"/>
          <w:szCs w:val="20"/>
        </w:rPr>
        <w:t xml:space="preserve"> is</w:t>
      </w:r>
      <w:r w:rsidRPr="00884BE4">
        <w:rPr>
          <w:sz w:val="20"/>
          <w:szCs w:val="20"/>
        </w:rPr>
        <w:t xml:space="preserve"> closing in 2026. We are now at $144 million. When we are done with this campaign, the whole university will have changed. The department chairs and deans will be deeply involved in this.</w:t>
      </w:r>
    </w:p>
    <w:p w14:paraId="75061EEB" w14:textId="1914D3AF" w:rsidR="00766E7E" w:rsidRPr="00766E7E" w:rsidRDefault="00766E7E" w:rsidP="00766E7E">
      <w:pPr>
        <w:pStyle w:val="ListParagraph"/>
        <w:numPr>
          <w:ilvl w:val="0"/>
          <w:numId w:val="36"/>
        </w:numPr>
        <w:rPr>
          <w:sz w:val="20"/>
          <w:szCs w:val="20"/>
        </w:rPr>
      </w:pPr>
      <w:r w:rsidRPr="00766E7E">
        <w:rPr>
          <w:sz w:val="20"/>
          <w:szCs w:val="20"/>
        </w:rPr>
        <w:t>Questions/Comments</w:t>
      </w:r>
    </w:p>
    <w:p w14:paraId="139AAC7E" w14:textId="3E234F9A" w:rsidR="00F4752F" w:rsidRDefault="00F4752F" w:rsidP="00766E7E">
      <w:pPr>
        <w:pStyle w:val="ListParagraph"/>
        <w:ind w:left="1440"/>
        <w:rPr>
          <w:sz w:val="20"/>
          <w:szCs w:val="20"/>
        </w:rPr>
      </w:pPr>
      <w:r w:rsidRPr="00884BE4">
        <w:rPr>
          <w:sz w:val="20"/>
          <w:szCs w:val="20"/>
        </w:rPr>
        <w:t xml:space="preserve">Concern: </w:t>
      </w:r>
      <w:r w:rsidR="00884BE4">
        <w:rPr>
          <w:sz w:val="20"/>
          <w:szCs w:val="20"/>
        </w:rPr>
        <w:t>T</w:t>
      </w:r>
      <w:r w:rsidRPr="00884BE4">
        <w:rPr>
          <w:sz w:val="20"/>
          <w:szCs w:val="20"/>
        </w:rPr>
        <w:t xml:space="preserve">he dual notion of exceptional care and student success. I’m concerned that the culture of grade inflations </w:t>
      </w:r>
      <w:r w:rsidR="00884BE4">
        <w:rPr>
          <w:sz w:val="20"/>
          <w:szCs w:val="20"/>
        </w:rPr>
        <w:t>and</w:t>
      </w:r>
      <w:r w:rsidR="005F059D">
        <w:rPr>
          <w:sz w:val="20"/>
          <w:szCs w:val="20"/>
        </w:rPr>
        <w:t xml:space="preserve"> the</w:t>
      </w:r>
      <w:r w:rsidR="00884BE4">
        <w:rPr>
          <w:sz w:val="20"/>
          <w:szCs w:val="20"/>
        </w:rPr>
        <w:t xml:space="preserve"> students </w:t>
      </w:r>
      <w:r w:rsidRPr="00884BE4">
        <w:rPr>
          <w:sz w:val="20"/>
          <w:szCs w:val="20"/>
        </w:rPr>
        <w:t>that don’t have skills that are for a university. They are failing afterwards because we aren’t giving them tough love and mak</w:t>
      </w:r>
      <w:r w:rsidR="00884BE4">
        <w:rPr>
          <w:sz w:val="20"/>
          <w:szCs w:val="20"/>
        </w:rPr>
        <w:t>ing</w:t>
      </w:r>
      <w:r w:rsidRPr="00884BE4">
        <w:rPr>
          <w:sz w:val="20"/>
          <w:szCs w:val="20"/>
        </w:rPr>
        <w:t xml:space="preserve"> sure they are self-actualized and learn from their mistakes and aren’t just passed along. We need to have vigorous standards to better serve our students. This is said out of pure concern for our students so they will succeed when they go out into the real world.</w:t>
      </w:r>
    </w:p>
    <w:p w14:paraId="2FD80E54" w14:textId="488BD892" w:rsidR="00F4752F" w:rsidRPr="00884BE4" w:rsidRDefault="00F4752F" w:rsidP="00884BE4">
      <w:pPr>
        <w:pStyle w:val="ListParagraph"/>
        <w:numPr>
          <w:ilvl w:val="1"/>
          <w:numId w:val="37"/>
        </w:numPr>
        <w:rPr>
          <w:sz w:val="20"/>
          <w:szCs w:val="20"/>
        </w:rPr>
      </w:pPr>
      <w:r w:rsidRPr="00884BE4">
        <w:rPr>
          <w:sz w:val="20"/>
          <w:szCs w:val="20"/>
        </w:rPr>
        <w:t>President: I hope we aren’t grade-inflating for student completion. Students come to college not only to take classes but also get to know themselves and set them up for life. We are a teaching institution.</w:t>
      </w:r>
      <w:r w:rsidR="004B6C45">
        <w:rPr>
          <w:sz w:val="20"/>
          <w:szCs w:val="20"/>
        </w:rPr>
        <w:t xml:space="preserve"> Because of this, we </w:t>
      </w:r>
      <w:r w:rsidRPr="00884BE4">
        <w:rPr>
          <w:sz w:val="20"/>
          <w:szCs w:val="20"/>
        </w:rPr>
        <w:t xml:space="preserve">get a more complex group of students here. We have exceptional care that comes with great exceptional accountability. If this is a problem, you need to escalate it through your department chair, dean and then Provost Vaught. Sometimes we need to offer certificates to students </w:t>
      </w:r>
      <w:r w:rsidR="00085368">
        <w:rPr>
          <w:sz w:val="20"/>
          <w:szCs w:val="20"/>
        </w:rPr>
        <w:t xml:space="preserve">with a </w:t>
      </w:r>
      <w:r w:rsidRPr="00884BE4">
        <w:rPr>
          <w:sz w:val="20"/>
          <w:szCs w:val="20"/>
        </w:rPr>
        <w:t xml:space="preserve">shorter credential that they can finish and that is where we use </w:t>
      </w:r>
      <w:proofErr w:type="spellStart"/>
      <w:r w:rsidRPr="00884BE4">
        <w:rPr>
          <w:sz w:val="20"/>
          <w:szCs w:val="20"/>
        </w:rPr>
        <w:t>stackability</w:t>
      </w:r>
      <w:proofErr w:type="spellEnd"/>
      <w:r w:rsidRPr="00884BE4">
        <w:rPr>
          <w:sz w:val="20"/>
          <w:szCs w:val="20"/>
        </w:rPr>
        <w:t>.</w:t>
      </w:r>
    </w:p>
    <w:p w14:paraId="0EAA7AF8" w14:textId="77777777" w:rsidR="00F4752F" w:rsidRPr="00085368" w:rsidRDefault="00F4752F" w:rsidP="00085368">
      <w:pPr>
        <w:pStyle w:val="ListParagraph"/>
        <w:numPr>
          <w:ilvl w:val="1"/>
          <w:numId w:val="37"/>
        </w:numPr>
        <w:rPr>
          <w:sz w:val="20"/>
          <w:szCs w:val="20"/>
        </w:rPr>
      </w:pPr>
      <w:r w:rsidRPr="00085368">
        <w:rPr>
          <w:sz w:val="20"/>
          <w:szCs w:val="20"/>
        </w:rPr>
        <w:lastRenderedPageBreak/>
        <w:t xml:space="preserve">Hilary: Right </w:t>
      </w:r>
      <w:proofErr w:type="gramStart"/>
      <w:r w:rsidRPr="00085368">
        <w:rPr>
          <w:sz w:val="20"/>
          <w:szCs w:val="20"/>
        </w:rPr>
        <w:t>now</w:t>
      </w:r>
      <w:proofErr w:type="gramEnd"/>
      <w:r w:rsidRPr="00085368">
        <w:rPr>
          <w:sz w:val="20"/>
          <w:szCs w:val="20"/>
        </w:rPr>
        <w:t xml:space="preserve"> we are working with Advancement of Teaching and Academic Affairs and talking about demonstrating our teaching effectiveness. </w:t>
      </w:r>
    </w:p>
    <w:p w14:paraId="3D3C3663" w14:textId="77777777" w:rsidR="00F4752F" w:rsidRPr="00085368" w:rsidRDefault="00F4752F" w:rsidP="00085368">
      <w:pPr>
        <w:pStyle w:val="ListParagraph"/>
        <w:numPr>
          <w:ilvl w:val="1"/>
          <w:numId w:val="37"/>
        </w:numPr>
        <w:rPr>
          <w:sz w:val="20"/>
          <w:szCs w:val="20"/>
        </w:rPr>
      </w:pPr>
      <w:r w:rsidRPr="00085368">
        <w:rPr>
          <w:sz w:val="20"/>
          <w:szCs w:val="20"/>
        </w:rPr>
        <w:t xml:space="preserve">President: Not </w:t>
      </w:r>
      <w:proofErr w:type="gramStart"/>
      <w:r w:rsidRPr="00085368">
        <w:rPr>
          <w:sz w:val="20"/>
          <w:szCs w:val="20"/>
        </w:rPr>
        <w:t>all of</w:t>
      </w:r>
      <w:proofErr w:type="gramEnd"/>
      <w:r w:rsidRPr="00085368">
        <w:rPr>
          <w:sz w:val="20"/>
          <w:szCs w:val="20"/>
        </w:rPr>
        <w:t xml:space="preserve"> our students go to graduate school. We </w:t>
      </w:r>
      <w:proofErr w:type="gramStart"/>
      <w:r w:rsidRPr="00085368">
        <w:rPr>
          <w:sz w:val="20"/>
          <w:szCs w:val="20"/>
        </w:rPr>
        <w:t>have to</w:t>
      </w:r>
      <w:proofErr w:type="gramEnd"/>
      <w:r w:rsidRPr="00085368">
        <w:rPr>
          <w:sz w:val="20"/>
          <w:szCs w:val="20"/>
        </w:rPr>
        <w:t xml:space="preserve"> remember that every student that comes to UVU gets the right story. We also </w:t>
      </w:r>
      <w:proofErr w:type="gramStart"/>
      <w:r w:rsidRPr="00085368">
        <w:rPr>
          <w:sz w:val="20"/>
          <w:szCs w:val="20"/>
        </w:rPr>
        <w:t>have to</w:t>
      </w:r>
      <w:proofErr w:type="gramEnd"/>
      <w:r w:rsidRPr="00085368">
        <w:rPr>
          <w:sz w:val="20"/>
          <w:szCs w:val="20"/>
        </w:rPr>
        <w:t xml:space="preserve"> take into account the diversity of our student body and meet them where they are. That is the definition of a teaching university. We need to do our advising and teaching better. We </w:t>
      </w:r>
      <w:proofErr w:type="gramStart"/>
      <w:r w:rsidRPr="00085368">
        <w:rPr>
          <w:sz w:val="20"/>
          <w:szCs w:val="20"/>
        </w:rPr>
        <w:t>have to</w:t>
      </w:r>
      <w:proofErr w:type="gramEnd"/>
      <w:r w:rsidRPr="00085368">
        <w:rPr>
          <w:sz w:val="20"/>
          <w:szCs w:val="20"/>
        </w:rPr>
        <w:t xml:space="preserve"> balance exceptional care with exceptional accountability and focus on the things that are within our control.</w:t>
      </w:r>
    </w:p>
    <w:p w14:paraId="49FF59F1" w14:textId="581BBE3D" w:rsidR="00F4752F" w:rsidRPr="00085368" w:rsidRDefault="00F4752F" w:rsidP="00085368">
      <w:pPr>
        <w:pStyle w:val="ListParagraph"/>
        <w:numPr>
          <w:ilvl w:val="0"/>
          <w:numId w:val="37"/>
        </w:numPr>
        <w:rPr>
          <w:sz w:val="20"/>
          <w:szCs w:val="20"/>
        </w:rPr>
      </w:pPr>
      <w:r w:rsidRPr="00085368">
        <w:rPr>
          <w:sz w:val="20"/>
          <w:szCs w:val="20"/>
        </w:rPr>
        <w:t>Comment: We need different positioning for incoming students and everyone else. How can we attract these people as an open institution that wants everyone? It’s in positioning not that we are ope</w:t>
      </w:r>
      <w:r w:rsidR="00085368">
        <w:rPr>
          <w:sz w:val="20"/>
          <w:szCs w:val="20"/>
        </w:rPr>
        <w:t>n</w:t>
      </w:r>
      <w:r w:rsidRPr="00085368">
        <w:rPr>
          <w:sz w:val="20"/>
          <w:szCs w:val="20"/>
        </w:rPr>
        <w:t xml:space="preserve">, but we are </w:t>
      </w:r>
      <w:proofErr w:type="gramStart"/>
      <w:r w:rsidRPr="00085368">
        <w:rPr>
          <w:sz w:val="20"/>
          <w:szCs w:val="20"/>
        </w:rPr>
        <w:t>actually closed</w:t>
      </w:r>
      <w:proofErr w:type="gramEnd"/>
      <w:r w:rsidRPr="00085368">
        <w:rPr>
          <w:sz w:val="20"/>
          <w:szCs w:val="20"/>
        </w:rPr>
        <w:t>. It’s a place for those that</w:t>
      </w:r>
      <w:r w:rsidR="005F059D">
        <w:rPr>
          <w:sz w:val="20"/>
          <w:szCs w:val="20"/>
        </w:rPr>
        <w:t xml:space="preserve"> have</w:t>
      </w:r>
      <w:r w:rsidRPr="00085368">
        <w:rPr>
          <w:sz w:val="20"/>
          <w:szCs w:val="20"/>
        </w:rPr>
        <w:t xml:space="preserve"> courage and are brave. This mindset will help students succeed in the classroom.</w:t>
      </w:r>
    </w:p>
    <w:p w14:paraId="642A548E" w14:textId="2A635FFE" w:rsidR="00F4752F" w:rsidRPr="00085368" w:rsidRDefault="00F4752F" w:rsidP="00085368">
      <w:pPr>
        <w:pStyle w:val="ListParagraph"/>
        <w:numPr>
          <w:ilvl w:val="0"/>
          <w:numId w:val="38"/>
        </w:numPr>
        <w:rPr>
          <w:sz w:val="20"/>
          <w:szCs w:val="20"/>
        </w:rPr>
      </w:pPr>
      <w:r w:rsidRPr="00085368">
        <w:rPr>
          <w:sz w:val="20"/>
          <w:szCs w:val="20"/>
        </w:rPr>
        <w:t>Pres</w:t>
      </w:r>
      <w:r w:rsidR="00085368" w:rsidRPr="00085368">
        <w:rPr>
          <w:sz w:val="20"/>
          <w:szCs w:val="20"/>
        </w:rPr>
        <w:t>ident</w:t>
      </w:r>
      <w:r w:rsidRPr="00085368">
        <w:rPr>
          <w:sz w:val="20"/>
          <w:szCs w:val="20"/>
        </w:rPr>
        <w:t>: This would mean closing the doors on people of color, 1st generation students and other adult non-traditional students. This is to me the true purpose of an education. What is of more interest is to give me these students and if there is something we can do with them over the next six years, we’ll take it.</w:t>
      </w:r>
    </w:p>
    <w:p w14:paraId="46FABBE7" w14:textId="77777777" w:rsidR="00F4752F" w:rsidRPr="00014FB5" w:rsidRDefault="00F4752F" w:rsidP="00014FB5">
      <w:pPr>
        <w:pStyle w:val="ListParagraph"/>
        <w:numPr>
          <w:ilvl w:val="0"/>
          <w:numId w:val="39"/>
        </w:numPr>
        <w:rPr>
          <w:sz w:val="20"/>
          <w:szCs w:val="20"/>
        </w:rPr>
      </w:pPr>
      <w:r w:rsidRPr="00014FB5">
        <w:rPr>
          <w:sz w:val="20"/>
          <w:szCs w:val="20"/>
        </w:rPr>
        <w:t xml:space="preserve">Comment: In Learning Circle this past week, most of the faculty was concerned about grade inflation. Would a town hall be good to get faculty’s input? </w:t>
      </w:r>
    </w:p>
    <w:p w14:paraId="1C077179" w14:textId="6F416C65" w:rsidR="00F4752F" w:rsidRPr="00014FB5" w:rsidRDefault="00F4752F" w:rsidP="00014FB5">
      <w:pPr>
        <w:pStyle w:val="ListParagraph"/>
        <w:numPr>
          <w:ilvl w:val="0"/>
          <w:numId w:val="39"/>
        </w:numPr>
        <w:rPr>
          <w:sz w:val="20"/>
          <w:szCs w:val="20"/>
        </w:rPr>
      </w:pPr>
      <w:r w:rsidRPr="00014FB5">
        <w:rPr>
          <w:sz w:val="20"/>
          <w:szCs w:val="20"/>
        </w:rPr>
        <w:t>Comment: If the students are struggling, it’s on the faculty’s shoulders to offset whatever things are preventing them from graduating. Most of these are the mid</w:t>
      </w:r>
      <w:r w:rsidR="005F059D">
        <w:rPr>
          <w:sz w:val="20"/>
          <w:szCs w:val="20"/>
        </w:rPr>
        <w:t>dle</w:t>
      </w:r>
      <w:r w:rsidRPr="00014FB5">
        <w:rPr>
          <w:sz w:val="20"/>
          <w:szCs w:val="20"/>
        </w:rPr>
        <w:t>-class white students. How do we offset this expectation? For some people, a college education isn’t what is best for them. There is nothing wrong with working in other professions without a college degree. Graduation rates are a false measure.</w:t>
      </w:r>
    </w:p>
    <w:p w14:paraId="6498FFA7" w14:textId="6F741864" w:rsidR="00F4752F" w:rsidRPr="00363D1A" w:rsidRDefault="00F4752F" w:rsidP="00363D1A">
      <w:pPr>
        <w:pStyle w:val="ListParagraph"/>
        <w:numPr>
          <w:ilvl w:val="0"/>
          <w:numId w:val="38"/>
        </w:numPr>
        <w:rPr>
          <w:sz w:val="20"/>
          <w:szCs w:val="20"/>
        </w:rPr>
      </w:pPr>
      <w:r w:rsidRPr="00363D1A">
        <w:rPr>
          <w:sz w:val="20"/>
          <w:szCs w:val="20"/>
        </w:rPr>
        <w:t>Pres</w:t>
      </w:r>
      <w:r w:rsidR="00363D1A" w:rsidRPr="00363D1A">
        <w:rPr>
          <w:sz w:val="20"/>
          <w:szCs w:val="20"/>
        </w:rPr>
        <w:t>ident</w:t>
      </w:r>
      <w:r w:rsidRPr="00363D1A">
        <w:rPr>
          <w:sz w:val="20"/>
          <w:szCs w:val="20"/>
        </w:rPr>
        <w:t xml:space="preserve">: Retention and completion will not go away; this is what funding is based on. UVU is the #1 credential giver in career and technical education in this state. We are an embedded community college.  I’m not persuaded that </w:t>
      </w:r>
      <w:proofErr w:type="gramStart"/>
      <w:r w:rsidRPr="00363D1A">
        <w:rPr>
          <w:sz w:val="20"/>
          <w:szCs w:val="20"/>
        </w:rPr>
        <w:t>the majority of</w:t>
      </w:r>
      <w:proofErr w:type="gramEnd"/>
      <w:r w:rsidRPr="00363D1A">
        <w:rPr>
          <w:sz w:val="20"/>
          <w:szCs w:val="20"/>
        </w:rPr>
        <w:t xml:space="preserve"> our students here come from privileged families. </w:t>
      </w:r>
    </w:p>
    <w:p w14:paraId="5C949B8F" w14:textId="1CD9AB28" w:rsidR="00F4752F" w:rsidRPr="00363D1A" w:rsidRDefault="00F4752F" w:rsidP="00363D1A">
      <w:pPr>
        <w:pStyle w:val="ListParagraph"/>
        <w:numPr>
          <w:ilvl w:val="0"/>
          <w:numId w:val="40"/>
        </w:numPr>
        <w:rPr>
          <w:sz w:val="20"/>
          <w:szCs w:val="20"/>
        </w:rPr>
      </w:pPr>
      <w:r w:rsidRPr="00363D1A">
        <w:rPr>
          <w:sz w:val="20"/>
          <w:szCs w:val="20"/>
        </w:rPr>
        <w:t xml:space="preserve">Hilary: There are a lot of worries about grade inflation and having to reach students in different ways. It’s a lot of work that is hard to demonstrate. How can we bridge the gap so we can celebrate faculty more? We are doing </w:t>
      </w:r>
      <w:r w:rsidR="00363D1A">
        <w:rPr>
          <w:sz w:val="20"/>
          <w:szCs w:val="20"/>
        </w:rPr>
        <w:t xml:space="preserve">our </w:t>
      </w:r>
      <w:r w:rsidRPr="00363D1A">
        <w:rPr>
          <w:sz w:val="20"/>
          <w:szCs w:val="20"/>
        </w:rPr>
        <w:t>best to support this mission of student success.</w:t>
      </w:r>
    </w:p>
    <w:p w14:paraId="4C209A62" w14:textId="69C0C909" w:rsidR="00F4752F" w:rsidRPr="00363D1A" w:rsidRDefault="00F4752F" w:rsidP="00363D1A">
      <w:pPr>
        <w:pStyle w:val="ListParagraph"/>
        <w:numPr>
          <w:ilvl w:val="0"/>
          <w:numId w:val="40"/>
        </w:numPr>
        <w:rPr>
          <w:sz w:val="20"/>
          <w:szCs w:val="20"/>
        </w:rPr>
      </w:pPr>
      <w:r w:rsidRPr="00363D1A">
        <w:rPr>
          <w:sz w:val="20"/>
          <w:szCs w:val="20"/>
        </w:rPr>
        <w:t>Pres</w:t>
      </w:r>
      <w:r w:rsidR="00363D1A" w:rsidRPr="00363D1A">
        <w:rPr>
          <w:sz w:val="20"/>
          <w:szCs w:val="20"/>
        </w:rPr>
        <w:t>ident</w:t>
      </w:r>
      <w:r w:rsidRPr="00363D1A">
        <w:rPr>
          <w:sz w:val="20"/>
          <w:szCs w:val="20"/>
        </w:rPr>
        <w:t xml:space="preserve">: It’s a great idea to celebrate and learn what is working. If you </w:t>
      </w:r>
      <w:proofErr w:type="gramStart"/>
      <w:r w:rsidRPr="00363D1A">
        <w:rPr>
          <w:sz w:val="20"/>
          <w:szCs w:val="20"/>
        </w:rPr>
        <w:t>have to</w:t>
      </w:r>
      <w:proofErr w:type="gramEnd"/>
      <w:r w:rsidRPr="00363D1A">
        <w:rPr>
          <w:sz w:val="20"/>
          <w:szCs w:val="20"/>
        </w:rPr>
        <w:t xml:space="preserve"> fail someone, you know you have done everything. That is what a good teacher does.</w:t>
      </w:r>
    </w:p>
    <w:p w14:paraId="19CF8EDA" w14:textId="3DCD715B" w:rsidR="00F4752F" w:rsidRPr="00363D1A" w:rsidRDefault="00F4752F" w:rsidP="00363D1A">
      <w:pPr>
        <w:pStyle w:val="ListParagraph"/>
        <w:numPr>
          <w:ilvl w:val="0"/>
          <w:numId w:val="40"/>
        </w:numPr>
        <w:rPr>
          <w:sz w:val="20"/>
          <w:szCs w:val="20"/>
        </w:rPr>
      </w:pPr>
      <w:r w:rsidRPr="00363D1A">
        <w:rPr>
          <w:sz w:val="20"/>
          <w:szCs w:val="20"/>
        </w:rPr>
        <w:t>Comment</w:t>
      </w:r>
      <w:r w:rsidR="00363D1A">
        <w:rPr>
          <w:sz w:val="20"/>
          <w:szCs w:val="20"/>
        </w:rPr>
        <w:t>/</w:t>
      </w:r>
      <w:r w:rsidRPr="00363D1A">
        <w:rPr>
          <w:sz w:val="20"/>
          <w:szCs w:val="20"/>
        </w:rPr>
        <w:t xml:space="preserve">Bryan Sansom: </w:t>
      </w:r>
      <w:r w:rsidR="00363D1A">
        <w:rPr>
          <w:sz w:val="20"/>
          <w:szCs w:val="20"/>
        </w:rPr>
        <w:t>I tell my students that t</w:t>
      </w:r>
      <w:r w:rsidRPr="00363D1A">
        <w:rPr>
          <w:sz w:val="20"/>
          <w:szCs w:val="20"/>
        </w:rPr>
        <w:t xml:space="preserve">he degree that I have on my wall is the degree that you are working for. The value I put into this is what I expect from you. We need to push the bar of what </w:t>
      </w:r>
      <w:r w:rsidR="005F059D">
        <w:rPr>
          <w:sz w:val="20"/>
          <w:szCs w:val="20"/>
        </w:rPr>
        <w:t>you</w:t>
      </w:r>
      <w:r w:rsidRPr="00363D1A">
        <w:rPr>
          <w:sz w:val="20"/>
          <w:szCs w:val="20"/>
        </w:rPr>
        <w:t xml:space="preserve"> are capable of learning. If you feel like this is too hard, there may be other degrees in the university that are more applicable to you.</w:t>
      </w:r>
    </w:p>
    <w:p w14:paraId="4AA7EE3A" w14:textId="77777777" w:rsidR="00F4752F" w:rsidRPr="00363D1A" w:rsidRDefault="00F4752F" w:rsidP="00363D1A">
      <w:pPr>
        <w:pStyle w:val="ListParagraph"/>
        <w:numPr>
          <w:ilvl w:val="0"/>
          <w:numId w:val="40"/>
        </w:numPr>
        <w:rPr>
          <w:sz w:val="20"/>
          <w:szCs w:val="20"/>
        </w:rPr>
      </w:pPr>
      <w:r w:rsidRPr="00363D1A">
        <w:rPr>
          <w:sz w:val="20"/>
          <w:szCs w:val="20"/>
        </w:rPr>
        <w:t>Question: How do you understand faculty’s role in shared governance?</w:t>
      </w:r>
    </w:p>
    <w:p w14:paraId="276B0748" w14:textId="65C5BBF1" w:rsidR="00F4752F" w:rsidRPr="00363D1A" w:rsidRDefault="00F4752F" w:rsidP="00363D1A">
      <w:pPr>
        <w:pStyle w:val="ListParagraph"/>
        <w:numPr>
          <w:ilvl w:val="0"/>
          <w:numId w:val="38"/>
        </w:numPr>
        <w:rPr>
          <w:sz w:val="20"/>
          <w:szCs w:val="20"/>
        </w:rPr>
      </w:pPr>
      <w:r w:rsidRPr="00363D1A">
        <w:rPr>
          <w:sz w:val="20"/>
          <w:szCs w:val="20"/>
        </w:rPr>
        <w:t>Pres</w:t>
      </w:r>
      <w:r w:rsidR="00363D1A" w:rsidRPr="00363D1A">
        <w:rPr>
          <w:sz w:val="20"/>
          <w:szCs w:val="20"/>
        </w:rPr>
        <w:t>ident</w:t>
      </w:r>
      <w:r w:rsidRPr="00363D1A">
        <w:rPr>
          <w:sz w:val="20"/>
          <w:szCs w:val="20"/>
        </w:rPr>
        <w:t xml:space="preserve">: </w:t>
      </w:r>
      <w:r w:rsidR="00363D1A" w:rsidRPr="00363D1A">
        <w:rPr>
          <w:sz w:val="20"/>
          <w:szCs w:val="20"/>
        </w:rPr>
        <w:t>T</w:t>
      </w:r>
      <w:r w:rsidRPr="00363D1A">
        <w:rPr>
          <w:sz w:val="20"/>
          <w:szCs w:val="20"/>
        </w:rPr>
        <w:t>he work of all the cabinets. In policy mak</w:t>
      </w:r>
      <w:r w:rsidR="00363D1A" w:rsidRPr="00363D1A">
        <w:rPr>
          <w:sz w:val="20"/>
          <w:szCs w:val="20"/>
        </w:rPr>
        <w:t>ing</w:t>
      </w:r>
      <w:r w:rsidRPr="00363D1A">
        <w:rPr>
          <w:sz w:val="20"/>
          <w:szCs w:val="20"/>
        </w:rPr>
        <w:t xml:space="preserve">, the faculty have a lot of say. This is a good version of shared governance. </w:t>
      </w:r>
    </w:p>
    <w:p w14:paraId="50031153" w14:textId="77777777" w:rsidR="00F4752F" w:rsidRPr="00363D1A" w:rsidRDefault="00F4752F" w:rsidP="00363D1A">
      <w:pPr>
        <w:pStyle w:val="ListParagraph"/>
        <w:numPr>
          <w:ilvl w:val="0"/>
          <w:numId w:val="41"/>
        </w:numPr>
        <w:rPr>
          <w:sz w:val="20"/>
          <w:szCs w:val="20"/>
        </w:rPr>
      </w:pPr>
      <w:r w:rsidRPr="00363D1A">
        <w:rPr>
          <w:sz w:val="20"/>
          <w:szCs w:val="20"/>
        </w:rPr>
        <w:t>Question: What about those of us who don’t resonate with higher ed being an industry?</w:t>
      </w:r>
    </w:p>
    <w:p w14:paraId="20BC7186" w14:textId="22CFCEA4" w:rsidR="00F4752F" w:rsidRPr="00363D1A" w:rsidRDefault="00F4752F" w:rsidP="00363D1A">
      <w:pPr>
        <w:pStyle w:val="ListParagraph"/>
        <w:numPr>
          <w:ilvl w:val="0"/>
          <w:numId w:val="38"/>
        </w:numPr>
        <w:rPr>
          <w:sz w:val="20"/>
          <w:szCs w:val="20"/>
        </w:rPr>
      </w:pPr>
      <w:r w:rsidRPr="00363D1A">
        <w:rPr>
          <w:sz w:val="20"/>
          <w:szCs w:val="20"/>
        </w:rPr>
        <w:t>Pres</w:t>
      </w:r>
      <w:r w:rsidR="00363D1A" w:rsidRPr="00363D1A">
        <w:rPr>
          <w:sz w:val="20"/>
          <w:szCs w:val="20"/>
        </w:rPr>
        <w:t>ident</w:t>
      </w:r>
      <w:r w:rsidRPr="00363D1A">
        <w:rPr>
          <w:sz w:val="20"/>
          <w:szCs w:val="20"/>
        </w:rPr>
        <w:t xml:space="preserve">: It’s a matter of vocabulary. What I mean is that there are trends. How do students prefer to do their higher education? </w:t>
      </w:r>
      <w:r w:rsidR="00363D1A">
        <w:rPr>
          <w:sz w:val="20"/>
          <w:szCs w:val="20"/>
        </w:rPr>
        <w:t>There is r</w:t>
      </w:r>
      <w:r w:rsidRPr="00363D1A">
        <w:rPr>
          <w:sz w:val="20"/>
          <w:szCs w:val="20"/>
        </w:rPr>
        <w:t>eturn on investment for what students put in to pay their tuition. We are in an industry. We need to think about input and output.</w:t>
      </w:r>
      <w:r w:rsidR="00363D1A">
        <w:rPr>
          <w:sz w:val="20"/>
          <w:szCs w:val="20"/>
        </w:rPr>
        <w:t xml:space="preserve"> The</w:t>
      </w:r>
      <w:r w:rsidRPr="00363D1A">
        <w:rPr>
          <w:sz w:val="20"/>
          <w:szCs w:val="20"/>
        </w:rPr>
        <w:t xml:space="preserve"> </w:t>
      </w:r>
      <w:r w:rsidR="00363D1A">
        <w:rPr>
          <w:sz w:val="20"/>
          <w:szCs w:val="20"/>
        </w:rPr>
        <w:t>i</w:t>
      </w:r>
      <w:r w:rsidRPr="00363D1A">
        <w:rPr>
          <w:sz w:val="20"/>
          <w:szCs w:val="20"/>
        </w:rPr>
        <w:t xml:space="preserve">nput here is money. 50% of our budget is from the legislature. If we are going to remove bias from language, we need to ask what is expected of us. We need to jettison the bias we have behind some of these terms. </w:t>
      </w:r>
    </w:p>
    <w:p w14:paraId="785BE962" w14:textId="77777777" w:rsidR="00F4752F" w:rsidRPr="00363D1A" w:rsidRDefault="00F4752F" w:rsidP="00363D1A">
      <w:pPr>
        <w:pStyle w:val="ListParagraph"/>
        <w:numPr>
          <w:ilvl w:val="0"/>
          <w:numId w:val="41"/>
        </w:numPr>
        <w:rPr>
          <w:sz w:val="20"/>
          <w:szCs w:val="20"/>
        </w:rPr>
      </w:pPr>
      <w:r w:rsidRPr="00363D1A">
        <w:rPr>
          <w:sz w:val="20"/>
          <w:szCs w:val="20"/>
        </w:rPr>
        <w:t>Question: Are there meeting notes that can be passed out to faculty? We feel there is a lack of transparency.</w:t>
      </w:r>
    </w:p>
    <w:p w14:paraId="79DECA89" w14:textId="4349778E" w:rsidR="00F4752F" w:rsidRPr="00363D1A" w:rsidRDefault="00F4752F" w:rsidP="00363D1A">
      <w:pPr>
        <w:pStyle w:val="ListParagraph"/>
        <w:numPr>
          <w:ilvl w:val="1"/>
          <w:numId w:val="41"/>
        </w:numPr>
        <w:rPr>
          <w:sz w:val="20"/>
          <w:szCs w:val="20"/>
        </w:rPr>
      </w:pPr>
      <w:r w:rsidRPr="00363D1A">
        <w:rPr>
          <w:sz w:val="20"/>
          <w:szCs w:val="20"/>
        </w:rPr>
        <w:lastRenderedPageBreak/>
        <w:t>Pres</w:t>
      </w:r>
      <w:r w:rsidR="00363D1A" w:rsidRPr="00363D1A">
        <w:rPr>
          <w:sz w:val="20"/>
          <w:szCs w:val="20"/>
        </w:rPr>
        <w:t>ident</w:t>
      </w:r>
      <w:r w:rsidRPr="00363D1A">
        <w:rPr>
          <w:sz w:val="20"/>
          <w:szCs w:val="20"/>
        </w:rPr>
        <w:t xml:space="preserve">: </w:t>
      </w:r>
      <w:r w:rsidR="00363D1A">
        <w:rPr>
          <w:sz w:val="20"/>
          <w:szCs w:val="20"/>
        </w:rPr>
        <w:t xml:space="preserve">The </w:t>
      </w:r>
      <w:r w:rsidRPr="00363D1A">
        <w:rPr>
          <w:sz w:val="20"/>
          <w:szCs w:val="20"/>
        </w:rPr>
        <w:t xml:space="preserve">Board of Trustee and the Utah Board of Higher Education meetings are public. President’s Council is not public, but I am happy to give updates. What I want you to have </w:t>
      </w:r>
      <w:proofErr w:type="gramStart"/>
      <w:r w:rsidRPr="00363D1A">
        <w:rPr>
          <w:sz w:val="20"/>
          <w:szCs w:val="20"/>
        </w:rPr>
        <w:t>are</w:t>
      </w:r>
      <w:proofErr w:type="gramEnd"/>
      <w:r w:rsidRPr="00363D1A">
        <w:rPr>
          <w:sz w:val="20"/>
          <w:szCs w:val="20"/>
        </w:rPr>
        <w:t xml:space="preserve"> choices; we don’t want to have decisions imposed on us.</w:t>
      </w:r>
    </w:p>
    <w:p w14:paraId="15065106" w14:textId="625BA885" w:rsidR="00C972C1" w:rsidRPr="00AF021C" w:rsidRDefault="00B41D90" w:rsidP="00AF021C">
      <w:pPr>
        <w:rPr>
          <w:sz w:val="20"/>
          <w:szCs w:val="20"/>
        </w:rPr>
      </w:pPr>
      <w:r w:rsidRPr="00AF021C">
        <w:rPr>
          <w:b/>
          <w:sz w:val="20"/>
          <w:szCs w:val="20"/>
        </w:rPr>
        <w:t>POLICY</w:t>
      </w:r>
    </w:p>
    <w:p w14:paraId="697C57BC" w14:textId="521C81A4" w:rsidR="00170AD2" w:rsidRDefault="00170AD2" w:rsidP="00A54535">
      <w:pPr>
        <w:pStyle w:val="ListParagraph"/>
        <w:numPr>
          <w:ilvl w:val="0"/>
          <w:numId w:val="4"/>
        </w:numPr>
        <w:rPr>
          <w:bCs/>
          <w:sz w:val="20"/>
          <w:szCs w:val="20"/>
        </w:rPr>
      </w:pPr>
      <w:r w:rsidRPr="00170AD2">
        <w:rPr>
          <w:bCs/>
          <w:sz w:val="20"/>
          <w:szCs w:val="20"/>
        </w:rPr>
        <w:t>Policy</w:t>
      </w:r>
      <w:r w:rsidR="00284CD4">
        <w:rPr>
          <w:bCs/>
          <w:sz w:val="20"/>
          <w:szCs w:val="20"/>
        </w:rPr>
        <w:t xml:space="preserve"> 332</w:t>
      </w:r>
    </w:p>
    <w:p w14:paraId="2AA646BF" w14:textId="6A70DB44" w:rsidR="001B28CC" w:rsidRDefault="001B28CC" w:rsidP="001B28CC">
      <w:pPr>
        <w:pStyle w:val="ListParagraph"/>
        <w:numPr>
          <w:ilvl w:val="1"/>
          <w:numId w:val="4"/>
        </w:numPr>
        <w:rPr>
          <w:bCs/>
          <w:sz w:val="20"/>
          <w:szCs w:val="20"/>
        </w:rPr>
      </w:pPr>
      <w:r w:rsidRPr="001B28CC">
        <w:rPr>
          <w:bCs/>
          <w:sz w:val="20"/>
          <w:szCs w:val="20"/>
        </w:rPr>
        <w:t>Skyler Simmons: We have the option of p</w:t>
      </w:r>
      <w:r>
        <w:rPr>
          <w:bCs/>
          <w:sz w:val="20"/>
          <w:szCs w:val="20"/>
        </w:rPr>
        <w:t>ostponing</w:t>
      </w:r>
      <w:r w:rsidRPr="001B28CC">
        <w:rPr>
          <w:bCs/>
          <w:sz w:val="20"/>
          <w:szCs w:val="20"/>
        </w:rPr>
        <w:t xml:space="preserve"> this vote until November 8th.</w:t>
      </w:r>
    </w:p>
    <w:p w14:paraId="7012F4A8" w14:textId="44CA600B" w:rsidR="001B28CC" w:rsidRDefault="001B28CC" w:rsidP="001B28CC">
      <w:pPr>
        <w:pStyle w:val="ListParagraph"/>
        <w:numPr>
          <w:ilvl w:val="1"/>
          <w:numId w:val="4"/>
        </w:numPr>
        <w:rPr>
          <w:bCs/>
          <w:sz w:val="20"/>
          <w:szCs w:val="20"/>
        </w:rPr>
      </w:pPr>
      <w:r w:rsidRPr="001B28CC">
        <w:rPr>
          <w:bCs/>
          <w:sz w:val="20"/>
          <w:szCs w:val="20"/>
        </w:rPr>
        <w:t>David Frame moves to postpone the voting by 2 weeks.</w:t>
      </w:r>
      <w:r>
        <w:rPr>
          <w:bCs/>
          <w:sz w:val="20"/>
          <w:szCs w:val="20"/>
        </w:rPr>
        <w:tab/>
      </w:r>
    </w:p>
    <w:p w14:paraId="22D35D24" w14:textId="2725378A" w:rsidR="001B28CC" w:rsidRDefault="001B28CC" w:rsidP="001B28CC">
      <w:pPr>
        <w:pStyle w:val="ListParagraph"/>
        <w:numPr>
          <w:ilvl w:val="1"/>
          <w:numId w:val="4"/>
        </w:numPr>
        <w:rPr>
          <w:bCs/>
          <w:sz w:val="20"/>
          <w:szCs w:val="20"/>
        </w:rPr>
      </w:pPr>
      <w:r w:rsidRPr="001B28CC">
        <w:rPr>
          <w:bCs/>
          <w:sz w:val="20"/>
          <w:szCs w:val="20"/>
        </w:rPr>
        <w:t xml:space="preserve">Sayeed </w:t>
      </w:r>
      <w:proofErr w:type="spellStart"/>
      <w:r w:rsidRPr="001B28CC">
        <w:rPr>
          <w:bCs/>
          <w:sz w:val="20"/>
          <w:szCs w:val="20"/>
        </w:rPr>
        <w:t>Sajal</w:t>
      </w:r>
      <w:proofErr w:type="spellEnd"/>
      <w:r w:rsidRPr="001B28CC">
        <w:rPr>
          <w:bCs/>
          <w:sz w:val="20"/>
          <w:szCs w:val="20"/>
        </w:rPr>
        <w:t xml:space="preserve"> seconds the motion.</w:t>
      </w:r>
    </w:p>
    <w:p w14:paraId="0C748BD4" w14:textId="77777777" w:rsidR="001B28CC" w:rsidRPr="001B28CC" w:rsidRDefault="001B28CC" w:rsidP="001B28CC">
      <w:pPr>
        <w:pStyle w:val="ListParagraph"/>
        <w:numPr>
          <w:ilvl w:val="1"/>
          <w:numId w:val="4"/>
        </w:numPr>
        <w:rPr>
          <w:bCs/>
          <w:sz w:val="20"/>
          <w:szCs w:val="20"/>
        </w:rPr>
      </w:pPr>
      <w:r w:rsidRPr="001B28CC">
        <w:rPr>
          <w:bCs/>
          <w:sz w:val="20"/>
          <w:szCs w:val="20"/>
        </w:rPr>
        <w:t>Jim Price: I would like to hear the rational for postponing. We ought to work the list of comments.</w:t>
      </w:r>
    </w:p>
    <w:p w14:paraId="6E24EB93" w14:textId="77777777" w:rsidR="001B28CC" w:rsidRPr="001B28CC" w:rsidRDefault="001B28CC" w:rsidP="00C07018">
      <w:pPr>
        <w:pStyle w:val="ListParagraph"/>
        <w:numPr>
          <w:ilvl w:val="2"/>
          <w:numId w:val="4"/>
        </w:numPr>
        <w:rPr>
          <w:bCs/>
          <w:sz w:val="20"/>
          <w:szCs w:val="20"/>
        </w:rPr>
      </w:pPr>
      <w:r w:rsidRPr="001B28CC">
        <w:rPr>
          <w:bCs/>
          <w:sz w:val="20"/>
          <w:szCs w:val="20"/>
        </w:rPr>
        <w:t xml:space="preserve">Skyler: One reason was we were only able to discuss the first few comments in our discussion two weeks ago. We can continue to read through the comments that have been made. </w:t>
      </w:r>
    </w:p>
    <w:p w14:paraId="196E6303" w14:textId="77777777" w:rsidR="001B28CC" w:rsidRPr="001B28CC" w:rsidRDefault="001B28CC" w:rsidP="001B28CC">
      <w:pPr>
        <w:pStyle w:val="ListParagraph"/>
        <w:numPr>
          <w:ilvl w:val="1"/>
          <w:numId w:val="4"/>
        </w:numPr>
        <w:rPr>
          <w:bCs/>
          <w:sz w:val="20"/>
          <w:szCs w:val="20"/>
        </w:rPr>
      </w:pPr>
      <w:r w:rsidRPr="001B28CC">
        <w:rPr>
          <w:bCs/>
          <w:sz w:val="20"/>
          <w:szCs w:val="20"/>
        </w:rPr>
        <w:t>Jon Anderson: We can spend the rest of this meeting discussing this one and spend the next meeting discussing more and then vote.</w:t>
      </w:r>
    </w:p>
    <w:p w14:paraId="59D07F99" w14:textId="5741DE85" w:rsidR="001B28CC" w:rsidRDefault="001B28CC" w:rsidP="001B28CC">
      <w:pPr>
        <w:pStyle w:val="ListParagraph"/>
        <w:numPr>
          <w:ilvl w:val="1"/>
          <w:numId w:val="4"/>
        </w:numPr>
        <w:rPr>
          <w:bCs/>
          <w:sz w:val="20"/>
          <w:szCs w:val="20"/>
        </w:rPr>
      </w:pPr>
      <w:r w:rsidRPr="001B28CC">
        <w:rPr>
          <w:bCs/>
          <w:sz w:val="20"/>
          <w:szCs w:val="20"/>
        </w:rPr>
        <w:t xml:space="preserve">Jim Price offers an amendment to the motion </w:t>
      </w:r>
      <w:r>
        <w:rPr>
          <w:bCs/>
          <w:sz w:val="20"/>
          <w:szCs w:val="20"/>
        </w:rPr>
        <w:t xml:space="preserve">that the Senate </w:t>
      </w:r>
      <w:r w:rsidRPr="001B28CC">
        <w:rPr>
          <w:bCs/>
          <w:sz w:val="20"/>
          <w:szCs w:val="20"/>
        </w:rPr>
        <w:t>also continue to talk about comments that have not yet been discussed or substantially modified.</w:t>
      </w:r>
    </w:p>
    <w:p w14:paraId="15027FD7" w14:textId="798A38EE" w:rsidR="001B28CC" w:rsidRDefault="001B28CC" w:rsidP="001B28CC">
      <w:pPr>
        <w:pStyle w:val="ListParagraph"/>
        <w:numPr>
          <w:ilvl w:val="1"/>
          <w:numId w:val="4"/>
        </w:numPr>
        <w:rPr>
          <w:bCs/>
          <w:sz w:val="20"/>
          <w:szCs w:val="20"/>
        </w:rPr>
      </w:pPr>
      <w:r w:rsidRPr="001B28CC">
        <w:rPr>
          <w:bCs/>
          <w:sz w:val="20"/>
          <w:szCs w:val="20"/>
        </w:rPr>
        <w:t xml:space="preserve">Comment: This is a structurally problematic </w:t>
      </w:r>
      <w:proofErr w:type="gramStart"/>
      <w:r w:rsidRPr="001B28CC">
        <w:rPr>
          <w:bCs/>
          <w:sz w:val="20"/>
          <w:szCs w:val="20"/>
        </w:rPr>
        <w:t>policy</w:t>
      </w:r>
      <w:proofErr w:type="gramEnd"/>
      <w:r w:rsidRPr="001B28CC">
        <w:rPr>
          <w:bCs/>
          <w:sz w:val="20"/>
          <w:szCs w:val="20"/>
        </w:rPr>
        <w:t xml:space="preserve"> and we need to calculate a response to it.</w:t>
      </w:r>
    </w:p>
    <w:p w14:paraId="1A3E118B" w14:textId="77777777" w:rsidR="001B28CC" w:rsidRPr="001B28CC" w:rsidRDefault="001B28CC" w:rsidP="001B28CC">
      <w:pPr>
        <w:pStyle w:val="ListParagraph"/>
        <w:numPr>
          <w:ilvl w:val="1"/>
          <w:numId w:val="4"/>
        </w:numPr>
        <w:rPr>
          <w:bCs/>
          <w:sz w:val="20"/>
          <w:szCs w:val="20"/>
        </w:rPr>
      </w:pPr>
      <w:r w:rsidRPr="001B28CC">
        <w:rPr>
          <w:bCs/>
          <w:sz w:val="20"/>
          <w:szCs w:val="20"/>
        </w:rPr>
        <w:t>Skyler Simmons calls the question.</w:t>
      </w:r>
    </w:p>
    <w:p w14:paraId="46B6F002" w14:textId="7421BCFA" w:rsidR="001B28CC" w:rsidRDefault="001B28CC" w:rsidP="001B28CC">
      <w:pPr>
        <w:pStyle w:val="ListParagraph"/>
        <w:numPr>
          <w:ilvl w:val="2"/>
          <w:numId w:val="4"/>
        </w:numPr>
        <w:rPr>
          <w:bCs/>
          <w:sz w:val="20"/>
          <w:szCs w:val="20"/>
        </w:rPr>
      </w:pPr>
      <w:r w:rsidRPr="001B28CC">
        <w:rPr>
          <w:bCs/>
          <w:sz w:val="20"/>
          <w:szCs w:val="20"/>
        </w:rPr>
        <w:t>25 yes and 1 no-the motion carries.</w:t>
      </w:r>
    </w:p>
    <w:p w14:paraId="51893F14" w14:textId="77777777" w:rsidR="001B28CC" w:rsidRPr="001B28CC" w:rsidRDefault="001B28CC" w:rsidP="001B28CC">
      <w:pPr>
        <w:pStyle w:val="ListParagraph"/>
        <w:numPr>
          <w:ilvl w:val="0"/>
          <w:numId w:val="42"/>
        </w:numPr>
        <w:rPr>
          <w:bCs/>
          <w:sz w:val="20"/>
          <w:szCs w:val="20"/>
        </w:rPr>
      </w:pPr>
      <w:r w:rsidRPr="001B28CC">
        <w:rPr>
          <w:bCs/>
          <w:sz w:val="20"/>
          <w:szCs w:val="20"/>
        </w:rPr>
        <w:t>Skyler: A lot of what we do that qualifies as remote work can’t really be regulated outside of working hours. This doesn’t seem to be represented in this policy.</w:t>
      </w:r>
    </w:p>
    <w:p w14:paraId="1945BD15" w14:textId="77777777" w:rsidR="001B28CC" w:rsidRPr="0031075C" w:rsidRDefault="001B28CC" w:rsidP="0031075C">
      <w:pPr>
        <w:pStyle w:val="ListParagraph"/>
        <w:numPr>
          <w:ilvl w:val="0"/>
          <w:numId w:val="42"/>
        </w:numPr>
        <w:rPr>
          <w:bCs/>
          <w:sz w:val="20"/>
          <w:szCs w:val="20"/>
        </w:rPr>
      </w:pPr>
      <w:r w:rsidRPr="0031075C">
        <w:rPr>
          <w:bCs/>
          <w:sz w:val="20"/>
          <w:szCs w:val="20"/>
        </w:rPr>
        <w:t>Concern: This policy was taken from the staff policy and was just slapped with some faculty things into it. This needs to be completely revised. There should maybe a separate section for faculty.</w:t>
      </w:r>
    </w:p>
    <w:p w14:paraId="237387CD" w14:textId="54CA741F" w:rsidR="001B28CC" w:rsidRPr="0031075C" w:rsidRDefault="001B28CC" w:rsidP="0031075C">
      <w:pPr>
        <w:pStyle w:val="ListParagraph"/>
        <w:numPr>
          <w:ilvl w:val="0"/>
          <w:numId w:val="42"/>
        </w:numPr>
        <w:rPr>
          <w:bCs/>
          <w:sz w:val="20"/>
          <w:szCs w:val="20"/>
        </w:rPr>
      </w:pPr>
      <w:r w:rsidRPr="0031075C">
        <w:rPr>
          <w:bCs/>
          <w:sz w:val="20"/>
          <w:szCs w:val="20"/>
        </w:rPr>
        <w:t>Jon Andersen: We may have reached a consensus</w:t>
      </w:r>
      <w:r w:rsidR="0031075C">
        <w:rPr>
          <w:bCs/>
          <w:sz w:val="20"/>
          <w:szCs w:val="20"/>
        </w:rPr>
        <w:t xml:space="preserve"> in the last meeting</w:t>
      </w:r>
      <w:r w:rsidRPr="0031075C">
        <w:rPr>
          <w:bCs/>
          <w:sz w:val="20"/>
          <w:szCs w:val="20"/>
        </w:rPr>
        <w:t xml:space="preserve">, but we need to go through </w:t>
      </w:r>
      <w:proofErr w:type="gramStart"/>
      <w:r w:rsidRPr="0031075C">
        <w:rPr>
          <w:bCs/>
          <w:sz w:val="20"/>
          <w:szCs w:val="20"/>
        </w:rPr>
        <w:t>all of</w:t>
      </w:r>
      <w:proofErr w:type="gramEnd"/>
      <w:r w:rsidRPr="0031075C">
        <w:rPr>
          <w:bCs/>
          <w:sz w:val="20"/>
          <w:szCs w:val="20"/>
        </w:rPr>
        <w:t xml:space="preserve"> the comments. We need to have something on record if this doesn’t go back to stage 1.</w:t>
      </w:r>
    </w:p>
    <w:p w14:paraId="222D8DA7" w14:textId="77777777" w:rsidR="001B28CC" w:rsidRPr="0031075C" w:rsidRDefault="001B28CC" w:rsidP="0031075C">
      <w:pPr>
        <w:pStyle w:val="ListParagraph"/>
        <w:numPr>
          <w:ilvl w:val="0"/>
          <w:numId w:val="42"/>
        </w:numPr>
        <w:rPr>
          <w:bCs/>
          <w:sz w:val="20"/>
          <w:szCs w:val="20"/>
        </w:rPr>
      </w:pPr>
      <w:r w:rsidRPr="0031075C">
        <w:rPr>
          <w:bCs/>
          <w:sz w:val="20"/>
          <w:szCs w:val="20"/>
        </w:rPr>
        <w:t xml:space="preserve">Comment: What is the best possible response to this to make sure that this policy gets the best feedback from us? This a policy that drastically reshapes the way that we work. We can’t simply trust that it won’t </w:t>
      </w:r>
      <w:proofErr w:type="gramStart"/>
      <w:r w:rsidRPr="0031075C">
        <w:rPr>
          <w:bCs/>
          <w:sz w:val="20"/>
          <w:szCs w:val="20"/>
        </w:rPr>
        <w:t>actually be</w:t>
      </w:r>
      <w:proofErr w:type="gramEnd"/>
      <w:r w:rsidRPr="0031075C">
        <w:rPr>
          <w:bCs/>
          <w:sz w:val="20"/>
          <w:szCs w:val="20"/>
        </w:rPr>
        <w:t xml:space="preserve"> enforced.</w:t>
      </w:r>
    </w:p>
    <w:p w14:paraId="48A012C3" w14:textId="6D72A705" w:rsidR="001B28CC" w:rsidRPr="0031075C" w:rsidRDefault="001B28CC" w:rsidP="0031075C">
      <w:pPr>
        <w:pStyle w:val="ListParagraph"/>
        <w:numPr>
          <w:ilvl w:val="0"/>
          <w:numId w:val="42"/>
        </w:numPr>
        <w:rPr>
          <w:bCs/>
          <w:sz w:val="20"/>
          <w:szCs w:val="20"/>
        </w:rPr>
      </w:pPr>
      <w:r w:rsidRPr="0031075C">
        <w:rPr>
          <w:bCs/>
          <w:sz w:val="20"/>
          <w:szCs w:val="20"/>
        </w:rPr>
        <w:t xml:space="preserve">Skyler: As far as policy process is concerned, this is the one that </w:t>
      </w:r>
      <w:r w:rsidR="0031075C">
        <w:rPr>
          <w:bCs/>
          <w:sz w:val="20"/>
          <w:szCs w:val="20"/>
        </w:rPr>
        <w:t xml:space="preserve">we </w:t>
      </w:r>
      <w:r w:rsidRPr="0031075C">
        <w:rPr>
          <w:bCs/>
          <w:sz w:val="20"/>
          <w:szCs w:val="20"/>
        </w:rPr>
        <w:t>have that is mandated for us to go and compile.</w:t>
      </w:r>
    </w:p>
    <w:p w14:paraId="3FFCAD8A" w14:textId="77777777" w:rsidR="001B28CC" w:rsidRPr="0031075C" w:rsidRDefault="001B28CC" w:rsidP="0031075C">
      <w:pPr>
        <w:pStyle w:val="ListParagraph"/>
        <w:numPr>
          <w:ilvl w:val="0"/>
          <w:numId w:val="42"/>
        </w:numPr>
        <w:rPr>
          <w:bCs/>
          <w:sz w:val="20"/>
          <w:szCs w:val="20"/>
        </w:rPr>
      </w:pPr>
      <w:r w:rsidRPr="0031075C">
        <w:rPr>
          <w:bCs/>
          <w:sz w:val="20"/>
          <w:szCs w:val="20"/>
        </w:rPr>
        <w:t xml:space="preserve">Comment: We need to address all the comments here to decide which ones are important to us. </w:t>
      </w:r>
    </w:p>
    <w:p w14:paraId="4D5BC259" w14:textId="7538D55D" w:rsidR="001B28CC" w:rsidRDefault="0031075C" w:rsidP="0031075C">
      <w:pPr>
        <w:pStyle w:val="ListParagraph"/>
        <w:numPr>
          <w:ilvl w:val="0"/>
          <w:numId w:val="42"/>
        </w:numPr>
        <w:rPr>
          <w:bCs/>
          <w:sz w:val="20"/>
          <w:szCs w:val="20"/>
        </w:rPr>
      </w:pPr>
      <w:r>
        <w:rPr>
          <w:bCs/>
          <w:sz w:val="20"/>
          <w:szCs w:val="20"/>
        </w:rPr>
        <w:t xml:space="preserve">Skyler: The </w:t>
      </w:r>
      <w:r w:rsidR="001B28CC" w:rsidRPr="0031075C">
        <w:rPr>
          <w:bCs/>
          <w:sz w:val="20"/>
          <w:szCs w:val="20"/>
        </w:rPr>
        <w:t>yellow highlighting</w:t>
      </w:r>
      <w:r>
        <w:rPr>
          <w:bCs/>
          <w:sz w:val="20"/>
          <w:szCs w:val="20"/>
        </w:rPr>
        <w:t xml:space="preserve"> on the comments document</w:t>
      </w:r>
      <w:r w:rsidR="001B28CC" w:rsidRPr="0031075C">
        <w:rPr>
          <w:bCs/>
          <w:sz w:val="20"/>
          <w:szCs w:val="20"/>
        </w:rPr>
        <w:t xml:space="preserve"> is as far as we got. </w:t>
      </w:r>
      <w:r>
        <w:rPr>
          <w:bCs/>
          <w:sz w:val="20"/>
          <w:szCs w:val="20"/>
        </w:rPr>
        <w:t>I</w:t>
      </w:r>
      <w:r w:rsidR="001B28CC" w:rsidRPr="0031075C">
        <w:rPr>
          <w:bCs/>
          <w:sz w:val="20"/>
          <w:szCs w:val="20"/>
        </w:rPr>
        <w:t xml:space="preserve"> will make a note what needs to happen next </w:t>
      </w:r>
      <w:r>
        <w:rPr>
          <w:bCs/>
          <w:sz w:val="20"/>
          <w:szCs w:val="20"/>
        </w:rPr>
        <w:t>time</w:t>
      </w:r>
      <w:r w:rsidR="001B28CC" w:rsidRPr="0031075C">
        <w:rPr>
          <w:bCs/>
          <w:sz w:val="20"/>
          <w:szCs w:val="20"/>
        </w:rPr>
        <w:t xml:space="preserve"> so we will be prepared for it.</w:t>
      </w:r>
    </w:p>
    <w:p w14:paraId="0F9655FB" w14:textId="361FF70A" w:rsidR="0031075C" w:rsidRPr="00DD3638" w:rsidRDefault="00DD3638" w:rsidP="0031075C">
      <w:pPr>
        <w:rPr>
          <w:b/>
          <w:sz w:val="20"/>
          <w:szCs w:val="20"/>
        </w:rPr>
      </w:pPr>
      <w:r w:rsidRPr="00DD3638">
        <w:rPr>
          <w:b/>
          <w:sz w:val="20"/>
          <w:szCs w:val="20"/>
        </w:rPr>
        <w:t>GOOD OF THE ORDER:</w:t>
      </w:r>
    </w:p>
    <w:p w14:paraId="1DF09A85" w14:textId="77777777" w:rsidR="00DD3638" w:rsidRPr="00DD3638" w:rsidRDefault="00DD3638" w:rsidP="00DD3638">
      <w:pPr>
        <w:pStyle w:val="ListParagraph"/>
        <w:numPr>
          <w:ilvl w:val="0"/>
          <w:numId w:val="4"/>
        </w:numPr>
        <w:rPr>
          <w:sz w:val="20"/>
          <w:szCs w:val="20"/>
        </w:rPr>
      </w:pPr>
      <w:r w:rsidRPr="00DD3638">
        <w:rPr>
          <w:sz w:val="20"/>
          <w:szCs w:val="20"/>
        </w:rPr>
        <w:t>Laura Ricaldi: Our financial planning students won first place in the national competition.</w:t>
      </w:r>
    </w:p>
    <w:p w14:paraId="3264B3DD" w14:textId="77777777" w:rsidR="00DD3638" w:rsidRPr="00DD3638" w:rsidRDefault="00DD3638" w:rsidP="00DD3638">
      <w:pPr>
        <w:pStyle w:val="ListParagraph"/>
        <w:numPr>
          <w:ilvl w:val="0"/>
          <w:numId w:val="4"/>
        </w:numPr>
        <w:rPr>
          <w:sz w:val="20"/>
          <w:szCs w:val="20"/>
        </w:rPr>
      </w:pPr>
      <w:r w:rsidRPr="00DD3638">
        <w:rPr>
          <w:sz w:val="20"/>
          <w:szCs w:val="20"/>
        </w:rPr>
        <w:t>Hilary: It’s almost Halloween and half-off Halloween candy (the day after Halloween).</w:t>
      </w:r>
    </w:p>
    <w:p w14:paraId="150011AC" w14:textId="77777777" w:rsidR="00DD3638" w:rsidRDefault="00DD3638" w:rsidP="00DD3638">
      <w:pPr>
        <w:rPr>
          <w:sz w:val="20"/>
          <w:szCs w:val="20"/>
        </w:rPr>
      </w:pPr>
    </w:p>
    <w:p w14:paraId="6356BE46" w14:textId="287B15CD" w:rsidR="00C9439E" w:rsidRPr="001B28CC" w:rsidRDefault="00DD3638" w:rsidP="00DD3638">
      <w:pPr>
        <w:rPr>
          <w:sz w:val="20"/>
          <w:szCs w:val="20"/>
        </w:rPr>
      </w:pPr>
      <w:r w:rsidRPr="00DD3638">
        <w:rPr>
          <w:sz w:val="20"/>
          <w:szCs w:val="20"/>
        </w:rPr>
        <w:t>Meeting Adjourned: 5:02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1E7B" w14:textId="77777777" w:rsidR="007737BA" w:rsidRDefault="007737BA" w:rsidP="00161135">
      <w:pPr>
        <w:spacing w:after="0" w:line="240" w:lineRule="auto"/>
      </w:pPr>
      <w:r>
        <w:separator/>
      </w:r>
    </w:p>
  </w:endnote>
  <w:endnote w:type="continuationSeparator" w:id="0">
    <w:p w14:paraId="273B2958" w14:textId="77777777" w:rsidR="007737BA" w:rsidRDefault="007737BA"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33EE" w14:textId="77777777" w:rsidR="007737BA" w:rsidRDefault="007737BA" w:rsidP="00161135">
      <w:pPr>
        <w:spacing w:after="0" w:line="240" w:lineRule="auto"/>
      </w:pPr>
      <w:r>
        <w:separator/>
      </w:r>
    </w:p>
  </w:footnote>
  <w:footnote w:type="continuationSeparator" w:id="0">
    <w:p w14:paraId="48DA97BE" w14:textId="77777777" w:rsidR="007737BA" w:rsidRDefault="007737BA"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0EE"/>
    <w:multiLevelType w:val="hybridMultilevel"/>
    <w:tmpl w:val="2D2E8A1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80411"/>
    <w:multiLevelType w:val="hybridMultilevel"/>
    <w:tmpl w:val="7B40E0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35A7C"/>
    <w:multiLevelType w:val="hybridMultilevel"/>
    <w:tmpl w:val="BDE236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C00E1"/>
    <w:multiLevelType w:val="hybridMultilevel"/>
    <w:tmpl w:val="C80AE07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B016BE"/>
    <w:multiLevelType w:val="hybridMultilevel"/>
    <w:tmpl w:val="174AB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2DC8"/>
    <w:multiLevelType w:val="hybridMultilevel"/>
    <w:tmpl w:val="8172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C0788"/>
    <w:multiLevelType w:val="hybridMultilevel"/>
    <w:tmpl w:val="47F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F5929"/>
    <w:multiLevelType w:val="hybridMultilevel"/>
    <w:tmpl w:val="226CDFF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A330B3"/>
    <w:multiLevelType w:val="hybridMultilevel"/>
    <w:tmpl w:val="718A481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130C95"/>
    <w:multiLevelType w:val="hybridMultilevel"/>
    <w:tmpl w:val="567EADE2"/>
    <w:lvl w:ilvl="0" w:tplc="04090005">
      <w:start w:val="1"/>
      <w:numFmt w:val="bullet"/>
      <w:lvlText w:val=""/>
      <w:lvlJc w:val="left"/>
      <w:pPr>
        <w:ind w:left="2880" w:hanging="360"/>
      </w:pPr>
      <w:rPr>
        <w:rFonts w:ascii="Wingdings" w:hAnsi="Wingdings" w:hint="default"/>
      </w:rPr>
    </w:lvl>
    <w:lvl w:ilvl="1" w:tplc="04090009">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AFB35CD"/>
    <w:multiLevelType w:val="hybridMultilevel"/>
    <w:tmpl w:val="78085D2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B95142"/>
    <w:multiLevelType w:val="hybridMultilevel"/>
    <w:tmpl w:val="C9A0776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4E5E17"/>
    <w:multiLevelType w:val="hybridMultilevel"/>
    <w:tmpl w:val="962EF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3F27"/>
    <w:multiLevelType w:val="hybridMultilevel"/>
    <w:tmpl w:val="FADA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E2178"/>
    <w:multiLevelType w:val="hybridMultilevel"/>
    <w:tmpl w:val="A36CE42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9D7A56"/>
    <w:multiLevelType w:val="hybridMultilevel"/>
    <w:tmpl w:val="F10022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BE246C"/>
    <w:multiLevelType w:val="hybridMultilevel"/>
    <w:tmpl w:val="A0D8FF6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0E75A7"/>
    <w:multiLevelType w:val="hybridMultilevel"/>
    <w:tmpl w:val="44EEC6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D240B2"/>
    <w:multiLevelType w:val="hybridMultilevel"/>
    <w:tmpl w:val="48040D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4C42D8"/>
    <w:multiLevelType w:val="hybridMultilevel"/>
    <w:tmpl w:val="3BEA1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E75085"/>
    <w:multiLevelType w:val="hybridMultilevel"/>
    <w:tmpl w:val="DA963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B121B"/>
    <w:multiLevelType w:val="hybridMultilevel"/>
    <w:tmpl w:val="914C9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DA1B25"/>
    <w:multiLevelType w:val="hybridMultilevel"/>
    <w:tmpl w:val="DBEEF1A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B17211"/>
    <w:multiLevelType w:val="hybridMultilevel"/>
    <w:tmpl w:val="76BEFBD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3956B64"/>
    <w:multiLevelType w:val="hybridMultilevel"/>
    <w:tmpl w:val="33A4A2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6E4DDB"/>
    <w:multiLevelType w:val="hybridMultilevel"/>
    <w:tmpl w:val="31BA034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9245E6"/>
    <w:multiLevelType w:val="hybridMultilevel"/>
    <w:tmpl w:val="F5F44A88"/>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7BE0ADA"/>
    <w:multiLevelType w:val="hybridMultilevel"/>
    <w:tmpl w:val="8206A34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BA264D"/>
    <w:multiLevelType w:val="hybridMultilevel"/>
    <w:tmpl w:val="F97CBD0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A72DD8"/>
    <w:multiLevelType w:val="hybridMultilevel"/>
    <w:tmpl w:val="5E241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045EF"/>
    <w:multiLevelType w:val="hybridMultilevel"/>
    <w:tmpl w:val="B45478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056495"/>
    <w:multiLevelType w:val="hybridMultilevel"/>
    <w:tmpl w:val="9E362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B36A05"/>
    <w:multiLevelType w:val="hybridMultilevel"/>
    <w:tmpl w:val="FA449790"/>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E813F7C"/>
    <w:multiLevelType w:val="hybridMultilevel"/>
    <w:tmpl w:val="3E7C8E2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193C9C"/>
    <w:multiLevelType w:val="hybridMultilevel"/>
    <w:tmpl w:val="6A362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967C6B"/>
    <w:multiLevelType w:val="hybridMultilevel"/>
    <w:tmpl w:val="604CA44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3861DC"/>
    <w:multiLevelType w:val="hybridMultilevel"/>
    <w:tmpl w:val="EA705A9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06533D"/>
    <w:multiLevelType w:val="hybridMultilevel"/>
    <w:tmpl w:val="342E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23957"/>
    <w:multiLevelType w:val="hybridMultilevel"/>
    <w:tmpl w:val="9E42CEA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C304C1B"/>
    <w:multiLevelType w:val="hybridMultilevel"/>
    <w:tmpl w:val="60A623A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012EE4"/>
    <w:multiLevelType w:val="hybridMultilevel"/>
    <w:tmpl w:val="A072AFE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F34CB5"/>
    <w:multiLevelType w:val="hybridMultilevel"/>
    <w:tmpl w:val="7818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31"/>
  </w:num>
  <w:num w:numId="4">
    <w:abstractNumId w:val="5"/>
  </w:num>
  <w:num w:numId="5">
    <w:abstractNumId w:val="3"/>
  </w:num>
  <w:num w:numId="6">
    <w:abstractNumId w:val="33"/>
  </w:num>
  <w:num w:numId="7">
    <w:abstractNumId w:val="17"/>
  </w:num>
  <w:num w:numId="8">
    <w:abstractNumId w:val="35"/>
  </w:num>
  <w:num w:numId="9">
    <w:abstractNumId w:val="12"/>
  </w:num>
  <w:num w:numId="10">
    <w:abstractNumId w:val="37"/>
  </w:num>
  <w:num w:numId="11">
    <w:abstractNumId w:val="36"/>
  </w:num>
  <w:num w:numId="12">
    <w:abstractNumId w:val="15"/>
  </w:num>
  <w:num w:numId="13">
    <w:abstractNumId w:val="24"/>
  </w:num>
  <w:num w:numId="14">
    <w:abstractNumId w:val="22"/>
  </w:num>
  <w:num w:numId="15">
    <w:abstractNumId w:val="10"/>
  </w:num>
  <w:num w:numId="16">
    <w:abstractNumId w:val="21"/>
  </w:num>
  <w:num w:numId="17">
    <w:abstractNumId w:val="30"/>
  </w:num>
  <w:num w:numId="18">
    <w:abstractNumId w:val="28"/>
  </w:num>
  <w:num w:numId="19">
    <w:abstractNumId w:val="1"/>
  </w:num>
  <w:num w:numId="20">
    <w:abstractNumId w:val="6"/>
  </w:num>
  <w:num w:numId="21">
    <w:abstractNumId w:val="2"/>
  </w:num>
  <w:num w:numId="22">
    <w:abstractNumId w:val="13"/>
  </w:num>
  <w:num w:numId="23">
    <w:abstractNumId w:val="39"/>
  </w:num>
  <w:num w:numId="24">
    <w:abstractNumId w:val="26"/>
  </w:num>
  <w:num w:numId="25">
    <w:abstractNumId w:val="32"/>
  </w:num>
  <w:num w:numId="26">
    <w:abstractNumId w:val="7"/>
  </w:num>
  <w:num w:numId="27">
    <w:abstractNumId w:val="18"/>
  </w:num>
  <w:num w:numId="28">
    <w:abstractNumId w:val="25"/>
  </w:num>
  <w:num w:numId="29">
    <w:abstractNumId w:val="16"/>
  </w:num>
  <w:num w:numId="30">
    <w:abstractNumId w:val="8"/>
  </w:num>
  <w:num w:numId="31">
    <w:abstractNumId w:val="14"/>
  </w:num>
  <w:num w:numId="32">
    <w:abstractNumId w:val="40"/>
  </w:num>
  <w:num w:numId="33">
    <w:abstractNumId w:val="9"/>
  </w:num>
  <w:num w:numId="34">
    <w:abstractNumId w:val="38"/>
  </w:num>
  <w:num w:numId="35">
    <w:abstractNumId w:val="0"/>
  </w:num>
  <w:num w:numId="36">
    <w:abstractNumId w:val="41"/>
  </w:num>
  <w:num w:numId="37">
    <w:abstractNumId w:val="11"/>
  </w:num>
  <w:num w:numId="38">
    <w:abstractNumId w:val="23"/>
  </w:num>
  <w:num w:numId="39">
    <w:abstractNumId w:val="19"/>
  </w:num>
  <w:num w:numId="40">
    <w:abstractNumId w:val="29"/>
  </w:num>
  <w:num w:numId="41">
    <w:abstractNumId w:val="27"/>
  </w:num>
  <w:num w:numId="42">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317E"/>
    <w:rsid w:val="000040FB"/>
    <w:rsid w:val="00007D24"/>
    <w:rsid w:val="0001056B"/>
    <w:rsid w:val="0001176F"/>
    <w:rsid w:val="00013ABB"/>
    <w:rsid w:val="00014B47"/>
    <w:rsid w:val="00014BC0"/>
    <w:rsid w:val="00014FB5"/>
    <w:rsid w:val="00015F00"/>
    <w:rsid w:val="00016E7F"/>
    <w:rsid w:val="000221A0"/>
    <w:rsid w:val="000234E5"/>
    <w:rsid w:val="00025C1C"/>
    <w:rsid w:val="0002647E"/>
    <w:rsid w:val="000264DD"/>
    <w:rsid w:val="000301AE"/>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93C"/>
    <w:rsid w:val="00053980"/>
    <w:rsid w:val="00055372"/>
    <w:rsid w:val="00057ACF"/>
    <w:rsid w:val="00060AA5"/>
    <w:rsid w:val="00060B06"/>
    <w:rsid w:val="00062C53"/>
    <w:rsid w:val="000656B1"/>
    <w:rsid w:val="000657CC"/>
    <w:rsid w:val="000667DB"/>
    <w:rsid w:val="00066F93"/>
    <w:rsid w:val="000728C5"/>
    <w:rsid w:val="00075288"/>
    <w:rsid w:val="0007619E"/>
    <w:rsid w:val="0007774F"/>
    <w:rsid w:val="00081396"/>
    <w:rsid w:val="00081E89"/>
    <w:rsid w:val="00081F8C"/>
    <w:rsid w:val="000824C9"/>
    <w:rsid w:val="00085368"/>
    <w:rsid w:val="000856CD"/>
    <w:rsid w:val="0008658A"/>
    <w:rsid w:val="00086C6A"/>
    <w:rsid w:val="00087B7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AA0"/>
    <w:rsid w:val="00164E1E"/>
    <w:rsid w:val="00170AD2"/>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8CC"/>
    <w:rsid w:val="001B2BEE"/>
    <w:rsid w:val="001B2D4A"/>
    <w:rsid w:val="001B302B"/>
    <w:rsid w:val="001B4131"/>
    <w:rsid w:val="001B47A9"/>
    <w:rsid w:val="001B4826"/>
    <w:rsid w:val="001B4933"/>
    <w:rsid w:val="001B4B89"/>
    <w:rsid w:val="001B52AB"/>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075C"/>
    <w:rsid w:val="003114F3"/>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3719"/>
    <w:rsid w:val="00347270"/>
    <w:rsid w:val="0035196A"/>
    <w:rsid w:val="0035277F"/>
    <w:rsid w:val="00353D40"/>
    <w:rsid w:val="00353D7B"/>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DAB"/>
    <w:rsid w:val="005C63F8"/>
    <w:rsid w:val="005C69CF"/>
    <w:rsid w:val="005C7106"/>
    <w:rsid w:val="005C7B70"/>
    <w:rsid w:val="005D1515"/>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95E68"/>
    <w:rsid w:val="006A0B01"/>
    <w:rsid w:val="006A620C"/>
    <w:rsid w:val="006A7A63"/>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49F"/>
    <w:rsid w:val="00772A68"/>
    <w:rsid w:val="00772DC3"/>
    <w:rsid w:val="007737BA"/>
    <w:rsid w:val="00774D7A"/>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0FE1"/>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39F"/>
    <w:rsid w:val="009846B3"/>
    <w:rsid w:val="009868E1"/>
    <w:rsid w:val="00990918"/>
    <w:rsid w:val="009A010B"/>
    <w:rsid w:val="009A06E3"/>
    <w:rsid w:val="009A1C7D"/>
    <w:rsid w:val="009A223B"/>
    <w:rsid w:val="009A2AD3"/>
    <w:rsid w:val="009A3307"/>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535"/>
    <w:rsid w:val="00A5481A"/>
    <w:rsid w:val="00A55B46"/>
    <w:rsid w:val="00A56D3B"/>
    <w:rsid w:val="00A60EA2"/>
    <w:rsid w:val="00A62159"/>
    <w:rsid w:val="00A62EFF"/>
    <w:rsid w:val="00A65EF0"/>
    <w:rsid w:val="00A666EC"/>
    <w:rsid w:val="00A67263"/>
    <w:rsid w:val="00A704B9"/>
    <w:rsid w:val="00A74E0E"/>
    <w:rsid w:val="00A74F02"/>
    <w:rsid w:val="00A75A55"/>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DC3"/>
    <w:rsid w:val="00AE1E02"/>
    <w:rsid w:val="00AE276D"/>
    <w:rsid w:val="00AE33CD"/>
    <w:rsid w:val="00AE42EF"/>
    <w:rsid w:val="00AE4349"/>
    <w:rsid w:val="00AE4A1B"/>
    <w:rsid w:val="00AE5A57"/>
    <w:rsid w:val="00AE64B7"/>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67AC4"/>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2572"/>
    <w:rsid w:val="00C02713"/>
    <w:rsid w:val="00C035EC"/>
    <w:rsid w:val="00C03EE1"/>
    <w:rsid w:val="00C04BEC"/>
    <w:rsid w:val="00C06AD0"/>
    <w:rsid w:val="00C06D37"/>
    <w:rsid w:val="00C07018"/>
    <w:rsid w:val="00C114F9"/>
    <w:rsid w:val="00C125F3"/>
    <w:rsid w:val="00C12D31"/>
    <w:rsid w:val="00C12DC8"/>
    <w:rsid w:val="00C12EAA"/>
    <w:rsid w:val="00C13B03"/>
    <w:rsid w:val="00C14DE0"/>
    <w:rsid w:val="00C151AE"/>
    <w:rsid w:val="00C16E9A"/>
    <w:rsid w:val="00C17399"/>
    <w:rsid w:val="00C17413"/>
    <w:rsid w:val="00C23F03"/>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70CB"/>
    <w:rsid w:val="00C701D7"/>
    <w:rsid w:val="00C70F68"/>
    <w:rsid w:val="00C71736"/>
    <w:rsid w:val="00C756F9"/>
    <w:rsid w:val="00C75C90"/>
    <w:rsid w:val="00C75D7F"/>
    <w:rsid w:val="00C765CD"/>
    <w:rsid w:val="00C76BDF"/>
    <w:rsid w:val="00C775F3"/>
    <w:rsid w:val="00C77628"/>
    <w:rsid w:val="00C77FE1"/>
    <w:rsid w:val="00C829D0"/>
    <w:rsid w:val="00C84757"/>
    <w:rsid w:val="00C921FB"/>
    <w:rsid w:val="00C929B0"/>
    <w:rsid w:val="00C9439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D9D"/>
    <w:rsid w:val="00CD3522"/>
    <w:rsid w:val="00CD3F40"/>
    <w:rsid w:val="00CD596C"/>
    <w:rsid w:val="00CD71F6"/>
    <w:rsid w:val="00CD7E37"/>
    <w:rsid w:val="00CE0C79"/>
    <w:rsid w:val="00CE1A8F"/>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3E18"/>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1BF"/>
    <w:rsid w:val="00DB66A4"/>
    <w:rsid w:val="00DB7593"/>
    <w:rsid w:val="00DC06DF"/>
    <w:rsid w:val="00DC0826"/>
    <w:rsid w:val="00DC0914"/>
    <w:rsid w:val="00DC4F42"/>
    <w:rsid w:val="00DC753E"/>
    <w:rsid w:val="00DC78C1"/>
    <w:rsid w:val="00DD1401"/>
    <w:rsid w:val="00DD252D"/>
    <w:rsid w:val="00DD3638"/>
    <w:rsid w:val="00DD3C65"/>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111"/>
    <w:rsid w:val="00E103DD"/>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149E"/>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52F"/>
    <w:rsid w:val="00F477FE"/>
    <w:rsid w:val="00F50300"/>
    <w:rsid w:val="00F51DAD"/>
    <w:rsid w:val="00F52F32"/>
    <w:rsid w:val="00F555C3"/>
    <w:rsid w:val="00F562E0"/>
    <w:rsid w:val="00F616C3"/>
    <w:rsid w:val="00F6419E"/>
    <w:rsid w:val="00F65177"/>
    <w:rsid w:val="00F6581D"/>
    <w:rsid w:val="00F65B61"/>
    <w:rsid w:val="00F6608A"/>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D8A"/>
    <w:rsid w:val="00F94D91"/>
    <w:rsid w:val="00F96BE4"/>
    <w:rsid w:val="00FA045A"/>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60</TotalTime>
  <Pages>5</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12</cp:revision>
  <dcterms:created xsi:type="dcterms:W3CDTF">2022-10-26T16:35:00Z</dcterms:created>
  <dcterms:modified xsi:type="dcterms:W3CDTF">2022-10-26T17:41:00Z</dcterms:modified>
</cp:coreProperties>
</file>