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3C9AF108" w:rsidR="00A462B9" w:rsidRDefault="005B1829" w:rsidP="00950C76">
      <w:pPr>
        <w:spacing w:after="0" w:line="240" w:lineRule="auto"/>
        <w:jc w:val="center"/>
      </w:pPr>
      <w:r>
        <w:t>October 3</w:t>
      </w:r>
      <w:r w:rsidR="00D55D58">
        <w:t>, 2017</w:t>
      </w:r>
    </w:p>
    <w:p w14:paraId="1B7E8CF5" w14:textId="3819B073" w:rsidR="00A462B9" w:rsidRDefault="0087498E" w:rsidP="00A462B9">
      <w:pPr>
        <w:spacing w:after="0" w:line="240" w:lineRule="auto"/>
        <w:jc w:val="center"/>
      </w:pPr>
      <w:r>
        <w:t>CB 511</w:t>
      </w:r>
      <w:r w:rsidR="00A462B9">
        <w:t>, 3:00-5:00 pm</w:t>
      </w:r>
    </w:p>
    <w:p w14:paraId="19088D68" w14:textId="77777777" w:rsidR="00F77913" w:rsidRDefault="00F77913" w:rsidP="00A462B9"/>
    <w:p w14:paraId="5E78D836" w14:textId="23CF2694" w:rsidR="00627903" w:rsidRPr="002A5DB5" w:rsidRDefault="00A462B9" w:rsidP="00C051EA">
      <w:r w:rsidRPr="00C051EA">
        <w:rPr>
          <w:b/>
          <w:i/>
        </w:rPr>
        <w:t>Present</w:t>
      </w:r>
      <w:r w:rsidRPr="00E913C7">
        <w:t xml:space="preserve">: </w:t>
      </w:r>
      <w:r w:rsidR="00FF3935" w:rsidRPr="003120ED">
        <w:t xml:space="preserve">Kim Abunuwara, </w:t>
      </w:r>
      <w:r w:rsidR="004A41BC" w:rsidRPr="003120ED">
        <w:t xml:space="preserve">Pauli Alin, Jonathan Allred, </w:t>
      </w:r>
      <w:r w:rsidR="003120ED" w:rsidRPr="003120ED">
        <w:t xml:space="preserve">Jon Anderson, </w:t>
      </w:r>
      <w:r w:rsidR="00162D11" w:rsidRPr="003120ED">
        <w:t xml:space="preserve">Brian Barthel, </w:t>
      </w:r>
      <w:r w:rsidR="001A2606" w:rsidRPr="003120ED">
        <w:t xml:space="preserve">Howard Bezzant, </w:t>
      </w:r>
      <w:r w:rsidR="004A41BC" w:rsidRPr="003120ED">
        <w:t xml:space="preserve">Laurel Bradshaw, </w:t>
      </w:r>
      <w:r w:rsidR="00BB11A2" w:rsidRPr="003120ED">
        <w:t xml:space="preserve">Bret Breton, </w:t>
      </w:r>
      <w:r w:rsidR="003120ED">
        <w:t xml:space="preserve">Clay Brown, Josh Cieslewicz, </w:t>
      </w:r>
      <w:r w:rsidR="00162D11" w:rsidRPr="003120ED">
        <w:t xml:space="preserve">Alan Clarke, </w:t>
      </w:r>
      <w:r w:rsidR="00227375" w:rsidRPr="003120ED">
        <w:t xml:space="preserve">Ken Crook, </w:t>
      </w:r>
      <w:r w:rsidR="00856F54" w:rsidRPr="003120ED">
        <w:t xml:space="preserve">Karen Cushing, </w:t>
      </w:r>
      <w:r w:rsidR="004A41BC" w:rsidRPr="003120ED">
        <w:t xml:space="preserve">Reid Elem, </w:t>
      </w:r>
      <w:r w:rsidR="00856F54" w:rsidRPr="003120ED">
        <w:t>Sara Flood,</w:t>
      </w:r>
      <w:r w:rsidR="00856F54">
        <w:t xml:space="preserve"> </w:t>
      </w:r>
      <w:r w:rsidR="00576A8D">
        <w:t>Nathan Gale,</w:t>
      </w:r>
      <w:r w:rsidR="00856F54" w:rsidRPr="00856F54">
        <w:t xml:space="preserve"> </w:t>
      </w:r>
      <w:r w:rsidR="00856F54">
        <w:t xml:space="preserve">Phil Gordon, </w:t>
      </w:r>
      <w:r w:rsidR="00576A8D">
        <w:t xml:space="preserve"> </w:t>
      </w:r>
      <w:r w:rsidR="00162D11" w:rsidRPr="003120ED">
        <w:t>Darrell Green</w:t>
      </w:r>
      <w:r w:rsidR="00BB11A2" w:rsidRPr="003120ED">
        <w:t xml:space="preserve">, </w:t>
      </w:r>
      <w:r w:rsidR="004A41BC" w:rsidRPr="003120ED">
        <w:t xml:space="preserve">Merrill Halling, </w:t>
      </w:r>
      <w:r w:rsidR="003120ED">
        <w:t xml:space="preserve">Basil Hamdan, </w:t>
      </w:r>
      <w:r w:rsidR="004A41BC" w:rsidRPr="003120ED">
        <w:t xml:space="preserve">Dan Hoffman, Jamie Johnson, </w:t>
      </w:r>
      <w:r w:rsidR="00CE4C4B" w:rsidRPr="003120ED">
        <w:t xml:space="preserve">Lydia Kerr, </w:t>
      </w:r>
      <w:r w:rsidR="00AD5E30">
        <w:t xml:space="preserve">Chelsie Kraczek (UVUSA), </w:t>
      </w:r>
      <w:r w:rsidR="00342A62" w:rsidRPr="003120ED">
        <w:t xml:space="preserve">Duane Miller, </w:t>
      </w:r>
      <w:r w:rsidR="00162D11" w:rsidRPr="003120ED">
        <w:t>Anthony Morris (Library),</w:t>
      </w:r>
      <w:r w:rsidR="0023408F" w:rsidRPr="003120ED">
        <w:t xml:space="preserve"> </w:t>
      </w:r>
      <w:r w:rsidR="00532647">
        <w:t>Shalece Nuttall (</w:t>
      </w:r>
      <w:r w:rsidR="00E30432">
        <w:t>PACE</w:t>
      </w:r>
      <w:r w:rsidR="00532647">
        <w:t>)</w:t>
      </w:r>
      <w:r w:rsidR="00E30432">
        <w:t xml:space="preserve">, </w:t>
      </w:r>
      <w:r w:rsidR="00856F54" w:rsidRPr="003120ED">
        <w:t>Jeff Olson,</w:t>
      </w:r>
      <w:r w:rsidR="00856F54">
        <w:t xml:space="preserve"> Terrance Orr, </w:t>
      </w:r>
      <w:r w:rsidR="008569D7" w:rsidRPr="003120ED">
        <w:t xml:space="preserve">Hong Pang, </w:t>
      </w:r>
      <w:r w:rsidR="004A41BC" w:rsidRPr="003120ED">
        <w:t xml:space="preserve">Alan Parry, </w:t>
      </w:r>
      <w:r w:rsidR="00227375" w:rsidRPr="003120ED">
        <w:t xml:space="preserve">Jeff Peterson, </w:t>
      </w:r>
      <w:r w:rsidR="00950C76" w:rsidRPr="003120ED">
        <w:t xml:space="preserve">Jim Pettersson, </w:t>
      </w:r>
      <w:r w:rsidR="00BB11A2" w:rsidRPr="003120ED">
        <w:t xml:space="preserve">Karen Preston, </w:t>
      </w:r>
      <w:r w:rsidR="00162D11" w:rsidRPr="003120ED">
        <w:t xml:space="preserve">Denise Richards, </w:t>
      </w:r>
      <w:r w:rsidR="00BB11A2" w:rsidRPr="003120ED">
        <w:t xml:space="preserve">Robert Robbins, </w:t>
      </w:r>
      <w:r w:rsidR="008569D7" w:rsidRPr="003120ED">
        <w:t xml:space="preserve">Anthony Romrell, </w:t>
      </w:r>
      <w:r w:rsidR="00627903" w:rsidRPr="003120ED">
        <w:t xml:space="preserve">Sheri Rysdam, </w:t>
      </w:r>
      <w:r w:rsidR="00CE4C4B" w:rsidRPr="003120ED">
        <w:t xml:space="preserve">Leo Schlosnagle, </w:t>
      </w:r>
      <w:r w:rsidR="00342A62" w:rsidRPr="003120ED">
        <w:t xml:space="preserve">Tyler Standifird, </w:t>
      </w:r>
      <w:r w:rsidR="00856F54">
        <w:t xml:space="preserve">Mike Stearns, </w:t>
      </w:r>
      <w:r w:rsidR="00627903" w:rsidRPr="003120ED">
        <w:t xml:space="preserve">Craig Thulin, </w:t>
      </w:r>
      <w:r w:rsidR="00227375" w:rsidRPr="003120ED">
        <w:t xml:space="preserve">Sean Tolman, </w:t>
      </w:r>
      <w:r w:rsidR="003120ED">
        <w:t xml:space="preserve">Sandie Waters, </w:t>
      </w:r>
      <w:r w:rsidR="00AD5E30">
        <w:t>Robert Warcup</w:t>
      </w:r>
      <w:r w:rsidR="00162D11" w:rsidRPr="003120ED">
        <w:t xml:space="preserve"> </w:t>
      </w:r>
    </w:p>
    <w:p w14:paraId="1CD8FCA6" w14:textId="5D05A1FC" w:rsidR="00627903" w:rsidRDefault="00A462B9" w:rsidP="003120ED">
      <w:r w:rsidRPr="002A5DB5">
        <w:rPr>
          <w:b/>
          <w:i/>
        </w:rPr>
        <w:t>Excused or Absent</w:t>
      </w:r>
      <w:r w:rsidRPr="002A5DB5">
        <w:t xml:space="preserve">: </w:t>
      </w:r>
      <w:r w:rsidR="00856F54" w:rsidRPr="003120ED">
        <w:t>Mark</w:t>
      </w:r>
      <w:r w:rsidR="00856F54">
        <w:t xml:space="preserve"> </w:t>
      </w:r>
      <w:r w:rsidR="00856F54" w:rsidRPr="003120ED">
        <w:t xml:space="preserve">Abramson, Huda Al-Ghaib, Kat Brown, Suzy Cox, Lindsey Gerber, </w:t>
      </w:r>
      <w:r w:rsidR="003120ED" w:rsidRPr="003120ED">
        <w:t>Matthew Holland, Gary Mercado,</w:t>
      </w:r>
      <w:r w:rsidR="003120ED">
        <w:t xml:space="preserve"> Margaret Mittelman,</w:t>
      </w:r>
      <w:r w:rsidR="003120ED" w:rsidRPr="003120ED">
        <w:t xml:space="preserve"> Jeff O’Flynn, </w:t>
      </w:r>
      <w:r w:rsidR="003120ED">
        <w:t xml:space="preserve">Meghan Roddy, </w:t>
      </w:r>
      <w:r w:rsidR="00856F54" w:rsidRPr="003120ED">
        <w:t xml:space="preserve">Matthew Taylor, </w:t>
      </w:r>
      <w:r w:rsidR="003120ED">
        <w:t>Paul Weber</w:t>
      </w:r>
    </w:p>
    <w:p w14:paraId="2662C24E" w14:textId="58D16EAC" w:rsidR="0023408F" w:rsidRPr="005C6DA8" w:rsidRDefault="0023408F" w:rsidP="007454C7">
      <w:r>
        <w:rPr>
          <w:b/>
          <w:i/>
        </w:rPr>
        <w:t>Guests:</w:t>
      </w:r>
      <w:r>
        <w:rPr>
          <w:b/>
          <w:i/>
        </w:rPr>
        <w:tab/>
      </w:r>
      <w:r w:rsidR="005C6DA8">
        <w:t>David Connelly</w:t>
      </w:r>
    </w:p>
    <w:p w14:paraId="1FC4F74E" w14:textId="1D55A405" w:rsidR="002A5018" w:rsidRDefault="00FA71E1" w:rsidP="007454C7">
      <w:r>
        <w:t xml:space="preserve">Call to order </w:t>
      </w:r>
      <w:r w:rsidR="00000CD0">
        <w:t>–</w:t>
      </w:r>
      <w:r>
        <w:t xml:space="preserve"> </w:t>
      </w:r>
      <w:r w:rsidR="00AD5E30">
        <w:t>3:01</w:t>
      </w:r>
      <w:r w:rsidR="00361F88">
        <w:t xml:space="preserve"> p.m.</w:t>
      </w:r>
    </w:p>
    <w:p w14:paraId="3676C294" w14:textId="4CB170CB" w:rsidR="00910B65" w:rsidRDefault="00910B65" w:rsidP="00910B65">
      <w:r w:rsidRPr="00504CA6">
        <w:t xml:space="preserve">Approval of Minutes from </w:t>
      </w:r>
      <w:r w:rsidR="005B1829">
        <w:t>September 19</w:t>
      </w:r>
      <w:r w:rsidRPr="00504CA6">
        <w:t>, 2017. Minutes approved.</w:t>
      </w:r>
    </w:p>
    <w:p w14:paraId="798227A8" w14:textId="3B1656AD" w:rsidR="00AD5E30" w:rsidRPr="00AD5E30" w:rsidRDefault="00AD5E30" w:rsidP="00910B65">
      <w:pPr>
        <w:rPr>
          <w:b/>
        </w:rPr>
      </w:pPr>
      <w:r w:rsidRPr="00AD5E30">
        <w:rPr>
          <w:b/>
        </w:rPr>
        <w:t>SVPAA</w:t>
      </w:r>
    </w:p>
    <w:p w14:paraId="1138620D" w14:textId="026E295F" w:rsidR="00AD5E30" w:rsidRDefault="00A376BB" w:rsidP="00AD5E30">
      <w:pPr>
        <w:pStyle w:val="ListParagraph"/>
        <w:numPr>
          <w:ilvl w:val="0"/>
          <w:numId w:val="18"/>
        </w:numPr>
      </w:pPr>
      <w:r>
        <w:t>President Holland excused as in N</w:t>
      </w:r>
      <w:r w:rsidR="00AD5E30">
        <w:t>ew York</w:t>
      </w:r>
      <w:r>
        <w:t>.</w:t>
      </w:r>
    </w:p>
    <w:p w14:paraId="486A0556" w14:textId="4E418A5C" w:rsidR="00AD5E30" w:rsidRDefault="00AD5E30" w:rsidP="00AD5E30">
      <w:pPr>
        <w:pStyle w:val="ListParagraph"/>
        <w:numPr>
          <w:ilvl w:val="0"/>
          <w:numId w:val="18"/>
        </w:numPr>
      </w:pPr>
      <w:r>
        <w:t xml:space="preserve">Beginning faculty recruitment. Be sure to hire faculty that believe in </w:t>
      </w:r>
      <w:r w:rsidR="00A376BB">
        <w:t>UVU’s</w:t>
      </w:r>
      <w:r>
        <w:t xml:space="preserve"> mission and want to be here.</w:t>
      </w:r>
    </w:p>
    <w:p w14:paraId="1FFF3D78" w14:textId="039A0CA4" w:rsidR="00AD5E30" w:rsidRDefault="00A376BB" w:rsidP="00AD5E30">
      <w:pPr>
        <w:pStyle w:val="ListParagraph"/>
        <w:numPr>
          <w:ilvl w:val="0"/>
          <w:numId w:val="18"/>
        </w:numPr>
      </w:pPr>
      <w:r>
        <w:t>Academic Affairs Council is</w:t>
      </w:r>
      <w:r w:rsidR="00AD5E30">
        <w:t xml:space="preserve"> beginning </w:t>
      </w:r>
      <w:r>
        <w:t xml:space="preserve">their </w:t>
      </w:r>
      <w:r w:rsidR="00AD5E30">
        <w:t>PBA conversations today and tomorrow. PBA Campus Conversations begin October 30</w:t>
      </w:r>
      <w:r w:rsidR="00AD5E30" w:rsidRPr="00AD5E30">
        <w:rPr>
          <w:vertAlign w:val="superscript"/>
        </w:rPr>
        <w:t>th</w:t>
      </w:r>
      <w:r>
        <w:rPr>
          <w:vertAlign w:val="superscript"/>
        </w:rPr>
        <w:t xml:space="preserve"> </w:t>
      </w:r>
      <w:r>
        <w:t>in SC 206abc at 1:00 p.m.</w:t>
      </w:r>
    </w:p>
    <w:p w14:paraId="46F1C654" w14:textId="2C5968BB" w:rsidR="00AD5E30" w:rsidRDefault="00E211EC" w:rsidP="00AD5E30">
      <w:pPr>
        <w:pStyle w:val="ListParagraph"/>
        <w:numPr>
          <w:ilvl w:val="0"/>
          <w:numId w:val="18"/>
        </w:numPr>
      </w:pPr>
      <w:r>
        <w:t xml:space="preserve">NWCCU </w:t>
      </w:r>
      <w:r w:rsidR="00AD5E30">
        <w:t xml:space="preserve">Accreditation </w:t>
      </w:r>
      <w:r>
        <w:t xml:space="preserve">site </w:t>
      </w:r>
      <w:r w:rsidR="00AD5E30">
        <w:t xml:space="preserve">visit </w:t>
      </w:r>
      <w:r>
        <w:t xml:space="preserve">is </w:t>
      </w:r>
      <w:r w:rsidR="00AD5E30">
        <w:t>October 25-27. Mid-term</w:t>
      </w:r>
      <w:r>
        <w:t xml:space="preserve"> visit</w:t>
      </w:r>
      <w:r w:rsidR="00AD5E30">
        <w:t xml:space="preserve"> went well, but there are some concerns with annual reviews and post-tenure</w:t>
      </w:r>
      <w:r>
        <w:t xml:space="preserve"> reviews</w:t>
      </w:r>
      <w:r w:rsidR="00AD5E30">
        <w:t>. Assessment is also a potential concern. Want the accreditors to know we are addressin</w:t>
      </w:r>
      <w:r>
        <w:t xml:space="preserve">g these </w:t>
      </w:r>
      <w:r w:rsidR="00AD5E30">
        <w:t>concerns. Linda Makin will present at the next Senate meeting</w:t>
      </w:r>
      <w:r>
        <w:t xml:space="preserve"> on October 17, 2017</w:t>
      </w:r>
      <w:r w:rsidR="00AD5E30">
        <w:t xml:space="preserve"> in preparation for the </w:t>
      </w:r>
      <w:r>
        <w:t>upcoming</w:t>
      </w:r>
      <w:r w:rsidR="00AD5E30">
        <w:t xml:space="preserve"> visit.</w:t>
      </w:r>
    </w:p>
    <w:p w14:paraId="17E2D2DC" w14:textId="4FA7C9E0" w:rsidR="00AD5E30" w:rsidRPr="007E5C5F" w:rsidRDefault="00AD5E30" w:rsidP="00AD5E30">
      <w:pPr>
        <w:rPr>
          <w:b/>
        </w:rPr>
      </w:pPr>
      <w:r w:rsidRPr="007E5C5F">
        <w:rPr>
          <w:b/>
        </w:rPr>
        <w:t>LIBRARY</w:t>
      </w:r>
    </w:p>
    <w:p w14:paraId="71331489" w14:textId="2E026E47" w:rsidR="00AD5E30" w:rsidRDefault="00AD5E30" w:rsidP="00AD5E30">
      <w:pPr>
        <w:pStyle w:val="ListParagraph"/>
        <w:numPr>
          <w:ilvl w:val="0"/>
          <w:numId w:val="19"/>
        </w:numPr>
      </w:pPr>
      <w:r>
        <w:t xml:space="preserve">Next Roots of Knowledge Speaker Series </w:t>
      </w:r>
      <w:r w:rsidR="00E2598D">
        <w:t xml:space="preserve">will be Tuesday, October 10, 1:00 </w:t>
      </w:r>
      <w:r>
        <w:t>p</w:t>
      </w:r>
      <w:r w:rsidR="00E2598D">
        <w:t>.</w:t>
      </w:r>
      <w:r>
        <w:t>m</w:t>
      </w:r>
      <w:r w:rsidR="00E2598D">
        <w:t>.</w:t>
      </w:r>
      <w:r>
        <w:t xml:space="preserve"> </w:t>
      </w:r>
      <w:r w:rsidR="00AD5540">
        <w:t>Jon Westover will be speaking on “Case for Interdisciplinary: Finding Unity and Strength thro</w:t>
      </w:r>
      <w:r w:rsidR="004F6BA8">
        <w:t>ugh Valuing Our Academic Diversity.”</w:t>
      </w:r>
    </w:p>
    <w:p w14:paraId="1B1B0107" w14:textId="3DB58E81" w:rsidR="00AD5E30" w:rsidRDefault="00592E64" w:rsidP="00AD5E30">
      <w:pPr>
        <w:pStyle w:val="ListParagraph"/>
        <w:numPr>
          <w:ilvl w:val="0"/>
          <w:numId w:val="19"/>
        </w:numPr>
      </w:pPr>
      <w:r>
        <w:t xml:space="preserve">Sunday Hours run from </w:t>
      </w:r>
      <w:r w:rsidR="00AD5E30">
        <w:t>1:00 – 9:00 p</w:t>
      </w:r>
      <w:r>
        <w:t>.</w:t>
      </w:r>
      <w:r w:rsidR="00AD5E30">
        <w:t>m</w:t>
      </w:r>
      <w:r>
        <w:t>.</w:t>
      </w:r>
      <w:r w:rsidR="00AD5E30">
        <w:t xml:space="preserve"> </w:t>
      </w:r>
      <w:r>
        <w:t>with a full staff</w:t>
      </w:r>
      <w:r w:rsidR="00AD5E30">
        <w:t>.</w:t>
      </w:r>
      <w:r w:rsidR="00FB018B">
        <w:t xml:space="preserve"> Still under pilot</w:t>
      </w:r>
      <w:r>
        <w:t>,</w:t>
      </w:r>
      <w:r w:rsidR="00FB018B">
        <w:t xml:space="preserve"> so show your support.</w:t>
      </w:r>
    </w:p>
    <w:p w14:paraId="4F8652D0" w14:textId="681C6CEA" w:rsidR="00FB018B" w:rsidRPr="007E5C5F" w:rsidRDefault="00FB018B" w:rsidP="00FB018B">
      <w:pPr>
        <w:rPr>
          <w:b/>
        </w:rPr>
      </w:pPr>
      <w:r w:rsidRPr="007E5C5F">
        <w:rPr>
          <w:b/>
        </w:rPr>
        <w:t>UVUSA</w:t>
      </w:r>
    </w:p>
    <w:p w14:paraId="68B0F7B9" w14:textId="616A1DCC" w:rsidR="00FB018B" w:rsidRDefault="00FB018B" w:rsidP="00FB018B">
      <w:pPr>
        <w:pStyle w:val="ListParagraph"/>
        <w:numPr>
          <w:ilvl w:val="0"/>
          <w:numId w:val="20"/>
        </w:numPr>
      </w:pPr>
      <w:r>
        <w:t>Expressed thanks for the support of UVUSA and the university.</w:t>
      </w:r>
    </w:p>
    <w:p w14:paraId="7017F049" w14:textId="47662651" w:rsidR="00FB018B" w:rsidRDefault="007E5C5F" w:rsidP="00FB018B">
      <w:pPr>
        <w:pStyle w:val="ListParagraph"/>
        <w:numPr>
          <w:ilvl w:val="0"/>
          <w:numId w:val="20"/>
        </w:numPr>
      </w:pPr>
      <w:r>
        <w:lastRenderedPageBreak/>
        <w:t xml:space="preserve">UVUSA Senate Speaker Josie Thompson Solomon will be October </w:t>
      </w:r>
      <w:r w:rsidR="00FB018B">
        <w:t>12</w:t>
      </w:r>
      <w:r>
        <w:t xml:space="preserve">, Noon to 1:00 p.m. in the </w:t>
      </w:r>
      <w:r w:rsidR="00FB018B">
        <w:t xml:space="preserve"> Grande Ballroom</w:t>
      </w:r>
      <w:r>
        <w:t>. She will speak on The</w:t>
      </w:r>
      <w:r w:rsidR="00FB018B">
        <w:t xml:space="preserve"> 444 Project </w:t>
      </w:r>
      <w:r>
        <w:t>sharing e</w:t>
      </w:r>
      <w:r w:rsidR="00FB018B">
        <w:t>xperiences on what brings joy into people’s lives.</w:t>
      </w:r>
    </w:p>
    <w:p w14:paraId="7768E5E1" w14:textId="77E97673" w:rsidR="00FB018B" w:rsidRDefault="00980F72" w:rsidP="002F1ED5">
      <w:pPr>
        <w:pStyle w:val="ListParagraph"/>
        <w:numPr>
          <w:ilvl w:val="0"/>
          <w:numId w:val="20"/>
        </w:numPr>
      </w:pPr>
      <w:r>
        <w:t xml:space="preserve">Student Voice </w:t>
      </w:r>
      <w:r w:rsidR="00FB018B">
        <w:t xml:space="preserve">Forum </w:t>
      </w:r>
      <w:r>
        <w:t xml:space="preserve">on October 31, Noon to 1:00 p.m. in </w:t>
      </w:r>
      <w:r w:rsidR="00FB018B">
        <w:t>Ballroom Commons</w:t>
      </w:r>
      <w:r>
        <w:t>. Forum will focus on university</w:t>
      </w:r>
      <w:r w:rsidR="00FB018B">
        <w:t xml:space="preserve"> resources </w:t>
      </w:r>
      <w:r>
        <w:t>for</w:t>
      </w:r>
      <w:r w:rsidR="00FB018B">
        <w:t xml:space="preserve"> students. Any ideas, suggestions, or resources to share in that forum, let Chelsie know.</w:t>
      </w:r>
      <w:r>
        <w:t xml:space="preserve"> Send email to </w:t>
      </w:r>
      <w:hyperlink r:id="rId9" w:history="1">
        <w:r w:rsidR="00FB018B" w:rsidRPr="004F2DD6">
          <w:rPr>
            <w:rStyle w:val="Hyperlink"/>
          </w:rPr>
          <w:t>ChelsieK@uvu.edu</w:t>
        </w:r>
      </w:hyperlink>
      <w:r>
        <w:t>.</w:t>
      </w:r>
    </w:p>
    <w:p w14:paraId="5DE3C30F" w14:textId="7E6874A2" w:rsidR="00FB018B" w:rsidRPr="007E5C5F" w:rsidRDefault="00FB018B" w:rsidP="00FB018B">
      <w:pPr>
        <w:rPr>
          <w:b/>
        </w:rPr>
      </w:pPr>
      <w:r w:rsidRPr="007E5C5F">
        <w:rPr>
          <w:b/>
        </w:rPr>
        <w:t>PRESENTATION</w:t>
      </w:r>
    </w:p>
    <w:p w14:paraId="7332C97B" w14:textId="7D4BF837" w:rsidR="00FB018B" w:rsidRDefault="00FB018B" w:rsidP="00FB018B">
      <w:pPr>
        <w:pStyle w:val="ListParagraph"/>
        <w:numPr>
          <w:ilvl w:val="0"/>
          <w:numId w:val="21"/>
        </w:numPr>
      </w:pPr>
      <w:r>
        <w:t>Parking – Barbara Young</w:t>
      </w:r>
    </w:p>
    <w:p w14:paraId="4A54A1C1" w14:textId="18410DBB" w:rsidR="00E91769" w:rsidRDefault="00E91769" w:rsidP="006A6EBB">
      <w:pPr>
        <w:pStyle w:val="ListParagraph"/>
        <w:numPr>
          <w:ilvl w:val="1"/>
          <w:numId w:val="21"/>
        </w:numPr>
      </w:pPr>
      <w:r>
        <w:t>Citations are issued in employee lots the first week of school, but not for lack of permit.</w:t>
      </w:r>
      <w:r w:rsidR="00E535A8">
        <w:t xml:space="preserve"> First week of school, issued 61 student in employee lot citations and 117 no employee permits. Second week issued 38 student in employee lot citations and 86 no employee permits. From first part of school until October 3, issued 204 student in employee and 510 no employee permits.</w:t>
      </w:r>
    </w:p>
    <w:p w14:paraId="67588375" w14:textId="0CF45788" w:rsidR="00ED3427" w:rsidRDefault="00E535A8" w:rsidP="005F7FBE">
      <w:pPr>
        <w:pStyle w:val="ListParagraph"/>
        <w:numPr>
          <w:ilvl w:val="1"/>
          <w:numId w:val="21"/>
        </w:numPr>
      </w:pPr>
      <w:r>
        <w:t>Full-time faculty and s</w:t>
      </w:r>
      <w:r w:rsidR="00E91769">
        <w:t xml:space="preserve">taff have rights to </w:t>
      </w:r>
      <w:r>
        <w:t>student</w:t>
      </w:r>
      <w:r w:rsidR="00E91769">
        <w:t xml:space="preserve"> </w:t>
      </w:r>
      <w:r>
        <w:t>l</w:t>
      </w:r>
      <w:r w:rsidR="00E91769">
        <w:t xml:space="preserve">ots. </w:t>
      </w:r>
      <w:r>
        <w:t>Part-time have to be taking six credits or less to park in e</w:t>
      </w:r>
      <w:r w:rsidR="00E91769">
        <w:t>mployee lots.</w:t>
      </w:r>
      <w:r>
        <w:t xml:space="preserve"> </w:t>
      </w:r>
      <w:r w:rsidR="00ED3427">
        <w:t xml:space="preserve">Adjuncts receive a pass per semester dependent on how many credits they </w:t>
      </w:r>
      <w:r>
        <w:t>are teaching</w:t>
      </w:r>
      <w:r w:rsidR="00ED3427">
        <w:t>.</w:t>
      </w:r>
    </w:p>
    <w:p w14:paraId="49B81165" w14:textId="33326B39" w:rsidR="00ED3427" w:rsidRDefault="004F2F62" w:rsidP="00FB018B">
      <w:pPr>
        <w:pStyle w:val="ListParagraph"/>
        <w:numPr>
          <w:ilvl w:val="1"/>
          <w:numId w:val="21"/>
        </w:numPr>
      </w:pPr>
      <w:r>
        <w:t>Faculty w</w:t>
      </w:r>
      <w:r w:rsidR="00ED3427">
        <w:t xml:space="preserve">ould like to see more </w:t>
      </w:r>
      <w:r>
        <w:t>“</w:t>
      </w:r>
      <w:r w:rsidR="00ED3427">
        <w:t>Go UVU</w:t>
      </w:r>
      <w:r>
        <w:t>”</w:t>
      </w:r>
      <w:r w:rsidR="00ED3427">
        <w:t xml:space="preserve"> parking spots available especially for faculty/staff that need to travel between campuses.</w:t>
      </w:r>
      <w:r>
        <w:t xml:space="preserve"> Young will take request back.</w:t>
      </w:r>
    </w:p>
    <w:p w14:paraId="115011E0" w14:textId="569B8C66" w:rsidR="00ED3427" w:rsidRDefault="00ED3427" w:rsidP="00FB018B">
      <w:pPr>
        <w:pStyle w:val="ListParagraph"/>
        <w:numPr>
          <w:ilvl w:val="1"/>
          <w:numId w:val="21"/>
        </w:numPr>
      </w:pPr>
      <w:r>
        <w:t xml:space="preserve">Stall counts </w:t>
      </w:r>
      <w:r w:rsidR="004F2F62">
        <w:t xml:space="preserve">are </w:t>
      </w:r>
      <w:r>
        <w:t xml:space="preserve">done </w:t>
      </w:r>
      <w:r w:rsidR="004F2F62">
        <w:t xml:space="preserve">between </w:t>
      </w:r>
      <w:r>
        <w:t>10:0</w:t>
      </w:r>
      <w:r w:rsidR="004F2F62">
        <w:t>-11:00</w:t>
      </w:r>
      <w:r>
        <w:t xml:space="preserve"> a</w:t>
      </w:r>
      <w:r w:rsidR="004F2F62">
        <w:t>.</w:t>
      </w:r>
      <w:r>
        <w:t>m</w:t>
      </w:r>
      <w:r w:rsidR="004F2F62">
        <w:t>.</w:t>
      </w:r>
      <w:r>
        <w:t xml:space="preserve"> on Tues</w:t>
      </w:r>
      <w:r w:rsidR="004F2F62">
        <w:t>days</w:t>
      </w:r>
      <w:r>
        <w:t xml:space="preserve"> and Wed</w:t>
      </w:r>
      <w:r w:rsidR="004F2F62">
        <w:t>nesdays</w:t>
      </w:r>
      <w:r>
        <w:t xml:space="preserve">. Most available spots </w:t>
      </w:r>
      <w:r w:rsidR="004F2F62">
        <w:t>can be found</w:t>
      </w:r>
      <w:r>
        <w:t xml:space="preserve"> at the EE and HP building</w:t>
      </w:r>
      <w:r w:rsidR="004F2F62">
        <w:t>s</w:t>
      </w:r>
      <w:r>
        <w:t>.</w:t>
      </w:r>
    </w:p>
    <w:p w14:paraId="3062B941" w14:textId="47F4E068" w:rsidR="00ED3427" w:rsidRDefault="00ED3427" w:rsidP="004F2F62">
      <w:pPr>
        <w:pStyle w:val="ListParagraph"/>
        <w:numPr>
          <w:ilvl w:val="1"/>
          <w:numId w:val="21"/>
        </w:numPr>
      </w:pPr>
      <w:r>
        <w:t>President and Val Peterson are in discussions about another parking garage. Olson reported the Facilities Master Plan is addressing this issue.</w:t>
      </w:r>
    </w:p>
    <w:p w14:paraId="2BCC47B4" w14:textId="12658452" w:rsidR="00406207" w:rsidRDefault="00406207" w:rsidP="00406207">
      <w:pPr>
        <w:pStyle w:val="ListParagraph"/>
        <w:numPr>
          <w:ilvl w:val="1"/>
          <w:numId w:val="21"/>
        </w:numPr>
      </w:pPr>
      <w:r>
        <w:t>Ratios govern how many spots are designated for handicap.</w:t>
      </w:r>
    </w:p>
    <w:p w14:paraId="5B91F8C2" w14:textId="1F2CD013" w:rsidR="00406207" w:rsidRDefault="00406207" w:rsidP="00406207">
      <w:pPr>
        <w:pStyle w:val="ListParagraph"/>
        <w:numPr>
          <w:ilvl w:val="1"/>
          <w:numId w:val="21"/>
        </w:numPr>
      </w:pPr>
      <w:r>
        <w:t>Consider raisin</w:t>
      </w:r>
      <w:r w:rsidR="004F2F62">
        <w:t>g the cost of citations. After three</w:t>
      </w:r>
      <w:r>
        <w:t xml:space="preserve"> citat</w:t>
      </w:r>
      <w:r w:rsidR="004F2F62">
        <w:t>ions they are booted and after six</w:t>
      </w:r>
      <w:r>
        <w:t xml:space="preserve"> are impounded.</w:t>
      </w:r>
    </w:p>
    <w:p w14:paraId="74A2B548" w14:textId="12379437" w:rsidR="001414AA" w:rsidRPr="00F7706B" w:rsidRDefault="003B39F7" w:rsidP="001414AA">
      <w:pPr>
        <w:rPr>
          <w:b/>
        </w:rPr>
      </w:pPr>
      <w:r w:rsidRPr="00F7706B">
        <w:rPr>
          <w:b/>
        </w:rPr>
        <w:t>DEBATE CALENDAR</w:t>
      </w:r>
    </w:p>
    <w:p w14:paraId="65D75DD5" w14:textId="5D9C4543" w:rsidR="003B39F7" w:rsidRPr="003B39F7" w:rsidRDefault="003B39F7" w:rsidP="003B39F7">
      <w:pPr>
        <w:pStyle w:val="ListParagraph"/>
        <w:numPr>
          <w:ilvl w:val="0"/>
          <w:numId w:val="21"/>
        </w:numPr>
      </w:pPr>
      <w:r>
        <w:t xml:space="preserve">Policy 654 – </w:t>
      </w:r>
      <w:r w:rsidRPr="003B39F7">
        <w:rPr>
          <w:i/>
        </w:rPr>
        <w:t>Faculty Merit Pay</w:t>
      </w:r>
    </w:p>
    <w:p w14:paraId="4F1A0A4F" w14:textId="5529E04F" w:rsidR="003B39F7" w:rsidRDefault="00B52F01" w:rsidP="003B39F7">
      <w:pPr>
        <w:pStyle w:val="ListParagraph"/>
        <w:numPr>
          <w:ilvl w:val="1"/>
          <w:numId w:val="21"/>
        </w:numPr>
      </w:pPr>
      <w:r w:rsidRPr="007002AD">
        <w:rPr>
          <w:b/>
        </w:rPr>
        <w:t>MOTION</w:t>
      </w:r>
      <w:r>
        <w:t xml:space="preserve"> – Robert Robbins moved that the policy be deleted based on the fact that we don’t have an effective way of evaluating teaching, SRIs, favoritism, and politics. Parry disagrees with the motion to delete. Task force is trying to define guidelines for effective teaching evaluation. Motion not seconded.</w:t>
      </w:r>
    </w:p>
    <w:p w14:paraId="6DDD12DF" w14:textId="1C506425" w:rsidR="00B52F01" w:rsidRDefault="00B52F01" w:rsidP="003B39F7">
      <w:pPr>
        <w:pStyle w:val="ListParagraph"/>
        <w:numPr>
          <w:ilvl w:val="1"/>
          <w:numId w:val="21"/>
        </w:numPr>
      </w:pPr>
      <w:r w:rsidRPr="007002AD">
        <w:rPr>
          <w:b/>
        </w:rPr>
        <w:t>MOTION</w:t>
      </w:r>
      <w:r>
        <w:t xml:space="preserve"> – </w:t>
      </w:r>
      <w:r w:rsidR="00851EF2">
        <w:t xml:space="preserve">Kim </w:t>
      </w:r>
      <w:r>
        <w:t xml:space="preserve">Abunuwara moved to advance </w:t>
      </w:r>
      <w:r w:rsidR="00851EF2">
        <w:t xml:space="preserve">discussion </w:t>
      </w:r>
      <w:r>
        <w:t xml:space="preserve">to Section 4.2. </w:t>
      </w:r>
      <w:r w:rsidR="00851EF2">
        <w:t xml:space="preserve">Alan </w:t>
      </w:r>
      <w:r>
        <w:t>Parry seconded.</w:t>
      </w:r>
      <w:r w:rsidR="0063795A">
        <w:t xml:space="preserve"> Friendly amendment </w:t>
      </w:r>
      <w:r w:rsidR="00851EF2">
        <w:t xml:space="preserve">was </w:t>
      </w:r>
      <w:r w:rsidR="0063795A">
        <w:t xml:space="preserve">made for senators to review </w:t>
      </w:r>
      <w:r w:rsidR="00851EF2">
        <w:t xml:space="preserve">all </w:t>
      </w:r>
      <w:r w:rsidR="0063795A">
        <w:t xml:space="preserve">other comments prior to 4.2. All in favor? </w:t>
      </w:r>
      <w:r w:rsidR="007002AD">
        <w:t>Motion passed u</w:t>
      </w:r>
      <w:r w:rsidR="0063795A">
        <w:t>nanimou</w:t>
      </w:r>
      <w:r w:rsidR="007002AD">
        <w:t>sly</w:t>
      </w:r>
      <w:r w:rsidR="0063795A">
        <w:t>.</w:t>
      </w:r>
    </w:p>
    <w:p w14:paraId="45B81567" w14:textId="08A6ECBE" w:rsidR="0063795A" w:rsidRDefault="0063795A" w:rsidP="003B39F7">
      <w:pPr>
        <w:pStyle w:val="ListParagraph"/>
        <w:numPr>
          <w:ilvl w:val="1"/>
          <w:numId w:val="21"/>
        </w:numPr>
      </w:pPr>
      <w:r>
        <w:t>Section 4.2 (1</w:t>
      </w:r>
      <w:r w:rsidRPr="0063795A">
        <w:rPr>
          <w:vertAlign w:val="superscript"/>
        </w:rPr>
        <w:t>st</w:t>
      </w:r>
      <w:r>
        <w:t>) – Idea from development was that Administration would work with the committee. No comments.</w:t>
      </w:r>
    </w:p>
    <w:p w14:paraId="5EE86013" w14:textId="503BC199" w:rsidR="008431DB" w:rsidRDefault="0063795A" w:rsidP="00472055">
      <w:pPr>
        <w:pStyle w:val="ListParagraph"/>
        <w:numPr>
          <w:ilvl w:val="1"/>
          <w:numId w:val="21"/>
        </w:numPr>
      </w:pPr>
      <w:r>
        <w:t>Section 4.2 (2</w:t>
      </w:r>
      <w:r w:rsidRPr="00DF142C">
        <w:rPr>
          <w:vertAlign w:val="superscript"/>
        </w:rPr>
        <w:t>nd</w:t>
      </w:r>
      <w:r>
        <w:t xml:space="preserve">) – Clark </w:t>
      </w:r>
      <w:r w:rsidR="009445FA">
        <w:t>concerned</w:t>
      </w:r>
      <w:r>
        <w:t xml:space="preserve"> original wording did not grammatically demonstrate the intended meaning. Proposed </w:t>
      </w:r>
      <w:r w:rsidR="0023438B">
        <w:t xml:space="preserve">automatic merit pay eligibility </w:t>
      </w:r>
      <w:r>
        <w:t>if “exceeds” expectations in any one of the three areas</w:t>
      </w:r>
      <w:r w:rsidR="009445FA">
        <w:t xml:space="preserve"> for</w:t>
      </w:r>
      <w:r>
        <w:t xml:space="preserve"> all five years and meet</w:t>
      </w:r>
      <w:r w:rsidR="009445FA">
        <w:t>s</w:t>
      </w:r>
      <w:r>
        <w:t xml:space="preserve"> or exceed</w:t>
      </w:r>
      <w:r w:rsidR="009445FA">
        <w:t>s</w:t>
      </w:r>
      <w:r>
        <w:t xml:space="preserve"> expectations in both </w:t>
      </w:r>
      <w:r w:rsidR="0023438B">
        <w:lastRenderedPageBreak/>
        <w:t>remaining areas</w:t>
      </w:r>
      <w:r>
        <w:t xml:space="preserve">. If you say teaching only gets merit pay, then violating mission statement. Integrated </w:t>
      </w:r>
      <w:r w:rsidR="00815CBD">
        <w:t>Studies</w:t>
      </w:r>
      <w:r>
        <w:t xml:space="preserve"> must model research over several semesters</w:t>
      </w:r>
      <w:r w:rsidR="00815CBD">
        <w:t>, thus allowing</w:t>
      </w:r>
      <w:r>
        <w:t xml:space="preserve"> departments to have some flexibility. If state only </w:t>
      </w:r>
      <w:r w:rsidR="00815CBD">
        <w:t>“</w:t>
      </w:r>
      <w:r>
        <w:t>exceeds teaching</w:t>
      </w:r>
      <w:r w:rsidR="00815CBD">
        <w:t>”</w:t>
      </w:r>
      <w:r>
        <w:t xml:space="preserve"> receives merit, then opens door to game the system. </w:t>
      </w:r>
      <w:r w:rsidR="00815CBD">
        <w:t xml:space="preserve">Clark’s proposal includes </w:t>
      </w:r>
      <w:r>
        <w:t xml:space="preserve">both automatic and discretionary components. Tolman disagreed with Clark as feels </w:t>
      </w:r>
      <w:r w:rsidR="004D2D91">
        <w:t xml:space="preserve">his proposal </w:t>
      </w:r>
      <w:r>
        <w:t xml:space="preserve">pushes </w:t>
      </w:r>
      <w:r w:rsidR="00E64C84">
        <w:t>focus</w:t>
      </w:r>
      <w:r>
        <w:t xml:space="preserve"> more </w:t>
      </w:r>
      <w:r w:rsidR="004409D5">
        <w:t xml:space="preserve">toward </w:t>
      </w:r>
      <w:r>
        <w:t>research</w:t>
      </w:r>
      <w:r w:rsidR="004D2D91">
        <w:t xml:space="preserve"> and </w:t>
      </w:r>
      <w:r>
        <w:t>service rather than teaching</w:t>
      </w:r>
      <w:r w:rsidR="00096E43">
        <w:t>,</w:t>
      </w:r>
      <w:r>
        <w:t xml:space="preserve"> </w:t>
      </w:r>
      <w:r w:rsidR="00C84492">
        <w:t xml:space="preserve">and </w:t>
      </w:r>
      <w:r>
        <w:t xml:space="preserve">departments </w:t>
      </w:r>
      <w:r w:rsidR="004D2D91">
        <w:t xml:space="preserve">should be defining </w:t>
      </w:r>
      <w:r>
        <w:t>how research can be done as part of teaching.</w:t>
      </w:r>
      <w:r w:rsidR="00302218">
        <w:t xml:space="preserve"> Anderson reported that the proposed </w:t>
      </w:r>
      <w:r w:rsidR="008431DB">
        <w:t>language</w:t>
      </w:r>
      <w:r w:rsidR="00302218">
        <w:t xml:space="preserve"> is stricter than what is presently in the policy as it requires “exceeds” expectations all five years. Parry responded that point 2 of Clark’s proposal solidifies that an individual can achieve merit by receiving “exceeds” in one area all five years, but “meets” or “exceeds” in other areas. </w:t>
      </w:r>
      <w:r w:rsidR="000901C0">
        <w:t xml:space="preserve">Stated that faculty would not be able to let their teaching to lag otherwise would not be “meeting” expectations. </w:t>
      </w:r>
      <w:r w:rsidR="00DE6003">
        <w:t>Robbins expressed concerns such as faculty serving as Director and might only tea</w:t>
      </w:r>
      <w:r w:rsidR="002763D5">
        <w:t>ch</w:t>
      </w:r>
      <w:r w:rsidR="00DE6003">
        <w:t xml:space="preserve"> one course a semester, faculty who receive buy-out grants, or faculty on sabbatical. </w:t>
      </w:r>
      <w:r w:rsidR="002763D5">
        <w:t xml:space="preserve">Thulin reminded senators that </w:t>
      </w:r>
      <w:r w:rsidR="00A32585">
        <w:t>Faculty Senate would draft guidelines</w:t>
      </w:r>
      <w:r w:rsidR="00472055">
        <w:t xml:space="preserve"> </w:t>
      </w:r>
      <w:r w:rsidR="002763D5">
        <w:t>in cooperation with</w:t>
      </w:r>
      <w:r w:rsidR="00472055">
        <w:t xml:space="preserve"> the SVPAA’s office.</w:t>
      </w:r>
    </w:p>
    <w:p w14:paraId="6FDEFBBD" w14:textId="77777777" w:rsidR="004C1FCB" w:rsidRDefault="00472055" w:rsidP="00472055">
      <w:pPr>
        <w:pStyle w:val="ListParagraph"/>
        <w:numPr>
          <w:ilvl w:val="1"/>
          <w:numId w:val="21"/>
        </w:numPr>
      </w:pPr>
      <w:r w:rsidRPr="008431DB">
        <w:rPr>
          <w:b/>
        </w:rPr>
        <w:t>MOTION</w:t>
      </w:r>
      <w:r>
        <w:t xml:space="preserve"> –</w:t>
      </w:r>
      <w:r w:rsidR="00DF142C">
        <w:t xml:space="preserve"> </w:t>
      </w:r>
      <w:r w:rsidR="009C1481">
        <w:t xml:space="preserve">Sean </w:t>
      </w:r>
      <w:r w:rsidR="00DF142C">
        <w:t>Tolma</w:t>
      </w:r>
      <w:r>
        <w:t>n moved to extend</w:t>
      </w:r>
      <w:r w:rsidR="00DF142C">
        <w:t xml:space="preserve"> discussion for 20 minutes. </w:t>
      </w:r>
      <w:r w:rsidR="008431DB">
        <w:t xml:space="preserve">Kim </w:t>
      </w:r>
      <w:r w:rsidR="00DF142C">
        <w:t xml:space="preserve">Abunuwara seconded. All in favor? Chair ruled </w:t>
      </w:r>
      <w:r w:rsidR="008431DB">
        <w:t xml:space="preserve">motion </w:t>
      </w:r>
      <w:r w:rsidR="00DF142C">
        <w:t xml:space="preserve">passed. Richards expressed that her opinion about the primary focus be on teaching and that other areas </w:t>
      </w:r>
      <w:r w:rsidR="00416223">
        <w:t xml:space="preserve">are in support of teaching has changed. All areas </w:t>
      </w:r>
      <w:r w:rsidR="00DF142C">
        <w:t xml:space="preserve">should be defined as meritorious. Preston supports departments having the ability to define what is meritorious since the trades have a different model </w:t>
      </w:r>
      <w:r w:rsidR="00416223">
        <w:t>and</w:t>
      </w:r>
      <w:r w:rsidR="00DF142C">
        <w:t xml:space="preserve"> </w:t>
      </w:r>
      <w:r w:rsidR="00471B00">
        <w:t>do not</w:t>
      </w:r>
      <w:r w:rsidR="00DF142C">
        <w:t xml:space="preserve"> do as much research and scholarship as other departments. </w:t>
      </w:r>
      <w:r w:rsidR="00471B00">
        <w:t xml:space="preserve">Would like to keep focus broad. </w:t>
      </w:r>
      <w:r w:rsidR="00DF142C">
        <w:t xml:space="preserve">Clark reiterated that his interpretation is that the policy is not loosely defined. Standifird referenced the Faculty Annual Review </w:t>
      </w:r>
      <w:r w:rsidR="00E31BED">
        <w:t xml:space="preserve">Policy </w:t>
      </w:r>
      <w:r w:rsidR="00DF142C">
        <w:t xml:space="preserve">notes that </w:t>
      </w:r>
      <w:r w:rsidR="00E31BED">
        <w:t>it</w:t>
      </w:r>
      <w:r w:rsidR="00DF142C">
        <w:t xml:space="preserve"> states departments set the criteria</w:t>
      </w:r>
      <w:r w:rsidR="00E31BED">
        <w:t xml:space="preserve"> for annual reviews and the annual reviews guide merit pay</w:t>
      </w:r>
      <w:r w:rsidR="00386B78">
        <w:t xml:space="preserve">. </w:t>
      </w:r>
      <w:r w:rsidR="00DF142C">
        <w:t xml:space="preserve">Bezzant </w:t>
      </w:r>
      <w:r w:rsidR="00386B78">
        <w:t xml:space="preserve">reminded Senate that faculty asked for more pay and the Legislature complied, but designated it as merit pay. </w:t>
      </w:r>
      <w:r w:rsidR="00547DE0">
        <w:t>N</w:t>
      </w:r>
      <w:r w:rsidR="00DF142C">
        <w:t>eed to keep things simple. Parry proposed to r</w:t>
      </w:r>
      <w:r w:rsidR="00547DE0">
        <w:t>evise the policy to read “a faculty member’s annual reviews serve as the basis for determining qualification of merit pay. If they exceed expectations according to department criteria or expectations for annual reviews, then they qualify for merit pay.</w:t>
      </w:r>
      <w:r w:rsidR="004C1FCB">
        <w:t>”</w:t>
      </w:r>
    </w:p>
    <w:p w14:paraId="06A4DFF2" w14:textId="78042813" w:rsidR="00DF142C" w:rsidRDefault="00DF142C" w:rsidP="007A62B2">
      <w:pPr>
        <w:pStyle w:val="ListParagraph"/>
        <w:numPr>
          <w:ilvl w:val="1"/>
          <w:numId w:val="21"/>
        </w:numPr>
      </w:pPr>
      <w:r>
        <w:t xml:space="preserve">Olson </w:t>
      </w:r>
      <w:r w:rsidR="004C1FCB">
        <w:t>responded that</w:t>
      </w:r>
      <w:r>
        <w:t xml:space="preserve"> the key thing is to give merit to those who deserve it and </w:t>
      </w:r>
      <w:r w:rsidR="004C1FCB">
        <w:t>do not</w:t>
      </w:r>
      <w:r>
        <w:t xml:space="preserve"> to those who should not. Second, in the middle of a </w:t>
      </w:r>
      <w:r w:rsidR="0080463D">
        <w:t xml:space="preserve">rapidly moving river towards research and away from teaching. </w:t>
      </w:r>
      <w:r w:rsidR="004C1FCB">
        <w:t xml:space="preserve">One reason why Legislature cares about our mission and Regents specified what they did in policy. </w:t>
      </w:r>
      <w:r w:rsidR="0080463D">
        <w:t xml:space="preserve">He also indicated that SRIs only tell one story. Majority of department criteria are currently weak. Key thing is our student success depends upon the quality of our teaching. Merit pay should reward our faculty who do a good job teaching. </w:t>
      </w:r>
      <w:r w:rsidR="00471B00">
        <w:t>Parry</w:t>
      </w:r>
      <w:r w:rsidR="0080463D">
        <w:t xml:space="preserve"> expressed that maybe faculty have a misunderstanding of the intent of the policy and whether it is mainly based on teaching excellence or meritorious.</w:t>
      </w:r>
      <w:r w:rsidR="00671AB2">
        <w:t xml:space="preserve"> </w:t>
      </w:r>
      <w:r w:rsidR="0080463D">
        <w:t xml:space="preserve">Connelly </w:t>
      </w:r>
      <w:r w:rsidR="00671AB2">
        <w:t>responded</w:t>
      </w:r>
      <w:r w:rsidR="0080463D">
        <w:t xml:space="preserve"> that departments need to clearly define what is excellence.</w:t>
      </w:r>
    </w:p>
    <w:p w14:paraId="2FFECD7B" w14:textId="6F4871B5" w:rsidR="0080463D" w:rsidRDefault="0080463D" w:rsidP="00472055">
      <w:pPr>
        <w:pStyle w:val="ListParagraph"/>
        <w:numPr>
          <w:ilvl w:val="1"/>
          <w:numId w:val="21"/>
        </w:numPr>
      </w:pPr>
      <w:r w:rsidRPr="009C1481">
        <w:rPr>
          <w:b/>
        </w:rPr>
        <w:t>MOTION</w:t>
      </w:r>
      <w:r>
        <w:t xml:space="preserve"> – </w:t>
      </w:r>
      <w:r w:rsidR="00671AB2">
        <w:t xml:space="preserve">Tyler </w:t>
      </w:r>
      <w:r>
        <w:t>Standifird moved to extend</w:t>
      </w:r>
      <w:r w:rsidR="009B5390">
        <w:t xml:space="preserve"> 20 minutes. </w:t>
      </w:r>
      <w:r w:rsidR="008F4B66">
        <w:t xml:space="preserve">Bret </w:t>
      </w:r>
      <w:r w:rsidR="009B5390">
        <w:t xml:space="preserve">Breton seconded. All in favor? Chair rules </w:t>
      </w:r>
      <w:r w:rsidR="008F4B66">
        <w:t>motion</w:t>
      </w:r>
      <w:r w:rsidR="009B5390">
        <w:t xml:space="preserve"> passed.</w:t>
      </w:r>
    </w:p>
    <w:p w14:paraId="3C041D48" w14:textId="0D3FB882" w:rsidR="009B5390" w:rsidRDefault="009B5390" w:rsidP="00472055">
      <w:pPr>
        <w:pStyle w:val="ListParagraph"/>
        <w:numPr>
          <w:ilvl w:val="1"/>
          <w:numId w:val="21"/>
        </w:numPr>
      </w:pPr>
      <w:r>
        <w:t xml:space="preserve">Gordon expressed concern that research is not being given credit. Tolman noted that research can inform teaching. Waters would like to see credit given to the energy outlets </w:t>
      </w:r>
      <w:r>
        <w:lastRenderedPageBreak/>
        <w:t>that individuals are expending</w:t>
      </w:r>
      <w:r w:rsidR="008A2499">
        <w:t xml:space="preserve"> in all areas</w:t>
      </w:r>
      <w:r>
        <w:t xml:space="preserve">. Clark </w:t>
      </w:r>
      <w:r w:rsidR="00F73A0A">
        <w:t>expressed that</w:t>
      </w:r>
      <w:r>
        <w:t xml:space="preserve"> the research faculty</w:t>
      </w:r>
      <w:r w:rsidR="00F73A0A">
        <w:t xml:space="preserve"> members perform do</w:t>
      </w:r>
      <w:r>
        <w:t xml:space="preserve"> not alw</w:t>
      </w:r>
      <w:r w:rsidR="00F73A0A">
        <w:t>ays get reflected in SRIs or teaching in a traditional way</w:t>
      </w:r>
      <w:r>
        <w:t>. Rysdam shared that the annual reviews can become convoluted</w:t>
      </w:r>
      <w:r w:rsidR="001666F0">
        <w:t xml:space="preserve"> as faculty might begin including items under teaching that really should be posted in scholarship or service.</w:t>
      </w:r>
    </w:p>
    <w:p w14:paraId="0025D41C" w14:textId="264A17D7" w:rsidR="000727C0" w:rsidRDefault="009B5390" w:rsidP="000727C0">
      <w:pPr>
        <w:pStyle w:val="ListParagraph"/>
        <w:numPr>
          <w:ilvl w:val="1"/>
          <w:numId w:val="21"/>
        </w:numPr>
      </w:pPr>
      <w:r>
        <w:t xml:space="preserve">Parry observed </w:t>
      </w:r>
      <w:r w:rsidR="000727C0">
        <w:t xml:space="preserve">that UVU does not currently have a well-defined definition of teaching. Until we know the criteria, </w:t>
      </w:r>
      <w:r w:rsidR="001666F0">
        <w:t>only then can we truly</w:t>
      </w:r>
      <w:r w:rsidR="000727C0">
        <w:t xml:space="preserve"> evaluate the policy. Olson noted we </w:t>
      </w:r>
      <w:r w:rsidR="001666F0">
        <w:t>do not</w:t>
      </w:r>
      <w:r w:rsidR="000727C0">
        <w:t xml:space="preserve"> have good definitions for all three areas and depend on all departments to define. Can postpone the policy, but then merit will not be awarded for this academic year.</w:t>
      </w:r>
    </w:p>
    <w:p w14:paraId="2B614141" w14:textId="6FD06128" w:rsidR="000727C0" w:rsidRDefault="000727C0" w:rsidP="000727C0">
      <w:pPr>
        <w:pStyle w:val="ListParagraph"/>
        <w:numPr>
          <w:ilvl w:val="1"/>
          <w:numId w:val="21"/>
        </w:numPr>
      </w:pPr>
      <w:r>
        <w:t xml:space="preserve">Gale </w:t>
      </w:r>
      <w:r w:rsidR="009E3622">
        <w:t>sought clarification on how faculty are judged</w:t>
      </w:r>
      <w:r w:rsidR="003E082A">
        <w:t xml:space="preserve"> or eligible</w:t>
      </w:r>
      <w:r w:rsidR="009E3622">
        <w:t>. Connelly responded that</w:t>
      </w:r>
      <w:r w:rsidR="003E082A">
        <w:t xml:space="preserve"> you are a tenured faculty member;</w:t>
      </w:r>
      <w:r w:rsidR="009E3622">
        <w:t xml:space="preserve"> the guidelines </w:t>
      </w:r>
      <w:r w:rsidR="003E082A">
        <w:t>provide specifics within the context of the annual reviews. Everything relates to the annual reviews.</w:t>
      </w:r>
    </w:p>
    <w:p w14:paraId="10145A41" w14:textId="1581A317" w:rsidR="000727C0" w:rsidRDefault="000727C0" w:rsidP="000727C0">
      <w:pPr>
        <w:pStyle w:val="ListParagraph"/>
        <w:numPr>
          <w:ilvl w:val="1"/>
          <w:numId w:val="21"/>
        </w:numPr>
      </w:pPr>
      <w:r w:rsidRPr="009E3622">
        <w:rPr>
          <w:b/>
        </w:rPr>
        <w:t>MOTION</w:t>
      </w:r>
      <w:r w:rsidR="003E082A">
        <w:t xml:space="preserve"> – </w:t>
      </w:r>
      <w:r w:rsidR="00F353C1">
        <w:t xml:space="preserve">Robert </w:t>
      </w:r>
      <w:r w:rsidR="003E082A">
        <w:t>R</w:t>
      </w:r>
      <w:r>
        <w:t xml:space="preserve">obbins moved that Faculty Senate does not agree with the policy as it </w:t>
      </w:r>
      <w:r w:rsidR="00CE4801">
        <w:t>currently exists and should undergo major revision</w:t>
      </w:r>
      <w:r>
        <w:t>. No second.</w:t>
      </w:r>
    </w:p>
    <w:p w14:paraId="596124B0" w14:textId="77777777" w:rsidR="00FA08BC" w:rsidRDefault="000727C0" w:rsidP="000727C0">
      <w:pPr>
        <w:pStyle w:val="ListParagraph"/>
        <w:numPr>
          <w:ilvl w:val="1"/>
          <w:numId w:val="21"/>
        </w:numPr>
      </w:pPr>
      <w:r w:rsidRPr="009E3622">
        <w:rPr>
          <w:b/>
        </w:rPr>
        <w:t>MOTION</w:t>
      </w:r>
      <w:r w:rsidR="00F353C1">
        <w:t xml:space="preserve"> – Alan C</w:t>
      </w:r>
      <w:r>
        <w:t xml:space="preserve">lark moved to seek a one-month continuance to discuss merit pay </w:t>
      </w:r>
      <w:r w:rsidR="00F353C1">
        <w:t xml:space="preserve">section </w:t>
      </w:r>
      <w:r>
        <w:t xml:space="preserve">4.2 </w:t>
      </w:r>
      <w:r w:rsidR="00F353C1">
        <w:t xml:space="preserve">with a goal of making it a broader policy and allow guidelines to be written. Leo </w:t>
      </w:r>
      <w:r>
        <w:t xml:space="preserve">Scholsnagle seconded. </w:t>
      </w:r>
      <w:r w:rsidR="00976237">
        <w:t xml:space="preserve">Connelly interjected that language senate is seeking is to remove any preferential language and reference that the guidelines will be the determining factor. </w:t>
      </w:r>
      <w:r>
        <w:t>Cieslewicz concerned</w:t>
      </w:r>
      <w:r w:rsidR="00D844FA">
        <w:t xml:space="preserve"> about whether merit pay will be withheld if </w:t>
      </w:r>
      <w:r w:rsidR="00F353C1">
        <w:t xml:space="preserve">policy </w:t>
      </w:r>
      <w:r w:rsidR="00D844FA">
        <w:t xml:space="preserve">not </w:t>
      </w:r>
      <w:r w:rsidR="00F353C1">
        <w:t>approved and moved forward</w:t>
      </w:r>
      <w:r w:rsidR="00FA08BC">
        <w:t>. Previous motion withdrawn.</w:t>
      </w:r>
    </w:p>
    <w:p w14:paraId="768B3F2A" w14:textId="20DEA135" w:rsidR="009B5390" w:rsidRDefault="00FA08BC" w:rsidP="000727C0">
      <w:pPr>
        <w:pStyle w:val="ListParagraph"/>
        <w:numPr>
          <w:ilvl w:val="1"/>
          <w:numId w:val="21"/>
        </w:numPr>
      </w:pPr>
      <w:r>
        <w:rPr>
          <w:b/>
        </w:rPr>
        <w:t xml:space="preserve">MOTION </w:t>
      </w:r>
      <w:r>
        <w:t xml:space="preserve">– Alan </w:t>
      </w:r>
      <w:r w:rsidR="00D844FA">
        <w:t>Clark</w:t>
      </w:r>
      <w:r>
        <w:t xml:space="preserve"> moved to seek sufficient time to take up Connelly’s suggestion of using email to address 4.2 with a goal of making it a broader policy and allow guidelines to be written. Sandie</w:t>
      </w:r>
      <w:r w:rsidR="00D844FA">
        <w:t xml:space="preserve"> Waters seconded.</w:t>
      </w:r>
      <w:r w:rsidR="009B5390">
        <w:t xml:space="preserve"> </w:t>
      </w:r>
      <w:r w:rsidR="009A43CE">
        <w:t xml:space="preserve">Abunuwara expressed concern about being a part of body that cannot accomplish something such that merit pay is in jeopardy. Owe it to those senate represents to resolve. </w:t>
      </w:r>
      <w:r w:rsidR="00D51129">
        <w:t xml:space="preserve">Thulin reiterated Clark’s motion noting that it also is passing the other comments forward. </w:t>
      </w:r>
      <w:r w:rsidR="00D844FA">
        <w:t>All in favor? 34. Opposed. 0 Abstained. 0</w:t>
      </w:r>
      <w:r w:rsidR="009B69FD">
        <w:t xml:space="preserve">   Motion passed.</w:t>
      </w:r>
    </w:p>
    <w:p w14:paraId="17DB41CD" w14:textId="33A878B4" w:rsidR="00BF4D95" w:rsidRDefault="00BF4D95" w:rsidP="00BF4D95">
      <w:pPr>
        <w:pStyle w:val="ListParagraph"/>
        <w:numPr>
          <w:ilvl w:val="0"/>
          <w:numId w:val="21"/>
        </w:numPr>
      </w:pPr>
      <w:r>
        <w:t xml:space="preserve">Policy Comments for 655 – </w:t>
      </w:r>
      <w:r w:rsidRPr="00BF4D95">
        <w:rPr>
          <w:i/>
        </w:rPr>
        <w:t>Graduate Faculty</w:t>
      </w:r>
      <w:r>
        <w:t xml:space="preserve"> and 638 – </w:t>
      </w:r>
      <w:r w:rsidRPr="00BF4D95">
        <w:rPr>
          <w:i/>
        </w:rPr>
        <w:t>Post-Tenure Review</w:t>
      </w:r>
      <w:r>
        <w:t xml:space="preserve"> must be submitted by Friday, October 13, to be considered during discussions.</w:t>
      </w:r>
    </w:p>
    <w:p w14:paraId="3B1643F9" w14:textId="754F0468" w:rsidR="00AD5E30" w:rsidRPr="007C3183" w:rsidRDefault="00D844FA" w:rsidP="00910B65">
      <w:pPr>
        <w:rPr>
          <w:b/>
        </w:rPr>
      </w:pPr>
      <w:r w:rsidRPr="007C3183">
        <w:rPr>
          <w:b/>
        </w:rPr>
        <w:t>STANDING COMMITTEE REPORTS</w:t>
      </w:r>
    </w:p>
    <w:p w14:paraId="22BE3048" w14:textId="73302D67" w:rsidR="00D844FA" w:rsidRDefault="00D844FA" w:rsidP="00D844FA">
      <w:pPr>
        <w:pStyle w:val="ListParagraph"/>
        <w:numPr>
          <w:ilvl w:val="0"/>
          <w:numId w:val="21"/>
        </w:numPr>
      </w:pPr>
      <w:r>
        <w:t xml:space="preserve">Special Assignments &amp; Investigations – </w:t>
      </w:r>
      <w:r w:rsidR="00DB7E49">
        <w:t xml:space="preserve">Task Force </w:t>
      </w:r>
      <w:r>
        <w:t>Committee will be meeting within the next week</w:t>
      </w:r>
      <w:r w:rsidR="00DB7E49">
        <w:t xml:space="preserve"> to begin discussions</w:t>
      </w:r>
      <w:r>
        <w:t>.</w:t>
      </w:r>
    </w:p>
    <w:p w14:paraId="6BAED85D" w14:textId="421A487B" w:rsidR="00D844FA" w:rsidRDefault="00D844FA" w:rsidP="00D844FA">
      <w:pPr>
        <w:pStyle w:val="ListParagraph"/>
        <w:numPr>
          <w:ilvl w:val="0"/>
          <w:numId w:val="21"/>
        </w:numPr>
      </w:pPr>
      <w:r>
        <w:t xml:space="preserve">Service &amp; Elections – </w:t>
      </w:r>
      <w:r w:rsidR="00DB7E49">
        <w:t xml:space="preserve">Committee on Evaluation of Teaching Effectiveness </w:t>
      </w:r>
      <w:r w:rsidR="00DB7E49">
        <w:t>is still seeking a member from CHPS. Bradshaw will send Lindsay Gerber the recommendation.</w:t>
      </w:r>
    </w:p>
    <w:p w14:paraId="7B5D95D9" w14:textId="1609C3C4" w:rsidR="00D844FA" w:rsidRDefault="00D844FA" w:rsidP="00D844FA">
      <w:pPr>
        <w:pStyle w:val="ListParagraph"/>
        <w:numPr>
          <w:ilvl w:val="0"/>
          <w:numId w:val="21"/>
        </w:numPr>
      </w:pPr>
      <w:r>
        <w:t>Curriculum – Nothing</w:t>
      </w:r>
    </w:p>
    <w:p w14:paraId="14544922" w14:textId="5281ADA9" w:rsidR="00D844FA" w:rsidRDefault="00D844FA" w:rsidP="00D844FA">
      <w:pPr>
        <w:pStyle w:val="ListParagraph"/>
        <w:numPr>
          <w:ilvl w:val="0"/>
          <w:numId w:val="21"/>
        </w:numPr>
      </w:pPr>
      <w:r>
        <w:t>RTP Adviso</w:t>
      </w:r>
      <w:r w:rsidR="003C7727">
        <w:t>ry Committee – Pettersson noted that he has</w:t>
      </w:r>
      <w:r>
        <w:t xml:space="preserve"> lost reps from schools/colleges and need</w:t>
      </w:r>
      <w:r w:rsidR="003C7727">
        <w:t>s</w:t>
      </w:r>
      <w:r>
        <w:t xml:space="preserve"> recommendations. Pettersson will send list to Thulin.</w:t>
      </w:r>
    </w:p>
    <w:p w14:paraId="52A9191C" w14:textId="1844CC93" w:rsidR="00D844FA" w:rsidRPr="007C3183" w:rsidRDefault="00D844FA" w:rsidP="00D844FA">
      <w:pPr>
        <w:rPr>
          <w:b/>
        </w:rPr>
      </w:pPr>
      <w:r w:rsidRPr="007C3183">
        <w:rPr>
          <w:b/>
        </w:rPr>
        <w:t>ANNOUNCEMENTS</w:t>
      </w:r>
    </w:p>
    <w:p w14:paraId="2931A476" w14:textId="52D2FB97" w:rsidR="003C7727" w:rsidRDefault="003C7727" w:rsidP="003E4AEA">
      <w:pPr>
        <w:pStyle w:val="ListParagraph"/>
        <w:numPr>
          <w:ilvl w:val="0"/>
          <w:numId w:val="22"/>
        </w:numPr>
      </w:pPr>
      <w:r>
        <w:t xml:space="preserve">Higher </w:t>
      </w:r>
      <w:r>
        <w:t>Education Town Hall, October 4</w:t>
      </w:r>
      <w:r>
        <w:t>, 6:30-7:30 p</w:t>
      </w:r>
      <w:r>
        <w:t>.</w:t>
      </w:r>
      <w:r>
        <w:t>m</w:t>
      </w:r>
      <w:r>
        <w:t>.,</w:t>
      </w:r>
      <w:r>
        <w:t xml:space="preserve"> Salt Lake Community College, South City Campus, Multipurpose Room, 1575 S State Street, Salt Lake City</w:t>
      </w:r>
      <w:r>
        <w:t xml:space="preserve">. </w:t>
      </w:r>
      <w:r>
        <w:t xml:space="preserve">Chance to meet with Utah </w:t>
      </w:r>
      <w:r>
        <w:lastRenderedPageBreak/>
        <w:t xml:space="preserve">legislators and colleagues from around the state. </w:t>
      </w:r>
    </w:p>
    <w:p w14:paraId="707F0759" w14:textId="40F01FA0" w:rsidR="003C7727" w:rsidRDefault="003C7727" w:rsidP="003C7727">
      <w:pPr>
        <w:pStyle w:val="ListParagraph"/>
        <w:numPr>
          <w:ilvl w:val="0"/>
          <w:numId w:val="22"/>
        </w:numPr>
      </w:pPr>
      <w:r>
        <w:t xml:space="preserve">Sustainability Day will be held on October 25. </w:t>
      </w:r>
      <w:r w:rsidRPr="003C7727">
        <w:t>Informational tables will be set up from 9:00 – 2:00 p.m. in the Science Atrium and Hall of Flags and speaker presentations will take place between 10:00 a.m. and 7:00 p.m. Presentations will take place in SC 213 from 10:00 - 3:00 p.m. and in SC 134 from 3:00 – 7:00 p.m.</w:t>
      </w:r>
    </w:p>
    <w:p w14:paraId="317AD539" w14:textId="7B765387" w:rsidR="003C7727" w:rsidRDefault="00C74991" w:rsidP="003C7727">
      <w:pPr>
        <w:pStyle w:val="ListParagraph"/>
        <w:numPr>
          <w:ilvl w:val="0"/>
          <w:numId w:val="22"/>
        </w:numPr>
      </w:pPr>
      <w:r>
        <w:t>Banner Outage - October 20</w:t>
      </w:r>
      <w:r w:rsidR="003C7727">
        <w:t xml:space="preserve"> at 5</w:t>
      </w:r>
      <w:r>
        <w:t>:00</w:t>
      </w:r>
      <w:r w:rsidR="003C7727">
        <w:t xml:space="preserve"> p</w:t>
      </w:r>
      <w:r>
        <w:t>.</w:t>
      </w:r>
      <w:r w:rsidR="003C7727">
        <w:t>m</w:t>
      </w:r>
      <w:r>
        <w:t>. through the October 21 at noon.</w:t>
      </w:r>
      <w:r w:rsidR="003C7727">
        <w:t xml:space="preserve"> </w:t>
      </w:r>
      <w:r>
        <w:t>W</w:t>
      </w:r>
      <w:r w:rsidR="003C7727">
        <w:t>ill affect everything (including Canvas)</w:t>
      </w:r>
      <w:r>
        <w:t>.</w:t>
      </w:r>
    </w:p>
    <w:p w14:paraId="5052C938" w14:textId="6ECB7990" w:rsidR="003C7727" w:rsidRDefault="003C7727" w:rsidP="003C7727">
      <w:pPr>
        <w:pStyle w:val="ListParagraph"/>
        <w:numPr>
          <w:ilvl w:val="0"/>
          <w:numId w:val="22"/>
        </w:numPr>
      </w:pPr>
      <w:r>
        <w:t>Campus-Wide Conversation on Inclusion and Diversity, November 8</w:t>
      </w:r>
      <w:r w:rsidR="00C74991">
        <w:t>,</w:t>
      </w:r>
      <w:r>
        <w:t xml:space="preserve"> from 2</w:t>
      </w:r>
      <w:r w:rsidR="00C74991">
        <w:t>:00</w:t>
      </w:r>
      <w:r>
        <w:t>-4</w:t>
      </w:r>
      <w:r w:rsidR="00C74991">
        <w:t>:00</w:t>
      </w:r>
      <w:r>
        <w:t xml:space="preserve"> p</w:t>
      </w:r>
      <w:r w:rsidR="00C74991">
        <w:t>.</w:t>
      </w:r>
      <w:r>
        <w:t>m</w:t>
      </w:r>
      <w:r w:rsidR="00C74991">
        <w:t>.</w:t>
      </w:r>
      <w:r>
        <w:t>, Center Stage.</w:t>
      </w:r>
    </w:p>
    <w:p w14:paraId="4294C9A7" w14:textId="72942F22" w:rsidR="007A4581" w:rsidRPr="00165CD8" w:rsidRDefault="007A4581" w:rsidP="00165CD8">
      <w:pPr>
        <w:rPr>
          <w:b/>
        </w:rPr>
      </w:pPr>
      <w:r w:rsidRPr="007C3183">
        <w:rPr>
          <w:b/>
        </w:rPr>
        <w:t>GOOD OF THE ORDER</w:t>
      </w:r>
    </w:p>
    <w:p w14:paraId="0BC5B355" w14:textId="7A2B7B3D" w:rsidR="007A4581" w:rsidRDefault="007A4581" w:rsidP="007A4581">
      <w:pPr>
        <w:pStyle w:val="ListParagraph"/>
        <w:numPr>
          <w:ilvl w:val="0"/>
          <w:numId w:val="23"/>
        </w:numPr>
      </w:pPr>
      <w:r w:rsidRPr="00A867FB">
        <w:rPr>
          <w:b/>
        </w:rPr>
        <w:t>MOTION</w:t>
      </w:r>
      <w:r>
        <w:t xml:space="preserve"> – </w:t>
      </w:r>
      <w:r w:rsidR="00165CD8">
        <w:t xml:space="preserve">Sean </w:t>
      </w:r>
      <w:r>
        <w:t xml:space="preserve">Tolman moved to use last few minutes to wordsmith </w:t>
      </w:r>
      <w:r w:rsidR="00165CD8">
        <w:t xml:space="preserve">Section </w:t>
      </w:r>
      <w:r>
        <w:t xml:space="preserve">4.2. </w:t>
      </w:r>
      <w:r w:rsidR="00165CD8">
        <w:t xml:space="preserve">Alan </w:t>
      </w:r>
      <w:r>
        <w:t>Parry seconded. All in favor? Chairs rules that motion passed.</w:t>
      </w:r>
    </w:p>
    <w:p w14:paraId="239716A6" w14:textId="29FD232E" w:rsidR="007A4581" w:rsidRDefault="007A4581" w:rsidP="007A4581">
      <w:pPr>
        <w:pStyle w:val="ListParagraph"/>
        <w:numPr>
          <w:ilvl w:val="0"/>
          <w:numId w:val="23"/>
        </w:numPr>
      </w:pPr>
      <w:r w:rsidRPr="00A867FB">
        <w:rPr>
          <w:b/>
        </w:rPr>
        <w:t>MOTION</w:t>
      </w:r>
      <w:r>
        <w:t xml:space="preserve"> </w:t>
      </w:r>
      <w:r w:rsidR="001F2F8B">
        <w:t>–</w:t>
      </w:r>
      <w:r>
        <w:t xml:space="preserve"> </w:t>
      </w:r>
      <w:r w:rsidR="001F2F8B">
        <w:t xml:space="preserve">Alan </w:t>
      </w:r>
      <w:r>
        <w:t>Parry moved to modify the language to read</w:t>
      </w:r>
      <w:r w:rsidR="00375264">
        <w:t>,</w:t>
      </w:r>
      <w:r>
        <w:t xml:space="preserve"> “Qualification for merit pay shall be based on the </w:t>
      </w:r>
      <w:r w:rsidR="001F2F8B">
        <w:t>G</w:t>
      </w:r>
      <w:r w:rsidRPr="007A4581">
        <w:rPr>
          <w:i/>
        </w:rPr>
        <w:t xml:space="preserve">uidelines for </w:t>
      </w:r>
      <w:r w:rsidR="001F2F8B">
        <w:rPr>
          <w:i/>
        </w:rPr>
        <w:t>M</w:t>
      </w:r>
      <w:r w:rsidRPr="007A4581">
        <w:rPr>
          <w:i/>
        </w:rPr>
        <w:t>erit</w:t>
      </w:r>
      <w:r w:rsidR="001F2F8B">
        <w:rPr>
          <w:i/>
        </w:rPr>
        <w:t xml:space="preserve"> A</w:t>
      </w:r>
      <w:r w:rsidRPr="007A4581">
        <w:rPr>
          <w:i/>
        </w:rPr>
        <w:t>wards</w:t>
      </w:r>
      <w:r>
        <w:t xml:space="preserve"> as developed per this policy.” </w:t>
      </w:r>
      <w:r w:rsidR="001F2F8B">
        <w:t xml:space="preserve">Parry rejected Clark’s proposed amendment. Jonathan </w:t>
      </w:r>
      <w:r>
        <w:t>Allred seconded. All in favor? 4 Opposed. 5 Abstained. Motion passed.</w:t>
      </w:r>
    </w:p>
    <w:p w14:paraId="77401B15" w14:textId="13B8E1E8" w:rsidR="007A4581" w:rsidRDefault="007A4581" w:rsidP="007A4581">
      <w:pPr>
        <w:pStyle w:val="ListParagraph"/>
        <w:numPr>
          <w:ilvl w:val="0"/>
          <w:numId w:val="23"/>
        </w:numPr>
      </w:pPr>
      <w:r w:rsidRPr="00A867FB">
        <w:rPr>
          <w:b/>
        </w:rPr>
        <w:t>MOTION</w:t>
      </w:r>
      <w:r>
        <w:t xml:space="preserve"> – </w:t>
      </w:r>
      <w:r w:rsidR="000214EF">
        <w:t xml:space="preserve">Alan </w:t>
      </w:r>
      <w:r>
        <w:t xml:space="preserve">Parry </w:t>
      </w:r>
      <w:r w:rsidR="000214EF">
        <w:t>moved to extend discussion</w:t>
      </w:r>
      <w:r>
        <w:t xml:space="preserve"> </w:t>
      </w:r>
      <w:r w:rsidR="000214EF">
        <w:t>five</w:t>
      </w:r>
      <w:r>
        <w:t xml:space="preserve"> minutes. </w:t>
      </w:r>
      <w:r w:rsidR="000214EF">
        <w:t xml:space="preserve">Sean </w:t>
      </w:r>
      <w:r>
        <w:t xml:space="preserve">Tolman seconded. </w:t>
      </w:r>
      <w:r w:rsidR="000214EF">
        <w:t>All in favor? Chair rules m</w:t>
      </w:r>
      <w:r>
        <w:t>otion passed.</w:t>
      </w:r>
    </w:p>
    <w:p w14:paraId="26692352" w14:textId="25B6604A" w:rsidR="007A4581" w:rsidRPr="0033431C" w:rsidRDefault="007A4581" w:rsidP="0033431C">
      <w:pPr>
        <w:pStyle w:val="ListParagraph"/>
        <w:numPr>
          <w:ilvl w:val="0"/>
          <w:numId w:val="23"/>
        </w:numPr>
      </w:pPr>
      <w:r w:rsidRPr="00A867FB">
        <w:rPr>
          <w:b/>
        </w:rPr>
        <w:t>MOTION</w:t>
      </w:r>
      <w:r>
        <w:t xml:space="preserve"> – </w:t>
      </w:r>
      <w:r w:rsidR="0034579A">
        <w:t xml:space="preserve">Kim </w:t>
      </w:r>
      <w:r>
        <w:t xml:space="preserve">Abunuwara moved to add </w:t>
      </w:r>
      <w:r w:rsidR="00215BAC">
        <w:t>additional</w:t>
      </w:r>
      <w:r>
        <w:t xml:space="preserve"> language</w:t>
      </w:r>
      <w:r w:rsidR="00215BAC">
        <w:t>,</w:t>
      </w:r>
      <w:r>
        <w:t xml:space="preserve"> “The guidelines shall emphasize teaching, but should not preclude merit pay based on research and/or service.”</w:t>
      </w:r>
      <w:r w:rsidR="001744F7">
        <w:t xml:space="preserve"> </w:t>
      </w:r>
      <w:r w:rsidR="0034579A">
        <w:t xml:space="preserve">Alan </w:t>
      </w:r>
      <w:r w:rsidR="001744F7">
        <w:t xml:space="preserve">Parry seconded. </w:t>
      </w:r>
      <w:r w:rsidR="0034579A">
        <w:t xml:space="preserve">Ken </w:t>
      </w:r>
      <w:r w:rsidR="001744F7">
        <w:t xml:space="preserve">Crook proposed </w:t>
      </w:r>
      <w:r w:rsidR="0034579A">
        <w:t xml:space="preserve">a </w:t>
      </w:r>
      <w:r w:rsidR="001744F7">
        <w:t xml:space="preserve">friendly amendment, “Although guidelines will emphasize teaching for this award, it should not preclude </w:t>
      </w:r>
      <w:r w:rsidR="00F8040E">
        <w:t xml:space="preserve">merit </w:t>
      </w:r>
      <w:r w:rsidR="001744F7">
        <w:t>consideration for research and service.” Clark accepted as friendly amendment. All in favor? 0 Opposed. 2 Abstained.</w:t>
      </w:r>
      <w:r w:rsidR="0033431C" w:rsidRPr="0033431C">
        <w:t xml:space="preserve"> Motion passed.</w:t>
      </w:r>
    </w:p>
    <w:p w14:paraId="526143D8" w14:textId="183FFCE1" w:rsidR="001744F7" w:rsidRDefault="001744F7" w:rsidP="007A4581">
      <w:pPr>
        <w:pStyle w:val="ListParagraph"/>
        <w:numPr>
          <w:ilvl w:val="0"/>
          <w:numId w:val="23"/>
        </w:numPr>
      </w:pPr>
      <w:r w:rsidRPr="00A867FB">
        <w:rPr>
          <w:b/>
        </w:rPr>
        <w:t>MOTION</w:t>
      </w:r>
      <w:r>
        <w:t xml:space="preserve"> – </w:t>
      </w:r>
      <w:r w:rsidR="0033431C">
        <w:t xml:space="preserve">Sean </w:t>
      </w:r>
      <w:r>
        <w:t xml:space="preserve">Tolman moved to </w:t>
      </w:r>
      <w:r w:rsidR="00555393">
        <w:t xml:space="preserve">forward comments </w:t>
      </w:r>
      <w:r>
        <w:t>with revisions</w:t>
      </w:r>
      <w:r w:rsidR="00555393">
        <w:t xml:space="preserve"> to the steward</w:t>
      </w:r>
      <w:r>
        <w:t xml:space="preserve">. </w:t>
      </w:r>
      <w:r w:rsidR="0033431C">
        <w:t xml:space="preserve">Anthony </w:t>
      </w:r>
      <w:r>
        <w:t>Romrell seconded.</w:t>
      </w:r>
      <w:r w:rsidR="00F411E8">
        <w:t xml:space="preserve"> All in favor? Motion passed.</w:t>
      </w:r>
      <w:bookmarkStart w:id="0" w:name="_GoBack"/>
      <w:bookmarkEnd w:id="0"/>
    </w:p>
    <w:p w14:paraId="0D9C5C7C" w14:textId="77777777" w:rsidR="007A4581" w:rsidRDefault="007A4581" w:rsidP="00D844FA"/>
    <w:p w14:paraId="3C080E87" w14:textId="5AC135D3" w:rsidR="00D844FA" w:rsidRDefault="00D844FA" w:rsidP="00D844FA">
      <w:r>
        <w:t xml:space="preserve">Meeting adjourned at </w:t>
      </w:r>
      <w:r w:rsidR="0035798E">
        <w:t>5:05</w:t>
      </w:r>
      <w:r w:rsidR="00DD1B0E">
        <w:t xml:space="preserve"> p.m.</w:t>
      </w:r>
    </w:p>
    <w:sectPr w:rsidR="00D844FA" w:rsidSect="005174F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6437C" w14:textId="77777777" w:rsidR="00B3655B" w:rsidRDefault="00B3655B" w:rsidP="0089112B">
      <w:pPr>
        <w:spacing w:after="0" w:line="240" w:lineRule="auto"/>
      </w:pPr>
      <w:r>
        <w:separator/>
      </w:r>
    </w:p>
  </w:endnote>
  <w:endnote w:type="continuationSeparator" w:id="0">
    <w:p w14:paraId="3C48174E" w14:textId="77777777" w:rsidR="00B3655B" w:rsidRDefault="00B3655B" w:rsidP="0089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EB61B" w14:textId="77777777" w:rsidR="00B3655B" w:rsidRDefault="00B3655B" w:rsidP="0089112B">
      <w:pPr>
        <w:spacing w:after="0" w:line="240" w:lineRule="auto"/>
      </w:pPr>
      <w:r>
        <w:separator/>
      </w:r>
    </w:p>
  </w:footnote>
  <w:footnote w:type="continuationSeparator" w:id="0">
    <w:p w14:paraId="7C8FC2A7" w14:textId="77777777" w:rsidR="00B3655B" w:rsidRDefault="00B3655B" w:rsidP="0089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785"/>
    <w:multiLevelType w:val="hybridMultilevel"/>
    <w:tmpl w:val="E6D03F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A54E4A"/>
    <w:multiLevelType w:val="hybridMultilevel"/>
    <w:tmpl w:val="79900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2A449C"/>
    <w:multiLevelType w:val="hybridMultilevel"/>
    <w:tmpl w:val="8C1ED6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7F27BA"/>
    <w:multiLevelType w:val="hybridMultilevel"/>
    <w:tmpl w:val="842E6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360A4"/>
    <w:multiLevelType w:val="hybridMultilevel"/>
    <w:tmpl w:val="A0A8E3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682EED"/>
    <w:multiLevelType w:val="hybridMultilevel"/>
    <w:tmpl w:val="E2321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8A69F2"/>
    <w:multiLevelType w:val="hybridMultilevel"/>
    <w:tmpl w:val="5CD02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FA44CF"/>
    <w:multiLevelType w:val="hybridMultilevel"/>
    <w:tmpl w:val="F06E4C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67049F"/>
    <w:multiLevelType w:val="hybridMultilevel"/>
    <w:tmpl w:val="0294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5B7E27"/>
    <w:multiLevelType w:val="hybridMultilevel"/>
    <w:tmpl w:val="CDF81A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D9697D"/>
    <w:multiLevelType w:val="hybridMultilevel"/>
    <w:tmpl w:val="6818C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3E3C7F"/>
    <w:multiLevelType w:val="hybridMultilevel"/>
    <w:tmpl w:val="4F48DE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190B7F"/>
    <w:multiLevelType w:val="hybridMultilevel"/>
    <w:tmpl w:val="6336A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B86AB8"/>
    <w:multiLevelType w:val="hybridMultilevel"/>
    <w:tmpl w:val="B35C5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913EC8"/>
    <w:multiLevelType w:val="hybridMultilevel"/>
    <w:tmpl w:val="8F5E8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074743"/>
    <w:multiLevelType w:val="hybridMultilevel"/>
    <w:tmpl w:val="1676F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F75E1D"/>
    <w:multiLevelType w:val="hybridMultilevel"/>
    <w:tmpl w:val="9C6ED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CE5F96"/>
    <w:multiLevelType w:val="hybridMultilevel"/>
    <w:tmpl w:val="4AE21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CB5A41"/>
    <w:multiLevelType w:val="hybridMultilevel"/>
    <w:tmpl w:val="5D805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F73E40"/>
    <w:multiLevelType w:val="hybridMultilevel"/>
    <w:tmpl w:val="AFEC9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0B42BA"/>
    <w:multiLevelType w:val="hybridMultilevel"/>
    <w:tmpl w:val="716C9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0F11D7"/>
    <w:multiLevelType w:val="hybridMultilevel"/>
    <w:tmpl w:val="3A3EC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E12A33"/>
    <w:multiLevelType w:val="hybridMultilevel"/>
    <w:tmpl w:val="563CC3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3"/>
  </w:num>
  <w:num w:numId="3">
    <w:abstractNumId w:val="10"/>
  </w:num>
  <w:num w:numId="4">
    <w:abstractNumId w:val="12"/>
  </w:num>
  <w:num w:numId="5">
    <w:abstractNumId w:val="16"/>
  </w:num>
  <w:num w:numId="6">
    <w:abstractNumId w:val="17"/>
  </w:num>
  <w:num w:numId="7">
    <w:abstractNumId w:val="11"/>
  </w:num>
  <w:num w:numId="8">
    <w:abstractNumId w:val="13"/>
  </w:num>
  <w:num w:numId="9">
    <w:abstractNumId w:val="20"/>
  </w:num>
  <w:num w:numId="10">
    <w:abstractNumId w:val="22"/>
  </w:num>
  <w:num w:numId="11">
    <w:abstractNumId w:val="4"/>
  </w:num>
  <w:num w:numId="12">
    <w:abstractNumId w:val="14"/>
  </w:num>
  <w:num w:numId="13">
    <w:abstractNumId w:val="1"/>
  </w:num>
  <w:num w:numId="14">
    <w:abstractNumId w:val="21"/>
  </w:num>
  <w:num w:numId="15">
    <w:abstractNumId w:val="2"/>
  </w:num>
  <w:num w:numId="16">
    <w:abstractNumId w:val="7"/>
  </w:num>
  <w:num w:numId="17">
    <w:abstractNumId w:val="9"/>
  </w:num>
  <w:num w:numId="18">
    <w:abstractNumId w:val="15"/>
  </w:num>
  <w:num w:numId="19">
    <w:abstractNumId w:val="19"/>
  </w:num>
  <w:num w:numId="20">
    <w:abstractNumId w:val="6"/>
  </w:num>
  <w:num w:numId="21">
    <w:abstractNumId w:val="0"/>
  </w:num>
  <w:num w:numId="22">
    <w:abstractNumId w:val="5"/>
  </w:num>
  <w:num w:numId="2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498"/>
    <w:rsid w:val="0000080A"/>
    <w:rsid w:val="00000CD0"/>
    <w:rsid w:val="00001AFB"/>
    <w:rsid w:val="00002096"/>
    <w:rsid w:val="0000227A"/>
    <w:rsid w:val="00002604"/>
    <w:rsid w:val="00002D13"/>
    <w:rsid w:val="00003CE2"/>
    <w:rsid w:val="00004880"/>
    <w:rsid w:val="00005841"/>
    <w:rsid w:val="00005B69"/>
    <w:rsid w:val="000067BA"/>
    <w:rsid w:val="00006F3D"/>
    <w:rsid w:val="00010F69"/>
    <w:rsid w:val="00011062"/>
    <w:rsid w:val="0001382E"/>
    <w:rsid w:val="00013A79"/>
    <w:rsid w:val="000142E9"/>
    <w:rsid w:val="00015075"/>
    <w:rsid w:val="0001549C"/>
    <w:rsid w:val="00020547"/>
    <w:rsid w:val="0002114F"/>
    <w:rsid w:val="000214EF"/>
    <w:rsid w:val="0002325E"/>
    <w:rsid w:val="00023460"/>
    <w:rsid w:val="000238D8"/>
    <w:rsid w:val="00025F7F"/>
    <w:rsid w:val="00026C93"/>
    <w:rsid w:val="00027915"/>
    <w:rsid w:val="000316C1"/>
    <w:rsid w:val="0003376F"/>
    <w:rsid w:val="00033F4C"/>
    <w:rsid w:val="00033F77"/>
    <w:rsid w:val="00034503"/>
    <w:rsid w:val="000360FF"/>
    <w:rsid w:val="00036488"/>
    <w:rsid w:val="00042091"/>
    <w:rsid w:val="0004246E"/>
    <w:rsid w:val="0004257B"/>
    <w:rsid w:val="00042937"/>
    <w:rsid w:val="000430B4"/>
    <w:rsid w:val="000445F6"/>
    <w:rsid w:val="0004485A"/>
    <w:rsid w:val="00044B90"/>
    <w:rsid w:val="00044FA7"/>
    <w:rsid w:val="000462E4"/>
    <w:rsid w:val="000501BD"/>
    <w:rsid w:val="00051C8A"/>
    <w:rsid w:val="00052F6A"/>
    <w:rsid w:val="00054CA7"/>
    <w:rsid w:val="000565DB"/>
    <w:rsid w:val="000572E3"/>
    <w:rsid w:val="00057C3A"/>
    <w:rsid w:val="00057D44"/>
    <w:rsid w:val="00057E03"/>
    <w:rsid w:val="000611CA"/>
    <w:rsid w:val="0006345B"/>
    <w:rsid w:val="000642F5"/>
    <w:rsid w:val="00064672"/>
    <w:rsid w:val="0006520E"/>
    <w:rsid w:val="00065B88"/>
    <w:rsid w:val="00066131"/>
    <w:rsid w:val="00066496"/>
    <w:rsid w:val="00066624"/>
    <w:rsid w:val="00066B1A"/>
    <w:rsid w:val="00067B1C"/>
    <w:rsid w:val="00067F02"/>
    <w:rsid w:val="00070369"/>
    <w:rsid w:val="000716DA"/>
    <w:rsid w:val="000727C0"/>
    <w:rsid w:val="00074264"/>
    <w:rsid w:val="0007484C"/>
    <w:rsid w:val="00074A0B"/>
    <w:rsid w:val="0007549E"/>
    <w:rsid w:val="00077999"/>
    <w:rsid w:val="00080055"/>
    <w:rsid w:val="00080A3E"/>
    <w:rsid w:val="00080B30"/>
    <w:rsid w:val="00081939"/>
    <w:rsid w:val="00081F83"/>
    <w:rsid w:val="00082D7A"/>
    <w:rsid w:val="000838B8"/>
    <w:rsid w:val="00083D10"/>
    <w:rsid w:val="00085039"/>
    <w:rsid w:val="00085170"/>
    <w:rsid w:val="00086C02"/>
    <w:rsid w:val="00087212"/>
    <w:rsid w:val="00087439"/>
    <w:rsid w:val="000901C0"/>
    <w:rsid w:val="00091EA8"/>
    <w:rsid w:val="00092919"/>
    <w:rsid w:val="00094EA1"/>
    <w:rsid w:val="00096E43"/>
    <w:rsid w:val="0009796F"/>
    <w:rsid w:val="000A03A9"/>
    <w:rsid w:val="000A03E2"/>
    <w:rsid w:val="000A070F"/>
    <w:rsid w:val="000A0B1B"/>
    <w:rsid w:val="000A10DB"/>
    <w:rsid w:val="000A1D4C"/>
    <w:rsid w:val="000A2EBB"/>
    <w:rsid w:val="000A590B"/>
    <w:rsid w:val="000A60BE"/>
    <w:rsid w:val="000A6403"/>
    <w:rsid w:val="000A6645"/>
    <w:rsid w:val="000A67B3"/>
    <w:rsid w:val="000A6DA7"/>
    <w:rsid w:val="000B0712"/>
    <w:rsid w:val="000B4246"/>
    <w:rsid w:val="000B55D7"/>
    <w:rsid w:val="000B5ACE"/>
    <w:rsid w:val="000B5EF8"/>
    <w:rsid w:val="000B6C77"/>
    <w:rsid w:val="000C110B"/>
    <w:rsid w:val="000C1225"/>
    <w:rsid w:val="000C15FD"/>
    <w:rsid w:val="000C2498"/>
    <w:rsid w:val="000C2A59"/>
    <w:rsid w:val="000C2E9D"/>
    <w:rsid w:val="000C42D4"/>
    <w:rsid w:val="000C5FE7"/>
    <w:rsid w:val="000C650C"/>
    <w:rsid w:val="000C7D56"/>
    <w:rsid w:val="000C7ED6"/>
    <w:rsid w:val="000D17FE"/>
    <w:rsid w:val="000D1AEC"/>
    <w:rsid w:val="000D2715"/>
    <w:rsid w:val="000D58FD"/>
    <w:rsid w:val="000D5ABD"/>
    <w:rsid w:val="000D5D74"/>
    <w:rsid w:val="000D6104"/>
    <w:rsid w:val="000D6468"/>
    <w:rsid w:val="000D732D"/>
    <w:rsid w:val="000E0676"/>
    <w:rsid w:val="000E0E56"/>
    <w:rsid w:val="000E11C2"/>
    <w:rsid w:val="000E134B"/>
    <w:rsid w:val="000E1A12"/>
    <w:rsid w:val="000E2957"/>
    <w:rsid w:val="000E2E0C"/>
    <w:rsid w:val="000E358F"/>
    <w:rsid w:val="000E3811"/>
    <w:rsid w:val="000E3877"/>
    <w:rsid w:val="000E5F89"/>
    <w:rsid w:val="000E61AB"/>
    <w:rsid w:val="000E6812"/>
    <w:rsid w:val="000E72B8"/>
    <w:rsid w:val="000E73DB"/>
    <w:rsid w:val="000F00B1"/>
    <w:rsid w:val="000F02F8"/>
    <w:rsid w:val="000F06B5"/>
    <w:rsid w:val="000F09A8"/>
    <w:rsid w:val="000F0E4C"/>
    <w:rsid w:val="000F15DD"/>
    <w:rsid w:val="000F1A3B"/>
    <w:rsid w:val="000F33A5"/>
    <w:rsid w:val="000F3BCA"/>
    <w:rsid w:val="000F4110"/>
    <w:rsid w:val="000F4373"/>
    <w:rsid w:val="000F45B3"/>
    <w:rsid w:val="000F509A"/>
    <w:rsid w:val="000F50CA"/>
    <w:rsid w:val="000F51DC"/>
    <w:rsid w:val="000F6F9B"/>
    <w:rsid w:val="000F75BE"/>
    <w:rsid w:val="00101FDB"/>
    <w:rsid w:val="00102685"/>
    <w:rsid w:val="00103D19"/>
    <w:rsid w:val="001050DD"/>
    <w:rsid w:val="0010571E"/>
    <w:rsid w:val="001073D8"/>
    <w:rsid w:val="00110035"/>
    <w:rsid w:val="0011024E"/>
    <w:rsid w:val="00112103"/>
    <w:rsid w:val="00112256"/>
    <w:rsid w:val="001140A6"/>
    <w:rsid w:val="001203A2"/>
    <w:rsid w:val="001203D1"/>
    <w:rsid w:val="00121C71"/>
    <w:rsid w:val="00121F43"/>
    <w:rsid w:val="00122395"/>
    <w:rsid w:val="00124522"/>
    <w:rsid w:val="001248AF"/>
    <w:rsid w:val="00125E71"/>
    <w:rsid w:val="00126DAA"/>
    <w:rsid w:val="00126DC5"/>
    <w:rsid w:val="00131319"/>
    <w:rsid w:val="00131B22"/>
    <w:rsid w:val="00132B75"/>
    <w:rsid w:val="001331A6"/>
    <w:rsid w:val="0013375B"/>
    <w:rsid w:val="00133A00"/>
    <w:rsid w:val="00134965"/>
    <w:rsid w:val="00135611"/>
    <w:rsid w:val="00137441"/>
    <w:rsid w:val="0013744F"/>
    <w:rsid w:val="00140115"/>
    <w:rsid w:val="00140D49"/>
    <w:rsid w:val="00140DE8"/>
    <w:rsid w:val="001414AA"/>
    <w:rsid w:val="001414F1"/>
    <w:rsid w:val="001415E9"/>
    <w:rsid w:val="00141E70"/>
    <w:rsid w:val="00142A7A"/>
    <w:rsid w:val="00143791"/>
    <w:rsid w:val="00144CB7"/>
    <w:rsid w:val="00145787"/>
    <w:rsid w:val="00145AE1"/>
    <w:rsid w:val="00145EB7"/>
    <w:rsid w:val="00146D63"/>
    <w:rsid w:val="001500B4"/>
    <w:rsid w:val="00150289"/>
    <w:rsid w:val="00150623"/>
    <w:rsid w:val="0015175D"/>
    <w:rsid w:val="0015176A"/>
    <w:rsid w:val="00151D5E"/>
    <w:rsid w:val="00152880"/>
    <w:rsid w:val="00153799"/>
    <w:rsid w:val="001537A5"/>
    <w:rsid w:val="0015459C"/>
    <w:rsid w:val="00156BE7"/>
    <w:rsid w:val="00157AA7"/>
    <w:rsid w:val="001606FD"/>
    <w:rsid w:val="001617B3"/>
    <w:rsid w:val="00162D11"/>
    <w:rsid w:val="001632AE"/>
    <w:rsid w:val="001643EB"/>
    <w:rsid w:val="00165CD8"/>
    <w:rsid w:val="001666F0"/>
    <w:rsid w:val="00167176"/>
    <w:rsid w:val="00167393"/>
    <w:rsid w:val="00167430"/>
    <w:rsid w:val="001674AC"/>
    <w:rsid w:val="00170A5E"/>
    <w:rsid w:val="00170A72"/>
    <w:rsid w:val="00171125"/>
    <w:rsid w:val="0017160B"/>
    <w:rsid w:val="0017173C"/>
    <w:rsid w:val="001719D2"/>
    <w:rsid w:val="00173157"/>
    <w:rsid w:val="001737DF"/>
    <w:rsid w:val="001741E3"/>
    <w:rsid w:val="001744F7"/>
    <w:rsid w:val="00174651"/>
    <w:rsid w:val="001774AF"/>
    <w:rsid w:val="00177616"/>
    <w:rsid w:val="00177F01"/>
    <w:rsid w:val="001811C5"/>
    <w:rsid w:val="00181671"/>
    <w:rsid w:val="00181DEC"/>
    <w:rsid w:val="001824E8"/>
    <w:rsid w:val="00183979"/>
    <w:rsid w:val="0018460C"/>
    <w:rsid w:val="00185006"/>
    <w:rsid w:val="001870DE"/>
    <w:rsid w:val="00187916"/>
    <w:rsid w:val="0019143E"/>
    <w:rsid w:val="00191EB3"/>
    <w:rsid w:val="00191FEC"/>
    <w:rsid w:val="001923E8"/>
    <w:rsid w:val="0019247E"/>
    <w:rsid w:val="0019682C"/>
    <w:rsid w:val="00196EEC"/>
    <w:rsid w:val="001A01C1"/>
    <w:rsid w:val="001A177B"/>
    <w:rsid w:val="001A1F9A"/>
    <w:rsid w:val="001A2606"/>
    <w:rsid w:val="001A4134"/>
    <w:rsid w:val="001A4BE7"/>
    <w:rsid w:val="001A5273"/>
    <w:rsid w:val="001A5B61"/>
    <w:rsid w:val="001A5DA8"/>
    <w:rsid w:val="001B0276"/>
    <w:rsid w:val="001B0AAF"/>
    <w:rsid w:val="001B1745"/>
    <w:rsid w:val="001B239A"/>
    <w:rsid w:val="001B287F"/>
    <w:rsid w:val="001B2DA5"/>
    <w:rsid w:val="001B4A48"/>
    <w:rsid w:val="001B5379"/>
    <w:rsid w:val="001B6D68"/>
    <w:rsid w:val="001B7541"/>
    <w:rsid w:val="001C0365"/>
    <w:rsid w:val="001C126C"/>
    <w:rsid w:val="001C19E3"/>
    <w:rsid w:val="001C1DC3"/>
    <w:rsid w:val="001C2560"/>
    <w:rsid w:val="001C265D"/>
    <w:rsid w:val="001C2B17"/>
    <w:rsid w:val="001C2C2B"/>
    <w:rsid w:val="001C5E1E"/>
    <w:rsid w:val="001D0D51"/>
    <w:rsid w:val="001D155F"/>
    <w:rsid w:val="001D23E8"/>
    <w:rsid w:val="001D288D"/>
    <w:rsid w:val="001D3D0F"/>
    <w:rsid w:val="001D45F8"/>
    <w:rsid w:val="001D4FD7"/>
    <w:rsid w:val="001D5053"/>
    <w:rsid w:val="001D7305"/>
    <w:rsid w:val="001D7E92"/>
    <w:rsid w:val="001E0CE3"/>
    <w:rsid w:val="001E1FA9"/>
    <w:rsid w:val="001E2C9C"/>
    <w:rsid w:val="001E4729"/>
    <w:rsid w:val="001E47BE"/>
    <w:rsid w:val="001E516F"/>
    <w:rsid w:val="001E5296"/>
    <w:rsid w:val="001E6495"/>
    <w:rsid w:val="001E71AB"/>
    <w:rsid w:val="001F0189"/>
    <w:rsid w:val="001F0539"/>
    <w:rsid w:val="001F0B6B"/>
    <w:rsid w:val="001F0C15"/>
    <w:rsid w:val="001F0E83"/>
    <w:rsid w:val="001F2F8B"/>
    <w:rsid w:val="001F32AD"/>
    <w:rsid w:val="001F3914"/>
    <w:rsid w:val="001F3FE9"/>
    <w:rsid w:val="001F4651"/>
    <w:rsid w:val="001F53D3"/>
    <w:rsid w:val="001F60B1"/>
    <w:rsid w:val="00200B55"/>
    <w:rsid w:val="00201747"/>
    <w:rsid w:val="0020249B"/>
    <w:rsid w:val="00203194"/>
    <w:rsid w:val="002032F7"/>
    <w:rsid w:val="00203A65"/>
    <w:rsid w:val="00203A84"/>
    <w:rsid w:val="00203DD1"/>
    <w:rsid w:val="00204B82"/>
    <w:rsid w:val="00204ED9"/>
    <w:rsid w:val="00204FEE"/>
    <w:rsid w:val="00205315"/>
    <w:rsid w:val="00205519"/>
    <w:rsid w:val="00205D5D"/>
    <w:rsid w:val="00206012"/>
    <w:rsid w:val="00207060"/>
    <w:rsid w:val="00207D6E"/>
    <w:rsid w:val="00211F60"/>
    <w:rsid w:val="00212F0B"/>
    <w:rsid w:val="002134EA"/>
    <w:rsid w:val="00215AE3"/>
    <w:rsid w:val="00215BAC"/>
    <w:rsid w:val="00215E76"/>
    <w:rsid w:val="002201AC"/>
    <w:rsid w:val="002209E4"/>
    <w:rsid w:val="00220B57"/>
    <w:rsid w:val="00221C66"/>
    <w:rsid w:val="002220B4"/>
    <w:rsid w:val="00222B0D"/>
    <w:rsid w:val="00224FD7"/>
    <w:rsid w:val="002254A6"/>
    <w:rsid w:val="0022700E"/>
    <w:rsid w:val="002271F5"/>
    <w:rsid w:val="00227375"/>
    <w:rsid w:val="002302C3"/>
    <w:rsid w:val="00230378"/>
    <w:rsid w:val="0023062E"/>
    <w:rsid w:val="00230B6A"/>
    <w:rsid w:val="00231607"/>
    <w:rsid w:val="00231C91"/>
    <w:rsid w:val="0023278D"/>
    <w:rsid w:val="00232B65"/>
    <w:rsid w:val="00233B17"/>
    <w:rsid w:val="0023408F"/>
    <w:rsid w:val="00234227"/>
    <w:rsid w:val="0023438B"/>
    <w:rsid w:val="002343B0"/>
    <w:rsid w:val="00234555"/>
    <w:rsid w:val="002348AB"/>
    <w:rsid w:val="00235DE0"/>
    <w:rsid w:val="00236C14"/>
    <w:rsid w:val="0023743B"/>
    <w:rsid w:val="002377C9"/>
    <w:rsid w:val="002377F1"/>
    <w:rsid w:val="0024088B"/>
    <w:rsid w:val="00240FA0"/>
    <w:rsid w:val="00242311"/>
    <w:rsid w:val="0024456C"/>
    <w:rsid w:val="00244986"/>
    <w:rsid w:val="00244C4C"/>
    <w:rsid w:val="00245F5B"/>
    <w:rsid w:val="00245FED"/>
    <w:rsid w:val="00246F0B"/>
    <w:rsid w:val="00246F89"/>
    <w:rsid w:val="00246F91"/>
    <w:rsid w:val="00247DBC"/>
    <w:rsid w:val="00247ED1"/>
    <w:rsid w:val="00250F6D"/>
    <w:rsid w:val="002520D4"/>
    <w:rsid w:val="00252422"/>
    <w:rsid w:val="002530F4"/>
    <w:rsid w:val="002531ED"/>
    <w:rsid w:val="00253F19"/>
    <w:rsid w:val="00255F25"/>
    <w:rsid w:val="00256E90"/>
    <w:rsid w:val="0025760D"/>
    <w:rsid w:val="002579C4"/>
    <w:rsid w:val="00262652"/>
    <w:rsid w:val="00264172"/>
    <w:rsid w:val="00265154"/>
    <w:rsid w:val="00265EAC"/>
    <w:rsid w:val="0026632B"/>
    <w:rsid w:val="002702B9"/>
    <w:rsid w:val="00270714"/>
    <w:rsid w:val="00270F91"/>
    <w:rsid w:val="00274102"/>
    <w:rsid w:val="0027472A"/>
    <w:rsid w:val="00275D3C"/>
    <w:rsid w:val="002763D5"/>
    <w:rsid w:val="00276A61"/>
    <w:rsid w:val="00276D6C"/>
    <w:rsid w:val="002772EB"/>
    <w:rsid w:val="002808C9"/>
    <w:rsid w:val="0028205C"/>
    <w:rsid w:val="00282188"/>
    <w:rsid w:val="0028501C"/>
    <w:rsid w:val="00285D85"/>
    <w:rsid w:val="00285F34"/>
    <w:rsid w:val="00286B7D"/>
    <w:rsid w:val="00286FC6"/>
    <w:rsid w:val="00287892"/>
    <w:rsid w:val="00291A61"/>
    <w:rsid w:val="0029243B"/>
    <w:rsid w:val="002924B2"/>
    <w:rsid w:val="00293374"/>
    <w:rsid w:val="00293BD2"/>
    <w:rsid w:val="00293EC4"/>
    <w:rsid w:val="00294E1A"/>
    <w:rsid w:val="002952F0"/>
    <w:rsid w:val="00295A09"/>
    <w:rsid w:val="00295BCE"/>
    <w:rsid w:val="00295C4F"/>
    <w:rsid w:val="00296A06"/>
    <w:rsid w:val="00297D43"/>
    <w:rsid w:val="002A011C"/>
    <w:rsid w:val="002A02FA"/>
    <w:rsid w:val="002A20BF"/>
    <w:rsid w:val="002A267D"/>
    <w:rsid w:val="002A3B6B"/>
    <w:rsid w:val="002A405F"/>
    <w:rsid w:val="002A4110"/>
    <w:rsid w:val="002A4C7D"/>
    <w:rsid w:val="002A4FAB"/>
    <w:rsid w:val="002A4FF3"/>
    <w:rsid w:val="002A5018"/>
    <w:rsid w:val="002A563C"/>
    <w:rsid w:val="002A5DB5"/>
    <w:rsid w:val="002A7970"/>
    <w:rsid w:val="002A7BD0"/>
    <w:rsid w:val="002B02A8"/>
    <w:rsid w:val="002B0855"/>
    <w:rsid w:val="002B10E9"/>
    <w:rsid w:val="002B27FC"/>
    <w:rsid w:val="002B3660"/>
    <w:rsid w:val="002B3748"/>
    <w:rsid w:val="002B3D1C"/>
    <w:rsid w:val="002B42ED"/>
    <w:rsid w:val="002B47BF"/>
    <w:rsid w:val="002B5C25"/>
    <w:rsid w:val="002B62A6"/>
    <w:rsid w:val="002B6504"/>
    <w:rsid w:val="002B6653"/>
    <w:rsid w:val="002B6CC5"/>
    <w:rsid w:val="002B6E98"/>
    <w:rsid w:val="002B6EED"/>
    <w:rsid w:val="002C0015"/>
    <w:rsid w:val="002C1C58"/>
    <w:rsid w:val="002C220F"/>
    <w:rsid w:val="002C2AC9"/>
    <w:rsid w:val="002C34C0"/>
    <w:rsid w:val="002C6248"/>
    <w:rsid w:val="002C65A8"/>
    <w:rsid w:val="002C6AA3"/>
    <w:rsid w:val="002C72AF"/>
    <w:rsid w:val="002C763B"/>
    <w:rsid w:val="002D040B"/>
    <w:rsid w:val="002D04FA"/>
    <w:rsid w:val="002D05EA"/>
    <w:rsid w:val="002D0CB6"/>
    <w:rsid w:val="002D0E7D"/>
    <w:rsid w:val="002D165F"/>
    <w:rsid w:val="002D30C2"/>
    <w:rsid w:val="002D32E0"/>
    <w:rsid w:val="002D37C2"/>
    <w:rsid w:val="002D3AA9"/>
    <w:rsid w:val="002D432D"/>
    <w:rsid w:val="002D43A2"/>
    <w:rsid w:val="002D4F15"/>
    <w:rsid w:val="002D5828"/>
    <w:rsid w:val="002D5F62"/>
    <w:rsid w:val="002D6066"/>
    <w:rsid w:val="002E0602"/>
    <w:rsid w:val="002E07BC"/>
    <w:rsid w:val="002E3C8D"/>
    <w:rsid w:val="002E470E"/>
    <w:rsid w:val="002E5222"/>
    <w:rsid w:val="002E53D1"/>
    <w:rsid w:val="002E5BA7"/>
    <w:rsid w:val="002E5D7C"/>
    <w:rsid w:val="002E6131"/>
    <w:rsid w:val="002E6977"/>
    <w:rsid w:val="002E6C38"/>
    <w:rsid w:val="002E7C4F"/>
    <w:rsid w:val="002F04B6"/>
    <w:rsid w:val="002F1223"/>
    <w:rsid w:val="002F127F"/>
    <w:rsid w:val="002F1910"/>
    <w:rsid w:val="002F2972"/>
    <w:rsid w:val="002F2C65"/>
    <w:rsid w:val="002F3BDE"/>
    <w:rsid w:val="002F43D4"/>
    <w:rsid w:val="002F5E20"/>
    <w:rsid w:val="002F5FEB"/>
    <w:rsid w:val="002F6C98"/>
    <w:rsid w:val="002F6F9F"/>
    <w:rsid w:val="002F78EF"/>
    <w:rsid w:val="00300224"/>
    <w:rsid w:val="00302218"/>
    <w:rsid w:val="0030252D"/>
    <w:rsid w:val="00302777"/>
    <w:rsid w:val="00302FFC"/>
    <w:rsid w:val="0030492A"/>
    <w:rsid w:val="00304A04"/>
    <w:rsid w:val="00310133"/>
    <w:rsid w:val="00310EBA"/>
    <w:rsid w:val="003120ED"/>
    <w:rsid w:val="0031313E"/>
    <w:rsid w:val="0031377F"/>
    <w:rsid w:val="00314954"/>
    <w:rsid w:val="00314D5C"/>
    <w:rsid w:val="00315E01"/>
    <w:rsid w:val="00315F43"/>
    <w:rsid w:val="00316C9E"/>
    <w:rsid w:val="00317283"/>
    <w:rsid w:val="00317AF4"/>
    <w:rsid w:val="00317C22"/>
    <w:rsid w:val="00317C42"/>
    <w:rsid w:val="0032106C"/>
    <w:rsid w:val="003214D2"/>
    <w:rsid w:val="003232E1"/>
    <w:rsid w:val="0032330E"/>
    <w:rsid w:val="00325485"/>
    <w:rsid w:val="003270E1"/>
    <w:rsid w:val="00327124"/>
    <w:rsid w:val="00327321"/>
    <w:rsid w:val="00327B7C"/>
    <w:rsid w:val="00327FC7"/>
    <w:rsid w:val="00327FEF"/>
    <w:rsid w:val="00331D37"/>
    <w:rsid w:val="00331FDD"/>
    <w:rsid w:val="003331DF"/>
    <w:rsid w:val="00333994"/>
    <w:rsid w:val="00333A8A"/>
    <w:rsid w:val="0033431C"/>
    <w:rsid w:val="00335A95"/>
    <w:rsid w:val="00335B17"/>
    <w:rsid w:val="00336999"/>
    <w:rsid w:val="00337CD8"/>
    <w:rsid w:val="00337D35"/>
    <w:rsid w:val="00340624"/>
    <w:rsid w:val="00340BA1"/>
    <w:rsid w:val="00340E8F"/>
    <w:rsid w:val="003421F5"/>
    <w:rsid w:val="00342A62"/>
    <w:rsid w:val="003432ED"/>
    <w:rsid w:val="00343916"/>
    <w:rsid w:val="0034413D"/>
    <w:rsid w:val="003443C7"/>
    <w:rsid w:val="00344B2A"/>
    <w:rsid w:val="00344DBF"/>
    <w:rsid w:val="0034579A"/>
    <w:rsid w:val="00345FBE"/>
    <w:rsid w:val="0034655B"/>
    <w:rsid w:val="003469AC"/>
    <w:rsid w:val="00350EBA"/>
    <w:rsid w:val="00351DA8"/>
    <w:rsid w:val="00352800"/>
    <w:rsid w:val="00352FA6"/>
    <w:rsid w:val="0035357A"/>
    <w:rsid w:val="003546C3"/>
    <w:rsid w:val="00354730"/>
    <w:rsid w:val="0035574F"/>
    <w:rsid w:val="00355ECF"/>
    <w:rsid w:val="00356731"/>
    <w:rsid w:val="0035798E"/>
    <w:rsid w:val="0036017C"/>
    <w:rsid w:val="00360525"/>
    <w:rsid w:val="00360DA2"/>
    <w:rsid w:val="00361F88"/>
    <w:rsid w:val="0036252E"/>
    <w:rsid w:val="00362C1B"/>
    <w:rsid w:val="00363D8B"/>
    <w:rsid w:val="003647B8"/>
    <w:rsid w:val="00364806"/>
    <w:rsid w:val="00365816"/>
    <w:rsid w:val="00365D1D"/>
    <w:rsid w:val="003660FB"/>
    <w:rsid w:val="00366EAF"/>
    <w:rsid w:val="003705D0"/>
    <w:rsid w:val="00371D89"/>
    <w:rsid w:val="0037236C"/>
    <w:rsid w:val="00372662"/>
    <w:rsid w:val="00373498"/>
    <w:rsid w:val="00373B2C"/>
    <w:rsid w:val="003740C0"/>
    <w:rsid w:val="00374979"/>
    <w:rsid w:val="00375264"/>
    <w:rsid w:val="00375362"/>
    <w:rsid w:val="00375B4F"/>
    <w:rsid w:val="00375F91"/>
    <w:rsid w:val="0037708E"/>
    <w:rsid w:val="0037783B"/>
    <w:rsid w:val="003813B8"/>
    <w:rsid w:val="00381B4B"/>
    <w:rsid w:val="00381FA5"/>
    <w:rsid w:val="00382D2D"/>
    <w:rsid w:val="00383386"/>
    <w:rsid w:val="003860A2"/>
    <w:rsid w:val="00386B78"/>
    <w:rsid w:val="00386F9C"/>
    <w:rsid w:val="00387258"/>
    <w:rsid w:val="003872D8"/>
    <w:rsid w:val="00387679"/>
    <w:rsid w:val="00387C4E"/>
    <w:rsid w:val="00391DDE"/>
    <w:rsid w:val="00391F97"/>
    <w:rsid w:val="00392B11"/>
    <w:rsid w:val="00393306"/>
    <w:rsid w:val="003933C7"/>
    <w:rsid w:val="0039380D"/>
    <w:rsid w:val="00393E04"/>
    <w:rsid w:val="00394DE2"/>
    <w:rsid w:val="00396C25"/>
    <w:rsid w:val="00397231"/>
    <w:rsid w:val="003A09C5"/>
    <w:rsid w:val="003A0C8B"/>
    <w:rsid w:val="003A18B4"/>
    <w:rsid w:val="003A238A"/>
    <w:rsid w:val="003A273E"/>
    <w:rsid w:val="003A2829"/>
    <w:rsid w:val="003A388A"/>
    <w:rsid w:val="003A59FF"/>
    <w:rsid w:val="003A616A"/>
    <w:rsid w:val="003A61DB"/>
    <w:rsid w:val="003A65CA"/>
    <w:rsid w:val="003B0E2E"/>
    <w:rsid w:val="003B22D9"/>
    <w:rsid w:val="003B2542"/>
    <w:rsid w:val="003B25FD"/>
    <w:rsid w:val="003B39F7"/>
    <w:rsid w:val="003B5E61"/>
    <w:rsid w:val="003B5FAD"/>
    <w:rsid w:val="003B732D"/>
    <w:rsid w:val="003B7332"/>
    <w:rsid w:val="003C044D"/>
    <w:rsid w:val="003C0519"/>
    <w:rsid w:val="003C3581"/>
    <w:rsid w:val="003C3B9E"/>
    <w:rsid w:val="003C467A"/>
    <w:rsid w:val="003C4FC0"/>
    <w:rsid w:val="003C59D1"/>
    <w:rsid w:val="003C7727"/>
    <w:rsid w:val="003C7792"/>
    <w:rsid w:val="003C7EA6"/>
    <w:rsid w:val="003D0F46"/>
    <w:rsid w:val="003D0F80"/>
    <w:rsid w:val="003D2B32"/>
    <w:rsid w:val="003D3D03"/>
    <w:rsid w:val="003D4746"/>
    <w:rsid w:val="003D532F"/>
    <w:rsid w:val="003D654A"/>
    <w:rsid w:val="003E082A"/>
    <w:rsid w:val="003E1C54"/>
    <w:rsid w:val="003E1EC3"/>
    <w:rsid w:val="003E4F2B"/>
    <w:rsid w:val="003E67CC"/>
    <w:rsid w:val="003E7969"/>
    <w:rsid w:val="003E7D67"/>
    <w:rsid w:val="003F019E"/>
    <w:rsid w:val="003F0435"/>
    <w:rsid w:val="003F1989"/>
    <w:rsid w:val="003F356C"/>
    <w:rsid w:val="003F4A06"/>
    <w:rsid w:val="003F4C47"/>
    <w:rsid w:val="003F6518"/>
    <w:rsid w:val="003F6BE5"/>
    <w:rsid w:val="003F7C1C"/>
    <w:rsid w:val="0040035E"/>
    <w:rsid w:val="00400788"/>
    <w:rsid w:val="00401293"/>
    <w:rsid w:val="00401D6F"/>
    <w:rsid w:val="00403046"/>
    <w:rsid w:val="00403727"/>
    <w:rsid w:val="00403F08"/>
    <w:rsid w:val="004055AA"/>
    <w:rsid w:val="004057B6"/>
    <w:rsid w:val="00405FB6"/>
    <w:rsid w:val="00406207"/>
    <w:rsid w:val="0040637E"/>
    <w:rsid w:val="00407376"/>
    <w:rsid w:val="00407D21"/>
    <w:rsid w:val="0041016F"/>
    <w:rsid w:val="0041033F"/>
    <w:rsid w:val="00410EA2"/>
    <w:rsid w:val="0041171B"/>
    <w:rsid w:val="00411C2C"/>
    <w:rsid w:val="004128E3"/>
    <w:rsid w:val="00413C6C"/>
    <w:rsid w:val="00416223"/>
    <w:rsid w:val="00416D8D"/>
    <w:rsid w:val="0042177A"/>
    <w:rsid w:val="004228FB"/>
    <w:rsid w:val="00422EA8"/>
    <w:rsid w:val="00424A9A"/>
    <w:rsid w:val="00425EA2"/>
    <w:rsid w:val="00426D72"/>
    <w:rsid w:val="00427F71"/>
    <w:rsid w:val="00431788"/>
    <w:rsid w:val="00431E4F"/>
    <w:rsid w:val="004329EA"/>
    <w:rsid w:val="00432C71"/>
    <w:rsid w:val="004409D5"/>
    <w:rsid w:val="00440FF3"/>
    <w:rsid w:val="00441E22"/>
    <w:rsid w:val="00441F5D"/>
    <w:rsid w:val="00442B44"/>
    <w:rsid w:val="00442BAA"/>
    <w:rsid w:val="0044401C"/>
    <w:rsid w:val="0044486E"/>
    <w:rsid w:val="00445B93"/>
    <w:rsid w:val="00446C3A"/>
    <w:rsid w:val="00447048"/>
    <w:rsid w:val="00450509"/>
    <w:rsid w:val="004511AB"/>
    <w:rsid w:val="004517F1"/>
    <w:rsid w:val="00454FD5"/>
    <w:rsid w:val="004553ED"/>
    <w:rsid w:val="00455633"/>
    <w:rsid w:val="00455B6D"/>
    <w:rsid w:val="00456318"/>
    <w:rsid w:val="00456943"/>
    <w:rsid w:val="004579A8"/>
    <w:rsid w:val="004600B1"/>
    <w:rsid w:val="00460380"/>
    <w:rsid w:val="0046093B"/>
    <w:rsid w:val="00460B1F"/>
    <w:rsid w:val="00462887"/>
    <w:rsid w:val="00463037"/>
    <w:rsid w:val="00463552"/>
    <w:rsid w:val="00464178"/>
    <w:rsid w:val="00465AC5"/>
    <w:rsid w:val="004666E5"/>
    <w:rsid w:val="00466A95"/>
    <w:rsid w:val="00470316"/>
    <w:rsid w:val="00470801"/>
    <w:rsid w:val="00470D00"/>
    <w:rsid w:val="00471B00"/>
    <w:rsid w:val="00471C4F"/>
    <w:rsid w:val="00472055"/>
    <w:rsid w:val="004741F0"/>
    <w:rsid w:val="004751AA"/>
    <w:rsid w:val="004759D7"/>
    <w:rsid w:val="00475C5D"/>
    <w:rsid w:val="00476309"/>
    <w:rsid w:val="00476BE8"/>
    <w:rsid w:val="00476FE3"/>
    <w:rsid w:val="004776FB"/>
    <w:rsid w:val="00477843"/>
    <w:rsid w:val="00480478"/>
    <w:rsid w:val="00480DE2"/>
    <w:rsid w:val="004811FD"/>
    <w:rsid w:val="004835D1"/>
    <w:rsid w:val="00483E72"/>
    <w:rsid w:val="00484137"/>
    <w:rsid w:val="00484CA1"/>
    <w:rsid w:val="0048554A"/>
    <w:rsid w:val="004856D5"/>
    <w:rsid w:val="00486215"/>
    <w:rsid w:val="00486AD5"/>
    <w:rsid w:val="00486C2B"/>
    <w:rsid w:val="004877CE"/>
    <w:rsid w:val="00490CAF"/>
    <w:rsid w:val="00491385"/>
    <w:rsid w:val="00491802"/>
    <w:rsid w:val="00491B0B"/>
    <w:rsid w:val="00492D83"/>
    <w:rsid w:val="00493698"/>
    <w:rsid w:val="004943D7"/>
    <w:rsid w:val="00494947"/>
    <w:rsid w:val="00495158"/>
    <w:rsid w:val="00496499"/>
    <w:rsid w:val="00497136"/>
    <w:rsid w:val="004A00C1"/>
    <w:rsid w:val="004A0ED0"/>
    <w:rsid w:val="004A0EE4"/>
    <w:rsid w:val="004A10BE"/>
    <w:rsid w:val="004A3870"/>
    <w:rsid w:val="004A41BC"/>
    <w:rsid w:val="004A47D3"/>
    <w:rsid w:val="004A4ABF"/>
    <w:rsid w:val="004A5BF5"/>
    <w:rsid w:val="004A6143"/>
    <w:rsid w:val="004A6440"/>
    <w:rsid w:val="004A66C5"/>
    <w:rsid w:val="004A71F0"/>
    <w:rsid w:val="004A7930"/>
    <w:rsid w:val="004A7A75"/>
    <w:rsid w:val="004B0407"/>
    <w:rsid w:val="004B071D"/>
    <w:rsid w:val="004B0D96"/>
    <w:rsid w:val="004B2857"/>
    <w:rsid w:val="004B2DA6"/>
    <w:rsid w:val="004B3BA7"/>
    <w:rsid w:val="004B4014"/>
    <w:rsid w:val="004B40B7"/>
    <w:rsid w:val="004B4643"/>
    <w:rsid w:val="004B474C"/>
    <w:rsid w:val="004B63BE"/>
    <w:rsid w:val="004B6C08"/>
    <w:rsid w:val="004B712B"/>
    <w:rsid w:val="004C1FCB"/>
    <w:rsid w:val="004C37D8"/>
    <w:rsid w:val="004C3986"/>
    <w:rsid w:val="004C3DD3"/>
    <w:rsid w:val="004C476F"/>
    <w:rsid w:val="004C4CD5"/>
    <w:rsid w:val="004C60A6"/>
    <w:rsid w:val="004C61F4"/>
    <w:rsid w:val="004D00A8"/>
    <w:rsid w:val="004D2D91"/>
    <w:rsid w:val="004D2E6A"/>
    <w:rsid w:val="004D3002"/>
    <w:rsid w:val="004D3A56"/>
    <w:rsid w:val="004D4652"/>
    <w:rsid w:val="004D552B"/>
    <w:rsid w:val="004D67C9"/>
    <w:rsid w:val="004D6A3E"/>
    <w:rsid w:val="004D6CE5"/>
    <w:rsid w:val="004D7226"/>
    <w:rsid w:val="004D739A"/>
    <w:rsid w:val="004E0C89"/>
    <w:rsid w:val="004E1028"/>
    <w:rsid w:val="004E12B5"/>
    <w:rsid w:val="004E18B6"/>
    <w:rsid w:val="004E2C21"/>
    <w:rsid w:val="004E47AD"/>
    <w:rsid w:val="004E5BE3"/>
    <w:rsid w:val="004E7273"/>
    <w:rsid w:val="004F0727"/>
    <w:rsid w:val="004F1106"/>
    <w:rsid w:val="004F1AC7"/>
    <w:rsid w:val="004F2ADA"/>
    <w:rsid w:val="004F2F62"/>
    <w:rsid w:val="004F362C"/>
    <w:rsid w:val="004F64F0"/>
    <w:rsid w:val="004F6BA8"/>
    <w:rsid w:val="004F735D"/>
    <w:rsid w:val="00500B28"/>
    <w:rsid w:val="00500E5D"/>
    <w:rsid w:val="00501000"/>
    <w:rsid w:val="00501562"/>
    <w:rsid w:val="005018D6"/>
    <w:rsid w:val="00501F9F"/>
    <w:rsid w:val="00502189"/>
    <w:rsid w:val="005022EC"/>
    <w:rsid w:val="00502E23"/>
    <w:rsid w:val="00503BE9"/>
    <w:rsid w:val="005045E2"/>
    <w:rsid w:val="00504970"/>
    <w:rsid w:val="00504CA6"/>
    <w:rsid w:val="00504D82"/>
    <w:rsid w:val="005055F1"/>
    <w:rsid w:val="005056C4"/>
    <w:rsid w:val="005061AF"/>
    <w:rsid w:val="00506597"/>
    <w:rsid w:val="00506B82"/>
    <w:rsid w:val="00506EC6"/>
    <w:rsid w:val="00507EE4"/>
    <w:rsid w:val="00510840"/>
    <w:rsid w:val="00510BB4"/>
    <w:rsid w:val="00511538"/>
    <w:rsid w:val="00511EAE"/>
    <w:rsid w:val="00511F30"/>
    <w:rsid w:val="0051308E"/>
    <w:rsid w:val="00515E98"/>
    <w:rsid w:val="005174FF"/>
    <w:rsid w:val="0052027C"/>
    <w:rsid w:val="00522287"/>
    <w:rsid w:val="00522C90"/>
    <w:rsid w:val="0052424F"/>
    <w:rsid w:val="005246ED"/>
    <w:rsid w:val="00525C5D"/>
    <w:rsid w:val="005269D6"/>
    <w:rsid w:val="00526AD8"/>
    <w:rsid w:val="00531111"/>
    <w:rsid w:val="005323D9"/>
    <w:rsid w:val="00532647"/>
    <w:rsid w:val="00533160"/>
    <w:rsid w:val="005355FC"/>
    <w:rsid w:val="005437DF"/>
    <w:rsid w:val="00546130"/>
    <w:rsid w:val="005468B2"/>
    <w:rsid w:val="00547DE0"/>
    <w:rsid w:val="00550668"/>
    <w:rsid w:val="00550A31"/>
    <w:rsid w:val="00550F91"/>
    <w:rsid w:val="00551D01"/>
    <w:rsid w:val="00552F82"/>
    <w:rsid w:val="0055447A"/>
    <w:rsid w:val="00554D7F"/>
    <w:rsid w:val="005551E8"/>
    <w:rsid w:val="005551FF"/>
    <w:rsid w:val="00555393"/>
    <w:rsid w:val="005554D4"/>
    <w:rsid w:val="00556194"/>
    <w:rsid w:val="00557CE2"/>
    <w:rsid w:val="00560109"/>
    <w:rsid w:val="00560825"/>
    <w:rsid w:val="0056145F"/>
    <w:rsid w:val="00561B74"/>
    <w:rsid w:val="00562607"/>
    <w:rsid w:val="005639E6"/>
    <w:rsid w:val="0056446B"/>
    <w:rsid w:val="00564D33"/>
    <w:rsid w:val="00565A1B"/>
    <w:rsid w:val="00566A9C"/>
    <w:rsid w:val="00566CD9"/>
    <w:rsid w:val="00570188"/>
    <w:rsid w:val="0057025D"/>
    <w:rsid w:val="005702AF"/>
    <w:rsid w:val="00570CE4"/>
    <w:rsid w:val="00573371"/>
    <w:rsid w:val="005761A2"/>
    <w:rsid w:val="005766D2"/>
    <w:rsid w:val="00576A8D"/>
    <w:rsid w:val="00577886"/>
    <w:rsid w:val="00577CC4"/>
    <w:rsid w:val="00580038"/>
    <w:rsid w:val="005806AD"/>
    <w:rsid w:val="005809F8"/>
    <w:rsid w:val="00580CC0"/>
    <w:rsid w:val="00581B15"/>
    <w:rsid w:val="00581B4C"/>
    <w:rsid w:val="00582E13"/>
    <w:rsid w:val="005832B4"/>
    <w:rsid w:val="00583856"/>
    <w:rsid w:val="00584B6B"/>
    <w:rsid w:val="00584CD6"/>
    <w:rsid w:val="00585A08"/>
    <w:rsid w:val="0058693D"/>
    <w:rsid w:val="00590104"/>
    <w:rsid w:val="00590EEA"/>
    <w:rsid w:val="00590FA2"/>
    <w:rsid w:val="00592E64"/>
    <w:rsid w:val="00594114"/>
    <w:rsid w:val="005941FA"/>
    <w:rsid w:val="0059427B"/>
    <w:rsid w:val="0059445A"/>
    <w:rsid w:val="00594490"/>
    <w:rsid w:val="00594CE0"/>
    <w:rsid w:val="00595A85"/>
    <w:rsid w:val="00595F60"/>
    <w:rsid w:val="005972EF"/>
    <w:rsid w:val="005974F6"/>
    <w:rsid w:val="005A0001"/>
    <w:rsid w:val="005A181A"/>
    <w:rsid w:val="005A199D"/>
    <w:rsid w:val="005A1DFB"/>
    <w:rsid w:val="005A24B0"/>
    <w:rsid w:val="005A2A17"/>
    <w:rsid w:val="005A2F7D"/>
    <w:rsid w:val="005A447E"/>
    <w:rsid w:val="005A4A7C"/>
    <w:rsid w:val="005A509C"/>
    <w:rsid w:val="005A697C"/>
    <w:rsid w:val="005A71ED"/>
    <w:rsid w:val="005A77B2"/>
    <w:rsid w:val="005B02E3"/>
    <w:rsid w:val="005B1829"/>
    <w:rsid w:val="005B38D2"/>
    <w:rsid w:val="005B3D28"/>
    <w:rsid w:val="005B52F7"/>
    <w:rsid w:val="005B5C52"/>
    <w:rsid w:val="005B658D"/>
    <w:rsid w:val="005B6F82"/>
    <w:rsid w:val="005B7934"/>
    <w:rsid w:val="005C02B9"/>
    <w:rsid w:val="005C0804"/>
    <w:rsid w:val="005C1511"/>
    <w:rsid w:val="005C19A8"/>
    <w:rsid w:val="005C29F7"/>
    <w:rsid w:val="005C3966"/>
    <w:rsid w:val="005C4A9E"/>
    <w:rsid w:val="005C6B45"/>
    <w:rsid w:val="005C6DA8"/>
    <w:rsid w:val="005C7089"/>
    <w:rsid w:val="005D00C9"/>
    <w:rsid w:val="005D2411"/>
    <w:rsid w:val="005D2587"/>
    <w:rsid w:val="005D273C"/>
    <w:rsid w:val="005D2FED"/>
    <w:rsid w:val="005D3F9C"/>
    <w:rsid w:val="005D4744"/>
    <w:rsid w:val="005D4830"/>
    <w:rsid w:val="005D6333"/>
    <w:rsid w:val="005D6E77"/>
    <w:rsid w:val="005D7789"/>
    <w:rsid w:val="005E009E"/>
    <w:rsid w:val="005E1FDA"/>
    <w:rsid w:val="005E233C"/>
    <w:rsid w:val="005E262D"/>
    <w:rsid w:val="005E2C38"/>
    <w:rsid w:val="005E2E50"/>
    <w:rsid w:val="005E4B2D"/>
    <w:rsid w:val="005E5AF3"/>
    <w:rsid w:val="005E5D31"/>
    <w:rsid w:val="005E736E"/>
    <w:rsid w:val="005E73E9"/>
    <w:rsid w:val="005F04B8"/>
    <w:rsid w:val="005F06E4"/>
    <w:rsid w:val="005F1A80"/>
    <w:rsid w:val="005F2078"/>
    <w:rsid w:val="005F2696"/>
    <w:rsid w:val="005F3A76"/>
    <w:rsid w:val="005F40AE"/>
    <w:rsid w:val="005F58E7"/>
    <w:rsid w:val="005F5B4C"/>
    <w:rsid w:val="005F5C6C"/>
    <w:rsid w:val="005F629E"/>
    <w:rsid w:val="005F67F0"/>
    <w:rsid w:val="005F6911"/>
    <w:rsid w:val="005F7276"/>
    <w:rsid w:val="005F7612"/>
    <w:rsid w:val="006006BA"/>
    <w:rsid w:val="00601A59"/>
    <w:rsid w:val="00601E1F"/>
    <w:rsid w:val="00602503"/>
    <w:rsid w:val="00602E2A"/>
    <w:rsid w:val="006046AA"/>
    <w:rsid w:val="00607C3D"/>
    <w:rsid w:val="0061081D"/>
    <w:rsid w:val="0061236B"/>
    <w:rsid w:val="00613A54"/>
    <w:rsid w:val="00613D86"/>
    <w:rsid w:val="0061609D"/>
    <w:rsid w:val="00617041"/>
    <w:rsid w:val="00617E7D"/>
    <w:rsid w:val="0062002D"/>
    <w:rsid w:val="00620BEF"/>
    <w:rsid w:val="0062168C"/>
    <w:rsid w:val="00621766"/>
    <w:rsid w:val="00621E7F"/>
    <w:rsid w:val="0062290A"/>
    <w:rsid w:val="006234CA"/>
    <w:rsid w:val="006235E2"/>
    <w:rsid w:val="00623873"/>
    <w:rsid w:val="00623A26"/>
    <w:rsid w:val="0062508B"/>
    <w:rsid w:val="00625AF2"/>
    <w:rsid w:val="00625F40"/>
    <w:rsid w:val="006264B1"/>
    <w:rsid w:val="00627713"/>
    <w:rsid w:val="00627903"/>
    <w:rsid w:val="00630C75"/>
    <w:rsid w:val="00630F4F"/>
    <w:rsid w:val="00631863"/>
    <w:rsid w:val="00632099"/>
    <w:rsid w:val="006330A9"/>
    <w:rsid w:val="00634FCF"/>
    <w:rsid w:val="0063676D"/>
    <w:rsid w:val="006372FF"/>
    <w:rsid w:val="006373AC"/>
    <w:rsid w:val="0063795A"/>
    <w:rsid w:val="00641170"/>
    <w:rsid w:val="006422F1"/>
    <w:rsid w:val="00642374"/>
    <w:rsid w:val="00642478"/>
    <w:rsid w:val="006435DF"/>
    <w:rsid w:val="006446F8"/>
    <w:rsid w:val="006453DE"/>
    <w:rsid w:val="006456B6"/>
    <w:rsid w:val="006463ED"/>
    <w:rsid w:val="00646FD1"/>
    <w:rsid w:val="006477E7"/>
    <w:rsid w:val="006477F9"/>
    <w:rsid w:val="006478AB"/>
    <w:rsid w:val="00650106"/>
    <w:rsid w:val="006505F2"/>
    <w:rsid w:val="006512A5"/>
    <w:rsid w:val="00651AEB"/>
    <w:rsid w:val="00652F1E"/>
    <w:rsid w:val="00653063"/>
    <w:rsid w:val="006537BE"/>
    <w:rsid w:val="00653B6F"/>
    <w:rsid w:val="0065519B"/>
    <w:rsid w:val="0066226B"/>
    <w:rsid w:val="0066394D"/>
    <w:rsid w:val="00665632"/>
    <w:rsid w:val="00665E72"/>
    <w:rsid w:val="0066615D"/>
    <w:rsid w:val="006672DA"/>
    <w:rsid w:val="00667CB7"/>
    <w:rsid w:val="00670BDA"/>
    <w:rsid w:val="006712C4"/>
    <w:rsid w:val="00671850"/>
    <w:rsid w:val="00671AB2"/>
    <w:rsid w:val="00672D5B"/>
    <w:rsid w:val="006749BA"/>
    <w:rsid w:val="00674CD1"/>
    <w:rsid w:val="006753B0"/>
    <w:rsid w:val="00676403"/>
    <w:rsid w:val="006764A7"/>
    <w:rsid w:val="00676637"/>
    <w:rsid w:val="00676FB2"/>
    <w:rsid w:val="00676FD6"/>
    <w:rsid w:val="00677176"/>
    <w:rsid w:val="00677763"/>
    <w:rsid w:val="00680379"/>
    <w:rsid w:val="00680A39"/>
    <w:rsid w:val="00680F5A"/>
    <w:rsid w:val="006826D0"/>
    <w:rsid w:val="00683AA6"/>
    <w:rsid w:val="00687022"/>
    <w:rsid w:val="00692A83"/>
    <w:rsid w:val="006935CF"/>
    <w:rsid w:val="00693E7B"/>
    <w:rsid w:val="006949B3"/>
    <w:rsid w:val="00694B84"/>
    <w:rsid w:val="006952B2"/>
    <w:rsid w:val="0069580F"/>
    <w:rsid w:val="006972A2"/>
    <w:rsid w:val="00697424"/>
    <w:rsid w:val="006A0271"/>
    <w:rsid w:val="006A109C"/>
    <w:rsid w:val="006A13A3"/>
    <w:rsid w:val="006A1D7D"/>
    <w:rsid w:val="006A2DD4"/>
    <w:rsid w:val="006A32FD"/>
    <w:rsid w:val="006A56EB"/>
    <w:rsid w:val="006A6C7C"/>
    <w:rsid w:val="006B0D23"/>
    <w:rsid w:val="006B2879"/>
    <w:rsid w:val="006B2999"/>
    <w:rsid w:val="006B3807"/>
    <w:rsid w:val="006B3EA5"/>
    <w:rsid w:val="006B4297"/>
    <w:rsid w:val="006B4411"/>
    <w:rsid w:val="006B6266"/>
    <w:rsid w:val="006B6C28"/>
    <w:rsid w:val="006B7261"/>
    <w:rsid w:val="006C01BA"/>
    <w:rsid w:val="006C02E9"/>
    <w:rsid w:val="006C1057"/>
    <w:rsid w:val="006C1CCA"/>
    <w:rsid w:val="006C1E6F"/>
    <w:rsid w:val="006C4D11"/>
    <w:rsid w:val="006C7960"/>
    <w:rsid w:val="006C7C97"/>
    <w:rsid w:val="006C7D7A"/>
    <w:rsid w:val="006C7FC8"/>
    <w:rsid w:val="006D20B1"/>
    <w:rsid w:val="006D28A4"/>
    <w:rsid w:val="006D2BD9"/>
    <w:rsid w:val="006D2CF3"/>
    <w:rsid w:val="006D30C2"/>
    <w:rsid w:val="006D3965"/>
    <w:rsid w:val="006D3C25"/>
    <w:rsid w:val="006D45A5"/>
    <w:rsid w:val="006D45DE"/>
    <w:rsid w:val="006D4C7E"/>
    <w:rsid w:val="006D52E7"/>
    <w:rsid w:val="006D5502"/>
    <w:rsid w:val="006D57AA"/>
    <w:rsid w:val="006D6A2D"/>
    <w:rsid w:val="006E01A4"/>
    <w:rsid w:val="006E0959"/>
    <w:rsid w:val="006E17A7"/>
    <w:rsid w:val="006E3415"/>
    <w:rsid w:val="006E44B6"/>
    <w:rsid w:val="006E4691"/>
    <w:rsid w:val="006E4D32"/>
    <w:rsid w:val="006E61E6"/>
    <w:rsid w:val="006E6459"/>
    <w:rsid w:val="006E6C51"/>
    <w:rsid w:val="006F2416"/>
    <w:rsid w:val="006F27D3"/>
    <w:rsid w:val="006F2E21"/>
    <w:rsid w:val="006F3056"/>
    <w:rsid w:val="006F3CD5"/>
    <w:rsid w:val="006F4B0A"/>
    <w:rsid w:val="006F626D"/>
    <w:rsid w:val="006F6579"/>
    <w:rsid w:val="007002AD"/>
    <w:rsid w:val="007005DF"/>
    <w:rsid w:val="007041E0"/>
    <w:rsid w:val="00704EFE"/>
    <w:rsid w:val="007056CB"/>
    <w:rsid w:val="00706DCB"/>
    <w:rsid w:val="00707748"/>
    <w:rsid w:val="00707F2B"/>
    <w:rsid w:val="00710A48"/>
    <w:rsid w:val="0071159A"/>
    <w:rsid w:val="007121D0"/>
    <w:rsid w:val="00712C52"/>
    <w:rsid w:val="007133AE"/>
    <w:rsid w:val="007133DD"/>
    <w:rsid w:val="00713CF7"/>
    <w:rsid w:val="00713F81"/>
    <w:rsid w:val="0071407F"/>
    <w:rsid w:val="007148B0"/>
    <w:rsid w:val="0071741E"/>
    <w:rsid w:val="007174AE"/>
    <w:rsid w:val="00717BE1"/>
    <w:rsid w:val="007216DB"/>
    <w:rsid w:val="00721719"/>
    <w:rsid w:val="00721FD2"/>
    <w:rsid w:val="00722996"/>
    <w:rsid w:val="00723152"/>
    <w:rsid w:val="00723603"/>
    <w:rsid w:val="007239EA"/>
    <w:rsid w:val="00725248"/>
    <w:rsid w:val="00726AE4"/>
    <w:rsid w:val="007274F4"/>
    <w:rsid w:val="00730014"/>
    <w:rsid w:val="00731088"/>
    <w:rsid w:val="00731128"/>
    <w:rsid w:val="0073165F"/>
    <w:rsid w:val="00731805"/>
    <w:rsid w:val="00732A7B"/>
    <w:rsid w:val="00732BC2"/>
    <w:rsid w:val="00733C7B"/>
    <w:rsid w:val="00735C27"/>
    <w:rsid w:val="0073613D"/>
    <w:rsid w:val="007369F5"/>
    <w:rsid w:val="00736A69"/>
    <w:rsid w:val="00736E40"/>
    <w:rsid w:val="007378B8"/>
    <w:rsid w:val="007404B2"/>
    <w:rsid w:val="00741D80"/>
    <w:rsid w:val="00742579"/>
    <w:rsid w:val="00742C41"/>
    <w:rsid w:val="007431CA"/>
    <w:rsid w:val="00744FEA"/>
    <w:rsid w:val="007454C7"/>
    <w:rsid w:val="0074552C"/>
    <w:rsid w:val="007455D1"/>
    <w:rsid w:val="007456D9"/>
    <w:rsid w:val="007458BD"/>
    <w:rsid w:val="00746F2B"/>
    <w:rsid w:val="00747094"/>
    <w:rsid w:val="00750980"/>
    <w:rsid w:val="0075122B"/>
    <w:rsid w:val="00752D06"/>
    <w:rsid w:val="007531F8"/>
    <w:rsid w:val="00753489"/>
    <w:rsid w:val="00753DB2"/>
    <w:rsid w:val="00754E68"/>
    <w:rsid w:val="00754E76"/>
    <w:rsid w:val="007554FB"/>
    <w:rsid w:val="00755871"/>
    <w:rsid w:val="00755D43"/>
    <w:rsid w:val="0075616F"/>
    <w:rsid w:val="00756D10"/>
    <w:rsid w:val="00756EE4"/>
    <w:rsid w:val="0075770F"/>
    <w:rsid w:val="0076114B"/>
    <w:rsid w:val="00761572"/>
    <w:rsid w:val="007615BE"/>
    <w:rsid w:val="00762278"/>
    <w:rsid w:val="00762682"/>
    <w:rsid w:val="007639A0"/>
    <w:rsid w:val="00763DE9"/>
    <w:rsid w:val="007642BB"/>
    <w:rsid w:val="007645E8"/>
    <w:rsid w:val="0076480D"/>
    <w:rsid w:val="007650D2"/>
    <w:rsid w:val="00766609"/>
    <w:rsid w:val="00767D72"/>
    <w:rsid w:val="007702B4"/>
    <w:rsid w:val="00770F50"/>
    <w:rsid w:val="00770FD9"/>
    <w:rsid w:val="0077261B"/>
    <w:rsid w:val="00772EA0"/>
    <w:rsid w:val="00773A99"/>
    <w:rsid w:val="00774182"/>
    <w:rsid w:val="007747C8"/>
    <w:rsid w:val="00774965"/>
    <w:rsid w:val="00776CB2"/>
    <w:rsid w:val="007776DA"/>
    <w:rsid w:val="00781A81"/>
    <w:rsid w:val="00781D1F"/>
    <w:rsid w:val="00783194"/>
    <w:rsid w:val="00784301"/>
    <w:rsid w:val="00784730"/>
    <w:rsid w:val="00785B78"/>
    <w:rsid w:val="007860C5"/>
    <w:rsid w:val="007866CB"/>
    <w:rsid w:val="007875CF"/>
    <w:rsid w:val="00787CAD"/>
    <w:rsid w:val="007923D9"/>
    <w:rsid w:val="00792929"/>
    <w:rsid w:val="00794C06"/>
    <w:rsid w:val="00795E32"/>
    <w:rsid w:val="0079662B"/>
    <w:rsid w:val="00796E55"/>
    <w:rsid w:val="00797692"/>
    <w:rsid w:val="007A14D6"/>
    <w:rsid w:val="007A1965"/>
    <w:rsid w:val="007A1A76"/>
    <w:rsid w:val="007A1D61"/>
    <w:rsid w:val="007A2808"/>
    <w:rsid w:val="007A315C"/>
    <w:rsid w:val="007A38F8"/>
    <w:rsid w:val="007A3B96"/>
    <w:rsid w:val="007A41D4"/>
    <w:rsid w:val="007A4581"/>
    <w:rsid w:val="007A4A9E"/>
    <w:rsid w:val="007A4D4A"/>
    <w:rsid w:val="007A4EDF"/>
    <w:rsid w:val="007A528D"/>
    <w:rsid w:val="007A5996"/>
    <w:rsid w:val="007A5DB4"/>
    <w:rsid w:val="007A6DE7"/>
    <w:rsid w:val="007A7695"/>
    <w:rsid w:val="007B2428"/>
    <w:rsid w:val="007B2717"/>
    <w:rsid w:val="007B2EA9"/>
    <w:rsid w:val="007B32D9"/>
    <w:rsid w:val="007B3C7A"/>
    <w:rsid w:val="007B4D61"/>
    <w:rsid w:val="007B5144"/>
    <w:rsid w:val="007B517C"/>
    <w:rsid w:val="007B544B"/>
    <w:rsid w:val="007B5ED6"/>
    <w:rsid w:val="007B731D"/>
    <w:rsid w:val="007B7897"/>
    <w:rsid w:val="007B7ED3"/>
    <w:rsid w:val="007C06CC"/>
    <w:rsid w:val="007C20D4"/>
    <w:rsid w:val="007C2A03"/>
    <w:rsid w:val="007C2E2B"/>
    <w:rsid w:val="007C3183"/>
    <w:rsid w:val="007C356E"/>
    <w:rsid w:val="007C5B18"/>
    <w:rsid w:val="007C6984"/>
    <w:rsid w:val="007C705D"/>
    <w:rsid w:val="007C75B6"/>
    <w:rsid w:val="007C7673"/>
    <w:rsid w:val="007D3802"/>
    <w:rsid w:val="007D4021"/>
    <w:rsid w:val="007D444D"/>
    <w:rsid w:val="007D44D6"/>
    <w:rsid w:val="007D519E"/>
    <w:rsid w:val="007D65E4"/>
    <w:rsid w:val="007E0FA6"/>
    <w:rsid w:val="007E1E07"/>
    <w:rsid w:val="007E2884"/>
    <w:rsid w:val="007E3731"/>
    <w:rsid w:val="007E398E"/>
    <w:rsid w:val="007E3CC9"/>
    <w:rsid w:val="007E44E4"/>
    <w:rsid w:val="007E58FE"/>
    <w:rsid w:val="007E5C5F"/>
    <w:rsid w:val="007E5F08"/>
    <w:rsid w:val="007E65AD"/>
    <w:rsid w:val="007E6989"/>
    <w:rsid w:val="007E6B6F"/>
    <w:rsid w:val="007E6D5C"/>
    <w:rsid w:val="007E702C"/>
    <w:rsid w:val="007E7693"/>
    <w:rsid w:val="007E7B65"/>
    <w:rsid w:val="007F066C"/>
    <w:rsid w:val="007F141B"/>
    <w:rsid w:val="007F1DE8"/>
    <w:rsid w:val="007F1EDE"/>
    <w:rsid w:val="007F47B3"/>
    <w:rsid w:val="007F49DA"/>
    <w:rsid w:val="007F5996"/>
    <w:rsid w:val="007F5C5A"/>
    <w:rsid w:val="007F5D74"/>
    <w:rsid w:val="007F668E"/>
    <w:rsid w:val="007F78D9"/>
    <w:rsid w:val="008005C9"/>
    <w:rsid w:val="00801613"/>
    <w:rsid w:val="00802658"/>
    <w:rsid w:val="00802C52"/>
    <w:rsid w:val="00803080"/>
    <w:rsid w:val="008031EE"/>
    <w:rsid w:val="00803B42"/>
    <w:rsid w:val="00804603"/>
    <w:rsid w:val="0080463D"/>
    <w:rsid w:val="00806031"/>
    <w:rsid w:val="00806269"/>
    <w:rsid w:val="00810B02"/>
    <w:rsid w:val="00811059"/>
    <w:rsid w:val="00813292"/>
    <w:rsid w:val="00815263"/>
    <w:rsid w:val="00815B3F"/>
    <w:rsid w:val="00815CBD"/>
    <w:rsid w:val="00815F8C"/>
    <w:rsid w:val="0081713A"/>
    <w:rsid w:val="00821348"/>
    <w:rsid w:val="00821442"/>
    <w:rsid w:val="0082270A"/>
    <w:rsid w:val="00822845"/>
    <w:rsid w:val="00824D7A"/>
    <w:rsid w:val="00826717"/>
    <w:rsid w:val="00826A8D"/>
    <w:rsid w:val="008273AE"/>
    <w:rsid w:val="008275A6"/>
    <w:rsid w:val="00827940"/>
    <w:rsid w:val="00827EDA"/>
    <w:rsid w:val="00830FA6"/>
    <w:rsid w:val="0083115D"/>
    <w:rsid w:val="008336CE"/>
    <w:rsid w:val="00833E89"/>
    <w:rsid w:val="00833F0E"/>
    <w:rsid w:val="00835B01"/>
    <w:rsid w:val="00837429"/>
    <w:rsid w:val="00837649"/>
    <w:rsid w:val="00837C41"/>
    <w:rsid w:val="0084130B"/>
    <w:rsid w:val="00842232"/>
    <w:rsid w:val="008431DB"/>
    <w:rsid w:val="00845792"/>
    <w:rsid w:val="00846673"/>
    <w:rsid w:val="008475E1"/>
    <w:rsid w:val="00850716"/>
    <w:rsid w:val="00851B53"/>
    <w:rsid w:val="00851EF2"/>
    <w:rsid w:val="00852A3B"/>
    <w:rsid w:val="00853DFB"/>
    <w:rsid w:val="00854BAA"/>
    <w:rsid w:val="008552CB"/>
    <w:rsid w:val="00856107"/>
    <w:rsid w:val="008569D7"/>
    <w:rsid w:val="00856AA2"/>
    <w:rsid w:val="00856F54"/>
    <w:rsid w:val="008601A7"/>
    <w:rsid w:val="00860467"/>
    <w:rsid w:val="00860DBD"/>
    <w:rsid w:val="00860DD9"/>
    <w:rsid w:val="00861867"/>
    <w:rsid w:val="00861BDD"/>
    <w:rsid w:val="00861D71"/>
    <w:rsid w:val="00863581"/>
    <w:rsid w:val="00863D5F"/>
    <w:rsid w:val="008643BF"/>
    <w:rsid w:val="008643C7"/>
    <w:rsid w:val="00864887"/>
    <w:rsid w:val="0086732D"/>
    <w:rsid w:val="00867CB3"/>
    <w:rsid w:val="0087027B"/>
    <w:rsid w:val="0087068C"/>
    <w:rsid w:val="0087498E"/>
    <w:rsid w:val="00874ADA"/>
    <w:rsid w:val="008756A6"/>
    <w:rsid w:val="0087594D"/>
    <w:rsid w:val="00875CA8"/>
    <w:rsid w:val="00876A50"/>
    <w:rsid w:val="00876AB3"/>
    <w:rsid w:val="00876B28"/>
    <w:rsid w:val="008773CC"/>
    <w:rsid w:val="008800CE"/>
    <w:rsid w:val="008806D2"/>
    <w:rsid w:val="00880AA1"/>
    <w:rsid w:val="00880AE5"/>
    <w:rsid w:val="00880C47"/>
    <w:rsid w:val="0088185E"/>
    <w:rsid w:val="00881A98"/>
    <w:rsid w:val="00883C5D"/>
    <w:rsid w:val="00885340"/>
    <w:rsid w:val="00885502"/>
    <w:rsid w:val="0088688B"/>
    <w:rsid w:val="0088756D"/>
    <w:rsid w:val="008879A1"/>
    <w:rsid w:val="0089112B"/>
    <w:rsid w:val="00892835"/>
    <w:rsid w:val="00894367"/>
    <w:rsid w:val="0089560A"/>
    <w:rsid w:val="008972F0"/>
    <w:rsid w:val="008A1594"/>
    <w:rsid w:val="008A1624"/>
    <w:rsid w:val="008A1A91"/>
    <w:rsid w:val="008A2499"/>
    <w:rsid w:val="008A28FE"/>
    <w:rsid w:val="008A2EA1"/>
    <w:rsid w:val="008A3E1E"/>
    <w:rsid w:val="008A56CC"/>
    <w:rsid w:val="008A640E"/>
    <w:rsid w:val="008A7735"/>
    <w:rsid w:val="008B0B74"/>
    <w:rsid w:val="008B2A55"/>
    <w:rsid w:val="008B2DE9"/>
    <w:rsid w:val="008B33DC"/>
    <w:rsid w:val="008B704B"/>
    <w:rsid w:val="008B7CAF"/>
    <w:rsid w:val="008C15C0"/>
    <w:rsid w:val="008C16BF"/>
    <w:rsid w:val="008C1E28"/>
    <w:rsid w:val="008C1E64"/>
    <w:rsid w:val="008C37C3"/>
    <w:rsid w:val="008C3BEE"/>
    <w:rsid w:val="008C43E4"/>
    <w:rsid w:val="008C4451"/>
    <w:rsid w:val="008C4620"/>
    <w:rsid w:val="008C46FA"/>
    <w:rsid w:val="008C65EA"/>
    <w:rsid w:val="008C787F"/>
    <w:rsid w:val="008D1B21"/>
    <w:rsid w:val="008D1C37"/>
    <w:rsid w:val="008D22B5"/>
    <w:rsid w:val="008D2CBD"/>
    <w:rsid w:val="008D3353"/>
    <w:rsid w:val="008D3F0A"/>
    <w:rsid w:val="008D50C6"/>
    <w:rsid w:val="008D7077"/>
    <w:rsid w:val="008D7CF8"/>
    <w:rsid w:val="008D7FE5"/>
    <w:rsid w:val="008E0A13"/>
    <w:rsid w:val="008E11F8"/>
    <w:rsid w:val="008E1517"/>
    <w:rsid w:val="008E1FE4"/>
    <w:rsid w:val="008E3275"/>
    <w:rsid w:val="008E3544"/>
    <w:rsid w:val="008E3873"/>
    <w:rsid w:val="008E3D95"/>
    <w:rsid w:val="008E4318"/>
    <w:rsid w:val="008E5256"/>
    <w:rsid w:val="008E595B"/>
    <w:rsid w:val="008E5A36"/>
    <w:rsid w:val="008E5E46"/>
    <w:rsid w:val="008E630A"/>
    <w:rsid w:val="008E7399"/>
    <w:rsid w:val="008E754F"/>
    <w:rsid w:val="008E75BA"/>
    <w:rsid w:val="008F1122"/>
    <w:rsid w:val="008F187E"/>
    <w:rsid w:val="008F2AB9"/>
    <w:rsid w:val="008F300D"/>
    <w:rsid w:val="008F32BC"/>
    <w:rsid w:val="008F3EF7"/>
    <w:rsid w:val="008F40D9"/>
    <w:rsid w:val="008F459E"/>
    <w:rsid w:val="008F4B66"/>
    <w:rsid w:val="008F5E3C"/>
    <w:rsid w:val="008F6A14"/>
    <w:rsid w:val="008F6E06"/>
    <w:rsid w:val="00900540"/>
    <w:rsid w:val="00901D03"/>
    <w:rsid w:val="0090278A"/>
    <w:rsid w:val="009028C1"/>
    <w:rsid w:val="00903AD3"/>
    <w:rsid w:val="0090452B"/>
    <w:rsid w:val="00905CAE"/>
    <w:rsid w:val="00905FC2"/>
    <w:rsid w:val="00905FF2"/>
    <w:rsid w:val="009063D7"/>
    <w:rsid w:val="009072EF"/>
    <w:rsid w:val="00907B2D"/>
    <w:rsid w:val="00910B65"/>
    <w:rsid w:val="00910E5F"/>
    <w:rsid w:val="00911153"/>
    <w:rsid w:val="00911753"/>
    <w:rsid w:val="00912694"/>
    <w:rsid w:val="0091340D"/>
    <w:rsid w:val="00913FF3"/>
    <w:rsid w:val="009141BD"/>
    <w:rsid w:val="00915927"/>
    <w:rsid w:val="009162B3"/>
    <w:rsid w:val="00916E37"/>
    <w:rsid w:val="00917445"/>
    <w:rsid w:val="0092219E"/>
    <w:rsid w:val="00922393"/>
    <w:rsid w:val="009224E5"/>
    <w:rsid w:val="009226D5"/>
    <w:rsid w:val="009238DA"/>
    <w:rsid w:val="00925A6B"/>
    <w:rsid w:val="00925AF9"/>
    <w:rsid w:val="00927D42"/>
    <w:rsid w:val="00930EA2"/>
    <w:rsid w:val="009321C3"/>
    <w:rsid w:val="009324A0"/>
    <w:rsid w:val="009327B0"/>
    <w:rsid w:val="009328FD"/>
    <w:rsid w:val="00932C67"/>
    <w:rsid w:val="00934311"/>
    <w:rsid w:val="009351BE"/>
    <w:rsid w:val="00935392"/>
    <w:rsid w:val="00936FC7"/>
    <w:rsid w:val="009376D2"/>
    <w:rsid w:val="00937E24"/>
    <w:rsid w:val="009403D6"/>
    <w:rsid w:val="009407B3"/>
    <w:rsid w:val="00940B44"/>
    <w:rsid w:val="0094100A"/>
    <w:rsid w:val="00941F8D"/>
    <w:rsid w:val="00944283"/>
    <w:rsid w:val="009445FA"/>
    <w:rsid w:val="009446E8"/>
    <w:rsid w:val="00944BC4"/>
    <w:rsid w:val="00944CAB"/>
    <w:rsid w:val="0094525B"/>
    <w:rsid w:val="00945550"/>
    <w:rsid w:val="00945B77"/>
    <w:rsid w:val="00946FD5"/>
    <w:rsid w:val="00950C6B"/>
    <w:rsid w:val="00950C76"/>
    <w:rsid w:val="0095135E"/>
    <w:rsid w:val="0095249E"/>
    <w:rsid w:val="00953B5F"/>
    <w:rsid w:val="00954D92"/>
    <w:rsid w:val="00955203"/>
    <w:rsid w:val="0095574F"/>
    <w:rsid w:val="00955B4C"/>
    <w:rsid w:val="00956C1E"/>
    <w:rsid w:val="00956FD7"/>
    <w:rsid w:val="009572A0"/>
    <w:rsid w:val="00961110"/>
    <w:rsid w:val="0096148E"/>
    <w:rsid w:val="00962183"/>
    <w:rsid w:val="0096473B"/>
    <w:rsid w:val="00964E06"/>
    <w:rsid w:val="0096547C"/>
    <w:rsid w:val="0096662C"/>
    <w:rsid w:val="00966AFB"/>
    <w:rsid w:val="009670A7"/>
    <w:rsid w:val="00967548"/>
    <w:rsid w:val="00970238"/>
    <w:rsid w:val="00971586"/>
    <w:rsid w:val="0097291C"/>
    <w:rsid w:val="00973542"/>
    <w:rsid w:val="00973F6C"/>
    <w:rsid w:val="009744A0"/>
    <w:rsid w:val="00975CA3"/>
    <w:rsid w:val="0097603F"/>
    <w:rsid w:val="00976237"/>
    <w:rsid w:val="009764DC"/>
    <w:rsid w:val="00976851"/>
    <w:rsid w:val="0097689A"/>
    <w:rsid w:val="00976F3C"/>
    <w:rsid w:val="00977620"/>
    <w:rsid w:val="00980F72"/>
    <w:rsid w:val="00983BE3"/>
    <w:rsid w:val="00986A37"/>
    <w:rsid w:val="009875D4"/>
    <w:rsid w:val="00987CE6"/>
    <w:rsid w:val="00990C8D"/>
    <w:rsid w:val="00990E70"/>
    <w:rsid w:val="0099179D"/>
    <w:rsid w:val="00991DC6"/>
    <w:rsid w:val="00991E03"/>
    <w:rsid w:val="0099205E"/>
    <w:rsid w:val="00992359"/>
    <w:rsid w:val="00992E90"/>
    <w:rsid w:val="00993832"/>
    <w:rsid w:val="00993B90"/>
    <w:rsid w:val="00993D61"/>
    <w:rsid w:val="00993FAA"/>
    <w:rsid w:val="00997B1D"/>
    <w:rsid w:val="009A0F9D"/>
    <w:rsid w:val="009A14C0"/>
    <w:rsid w:val="009A2D4E"/>
    <w:rsid w:val="009A3557"/>
    <w:rsid w:val="009A3719"/>
    <w:rsid w:val="009A43CE"/>
    <w:rsid w:val="009A560F"/>
    <w:rsid w:val="009A5677"/>
    <w:rsid w:val="009A5A0B"/>
    <w:rsid w:val="009A62A4"/>
    <w:rsid w:val="009A64EA"/>
    <w:rsid w:val="009A683D"/>
    <w:rsid w:val="009A72FF"/>
    <w:rsid w:val="009A7C30"/>
    <w:rsid w:val="009B0014"/>
    <w:rsid w:val="009B15AA"/>
    <w:rsid w:val="009B1EF6"/>
    <w:rsid w:val="009B201B"/>
    <w:rsid w:val="009B2BDA"/>
    <w:rsid w:val="009B5390"/>
    <w:rsid w:val="009B69FD"/>
    <w:rsid w:val="009B6AA4"/>
    <w:rsid w:val="009B6BFA"/>
    <w:rsid w:val="009B7D98"/>
    <w:rsid w:val="009B7EFA"/>
    <w:rsid w:val="009C0348"/>
    <w:rsid w:val="009C1481"/>
    <w:rsid w:val="009C1670"/>
    <w:rsid w:val="009C222D"/>
    <w:rsid w:val="009C24FE"/>
    <w:rsid w:val="009C2A6E"/>
    <w:rsid w:val="009C2EE8"/>
    <w:rsid w:val="009C3CAF"/>
    <w:rsid w:val="009C42E1"/>
    <w:rsid w:val="009C46D6"/>
    <w:rsid w:val="009C574B"/>
    <w:rsid w:val="009C7E2A"/>
    <w:rsid w:val="009D0303"/>
    <w:rsid w:val="009D07E0"/>
    <w:rsid w:val="009D0E6D"/>
    <w:rsid w:val="009D1A2E"/>
    <w:rsid w:val="009D51BF"/>
    <w:rsid w:val="009D5E2F"/>
    <w:rsid w:val="009D6F97"/>
    <w:rsid w:val="009D73CB"/>
    <w:rsid w:val="009E04A5"/>
    <w:rsid w:val="009E07C9"/>
    <w:rsid w:val="009E0B72"/>
    <w:rsid w:val="009E1019"/>
    <w:rsid w:val="009E2753"/>
    <w:rsid w:val="009E2911"/>
    <w:rsid w:val="009E2EEE"/>
    <w:rsid w:val="009E3622"/>
    <w:rsid w:val="009E40EB"/>
    <w:rsid w:val="009E45FC"/>
    <w:rsid w:val="009E545A"/>
    <w:rsid w:val="009E54EA"/>
    <w:rsid w:val="009E5CB7"/>
    <w:rsid w:val="009E68F4"/>
    <w:rsid w:val="009F0712"/>
    <w:rsid w:val="009F0A0D"/>
    <w:rsid w:val="009F12C4"/>
    <w:rsid w:val="009F188A"/>
    <w:rsid w:val="009F192C"/>
    <w:rsid w:val="009F1E6C"/>
    <w:rsid w:val="009F209C"/>
    <w:rsid w:val="009F3035"/>
    <w:rsid w:val="009F3817"/>
    <w:rsid w:val="009F504C"/>
    <w:rsid w:val="009F5263"/>
    <w:rsid w:val="009F649A"/>
    <w:rsid w:val="009F6D17"/>
    <w:rsid w:val="009F782D"/>
    <w:rsid w:val="009F7B2F"/>
    <w:rsid w:val="009F7CCD"/>
    <w:rsid w:val="00A0027A"/>
    <w:rsid w:val="00A01409"/>
    <w:rsid w:val="00A01CF4"/>
    <w:rsid w:val="00A0218B"/>
    <w:rsid w:val="00A022F8"/>
    <w:rsid w:val="00A02B68"/>
    <w:rsid w:val="00A03D11"/>
    <w:rsid w:val="00A04F79"/>
    <w:rsid w:val="00A059FF"/>
    <w:rsid w:val="00A05D57"/>
    <w:rsid w:val="00A062AF"/>
    <w:rsid w:val="00A065C8"/>
    <w:rsid w:val="00A07F4F"/>
    <w:rsid w:val="00A12775"/>
    <w:rsid w:val="00A132CD"/>
    <w:rsid w:val="00A133B9"/>
    <w:rsid w:val="00A141E7"/>
    <w:rsid w:val="00A14F94"/>
    <w:rsid w:val="00A15C02"/>
    <w:rsid w:val="00A1627C"/>
    <w:rsid w:val="00A166FB"/>
    <w:rsid w:val="00A210F5"/>
    <w:rsid w:val="00A211A6"/>
    <w:rsid w:val="00A21493"/>
    <w:rsid w:val="00A21A64"/>
    <w:rsid w:val="00A21E78"/>
    <w:rsid w:val="00A21F86"/>
    <w:rsid w:val="00A221D8"/>
    <w:rsid w:val="00A227B9"/>
    <w:rsid w:val="00A2359E"/>
    <w:rsid w:val="00A24173"/>
    <w:rsid w:val="00A242DC"/>
    <w:rsid w:val="00A24DD8"/>
    <w:rsid w:val="00A252A4"/>
    <w:rsid w:val="00A257C1"/>
    <w:rsid w:val="00A25886"/>
    <w:rsid w:val="00A27594"/>
    <w:rsid w:val="00A30738"/>
    <w:rsid w:val="00A30786"/>
    <w:rsid w:val="00A315F0"/>
    <w:rsid w:val="00A32585"/>
    <w:rsid w:val="00A32A66"/>
    <w:rsid w:val="00A33BC4"/>
    <w:rsid w:val="00A33D23"/>
    <w:rsid w:val="00A33DD8"/>
    <w:rsid w:val="00A35272"/>
    <w:rsid w:val="00A35501"/>
    <w:rsid w:val="00A360DF"/>
    <w:rsid w:val="00A376BB"/>
    <w:rsid w:val="00A40023"/>
    <w:rsid w:val="00A40C2D"/>
    <w:rsid w:val="00A4139C"/>
    <w:rsid w:val="00A4163C"/>
    <w:rsid w:val="00A420C3"/>
    <w:rsid w:val="00A428DF"/>
    <w:rsid w:val="00A446AE"/>
    <w:rsid w:val="00A46162"/>
    <w:rsid w:val="00A462B9"/>
    <w:rsid w:val="00A46D1F"/>
    <w:rsid w:val="00A46F3F"/>
    <w:rsid w:val="00A472FF"/>
    <w:rsid w:val="00A47D05"/>
    <w:rsid w:val="00A5017E"/>
    <w:rsid w:val="00A5090B"/>
    <w:rsid w:val="00A51CCE"/>
    <w:rsid w:val="00A51F5E"/>
    <w:rsid w:val="00A521CE"/>
    <w:rsid w:val="00A53765"/>
    <w:rsid w:val="00A53EE1"/>
    <w:rsid w:val="00A5537F"/>
    <w:rsid w:val="00A5587B"/>
    <w:rsid w:val="00A55915"/>
    <w:rsid w:val="00A5660B"/>
    <w:rsid w:val="00A603DC"/>
    <w:rsid w:val="00A6048F"/>
    <w:rsid w:val="00A60721"/>
    <w:rsid w:val="00A61243"/>
    <w:rsid w:val="00A61C81"/>
    <w:rsid w:val="00A62070"/>
    <w:rsid w:val="00A621C6"/>
    <w:rsid w:val="00A62722"/>
    <w:rsid w:val="00A631BC"/>
    <w:rsid w:val="00A6343B"/>
    <w:rsid w:val="00A63B52"/>
    <w:rsid w:val="00A64C00"/>
    <w:rsid w:val="00A65853"/>
    <w:rsid w:val="00A65A27"/>
    <w:rsid w:val="00A65E7A"/>
    <w:rsid w:val="00A6653C"/>
    <w:rsid w:val="00A67883"/>
    <w:rsid w:val="00A67903"/>
    <w:rsid w:val="00A71183"/>
    <w:rsid w:val="00A71E5B"/>
    <w:rsid w:val="00A721BA"/>
    <w:rsid w:val="00A73B30"/>
    <w:rsid w:val="00A73EE1"/>
    <w:rsid w:val="00A74175"/>
    <w:rsid w:val="00A7461A"/>
    <w:rsid w:val="00A75BAA"/>
    <w:rsid w:val="00A80E3A"/>
    <w:rsid w:val="00A81785"/>
    <w:rsid w:val="00A82AAA"/>
    <w:rsid w:val="00A8358F"/>
    <w:rsid w:val="00A84450"/>
    <w:rsid w:val="00A849CD"/>
    <w:rsid w:val="00A84A7E"/>
    <w:rsid w:val="00A86236"/>
    <w:rsid w:val="00A867FB"/>
    <w:rsid w:val="00A86A40"/>
    <w:rsid w:val="00A86CDD"/>
    <w:rsid w:val="00A87D64"/>
    <w:rsid w:val="00A91CC1"/>
    <w:rsid w:val="00A9295C"/>
    <w:rsid w:val="00A93D79"/>
    <w:rsid w:val="00A947C3"/>
    <w:rsid w:val="00A96BBB"/>
    <w:rsid w:val="00A9708F"/>
    <w:rsid w:val="00A97548"/>
    <w:rsid w:val="00A97A5F"/>
    <w:rsid w:val="00AA2FA1"/>
    <w:rsid w:val="00AA3C8B"/>
    <w:rsid w:val="00AA4284"/>
    <w:rsid w:val="00AA5589"/>
    <w:rsid w:val="00AA6327"/>
    <w:rsid w:val="00AB0250"/>
    <w:rsid w:val="00AB1163"/>
    <w:rsid w:val="00AB144D"/>
    <w:rsid w:val="00AB1CCB"/>
    <w:rsid w:val="00AB1EC1"/>
    <w:rsid w:val="00AB409F"/>
    <w:rsid w:val="00AB4FCF"/>
    <w:rsid w:val="00AB5E22"/>
    <w:rsid w:val="00AB62DF"/>
    <w:rsid w:val="00AB6BA5"/>
    <w:rsid w:val="00AB6D99"/>
    <w:rsid w:val="00AC126D"/>
    <w:rsid w:val="00AC175B"/>
    <w:rsid w:val="00AC29C0"/>
    <w:rsid w:val="00AC359C"/>
    <w:rsid w:val="00AC373E"/>
    <w:rsid w:val="00AC4066"/>
    <w:rsid w:val="00AC54BC"/>
    <w:rsid w:val="00AC5797"/>
    <w:rsid w:val="00AC621E"/>
    <w:rsid w:val="00AC6641"/>
    <w:rsid w:val="00AC6CD7"/>
    <w:rsid w:val="00AC6DFA"/>
    <w:rsid w:val="00AD092E"/>
    <w:rsid w:val="00AD0966"/>
    <w:rsid w:val="00AD0FE4"/>
    <w:rsid w:val="00AD1698"/>
    <w:rsid w:val="00AD1846"/>
    <w:rsid w:val="00AD1B38"/>
    <w:rsid w:val="00AD2D79"/>
    <w:rsid w:val="00AD5540"/>
    <w:rsid w:val="00AD5E30"/>
    <w:rsid w:val="00AD62C3"/>
    <w:rsid w:val="00AD62D8"/>
    <w:rsid w:val="00AE1470"/>
    <w:rsid w:val="00AE322D"/>
    <w:rsid w:val="00AE4E3D"/>
    <w:rsid w:val="00AE526E"/>
    <w:rsid w:val="00AE52DB"/>
    <w:rsid w:val="00AE62B4"/>
    <w:rsid w:val="00AE65D6"/>
    <w:rsid w:val="00AE6B73"/>
    <w:rsid w:val="00AF0EF2"/>
    <w:rsid w:val="00AF15E2"/>
    <w:rsid w:val="00AF21E7"/>
    <w:rsid w:val="00AF2652"/>
    <w:rsid w:val="00AF2691"/>
    <w:rsid w:val="00AF27AA"/>
    <w:rsid w:val="00AF41B9"/>
    <w:rsid w:val="00AF46FC"/>
    <w:rsid w:val="00AF5018"/>
    <w:rsid w:val="00AF5081"/>
    <w:rsid w:val="00AF5FB7"/>
    <w:rsid w:val="00AF65A9"/>
    <w:rsid w:val="00AF78BB"/>
    <w:rsid w:val="00AF7AFC"/>
    <w:rsid w:val="00B002B2"/>
    <w:rsid w:val="00B00743"/>
    <w:rsid w:val="00B0090C"/>
    <w:rsid w:val="00B01A78"/>
    <w:rsid w:val="00B03810"/>
    <w:rsid w:val="00B03CBF"/>
    <w:rsid w:val="00B04530"/>
    <w:rsid w:val="00B05905"/>
    <w:rsid w:val="00B06A02"/>
    <w:rsid w:val="00B073EA"/>
    <w:rsid w:val="00B076EC"/>
    <w:rsid w:val="00B10922"/>
    <w:rsid w:val="00B1181B"/>
    <w:rsid w:val="00B11E8B"/>
    <w:rsid w:val="00B1253B"/>
    <w:rsid w:val="00B125AA"/>
    <w:rsid w:val="00B14E7C"/>
    <w:rsid w:val="00B167E1"/>
    <w:rsid w:val="00B17D3B"/>
    <w:rsid w:val="00B213A2"/>
    <w:rsid w:val="00B2172F"/>
    <w:rsid w:val="00B223BE"/>
    <w:rsid w:val="00B22775"/>
    <w:rsid w:val="00B22F01"/>
    <w:rsid w:val="00B23515"/>
    <w:rsid w:val="00B24C09"/>
    <w:rsid w:val="00B271CF"/>
    <w:rsid w:val="00B27BDA"/>
    <w:rsid w:val="00B27CEA"/>
    <w:rsid w:val="00B27F05"/>
    <w:rsid w:val="00B31414"/>
    <w:rsid w:val="00B3155D"/>
    <w:rsid w:val="00B3188E"/>
    <w:rsid w:val="00B319DA"/>
    <w:rsid w:val="00B31FD0"/>
    <w:rsid w:val="00B32CCB"/>
    <w:rsid w:val="00B33495"/>
    <w:rsid w:val="00B34F1C"/>
    <w:rsid w:val="00B35B4C"/>
    <w:rsid w:val="00B35BBB"/>
    <w:rsid w:val="00B363FC"/>
    <w:rsid w:val="00B36448"/>
    <w:rsid w:val="00B3655B"/>
    <w:rsid w:val="00B368BA"/>
    <w:rsid w:val="00B3690A"/>
    <w:rsid w:val="00B3691E"/>
    <w:rsid w:val="00B374AB"/>
    <w:rsid w:val="00B37EF7"/>
    <w:rsid w:val="00B417B8"/>
    <w:rsid w:val="00B44359"/>
    <w:rsid w:val="00B448A6"/>
    <w:rsid w:val="00B44DB6"/>
    <w:rsid w:val="00B453AF"/>
    <w:rsid w:val="00B45DA1"/>
    <w:rsid w:val="00B45DC9"/>
    <w:rsid w:val="00B4626E"/>
    <w:rsid w:val="00B46A03"/>
    <w:rsid w:val="00B47950"/>
    <w:rsid w:val="00B52170"/>
    <w:rsid w:val="00B52F01"/>
    <w:rsid w:val="00B53E5F"/>
    <w:rsid w:val="00B549AF"/>
    <w:rsid w:val="00B57907"/>
    <w:rsid w:val="00B57E81"/>
    <w:rsid w:val="00B6026D"/>
    <w:rsid w:val="00B61920"/>
    <w:rsid w:val="00B61FED"/>
    <w:rsid w:val="00B64FA2"/>
    <w:rsid w:val="00B65F03"/>
    <w:rsid w:val="00B6642D"/>
    <w:rsid w:val="00B70838"/>
    <w:rsid w:val="00B7110A"/>
    <w:rsid w:val="00B71401"/>
    <w:rsid w:val="00B7175D"/>
    <w:rsid w:val="00B738F6"/>
    <w:rsid w:val="00B75AD3"/>
    <w:rsid w:val="00B75E75"/>
    <w:rsid w:val="00B76315"/>
    <w:rsid w:val="00B7652B"/>
    <w:rsid w:val="00B76825"/>
    <w:rsid w:val="00B76D63"/>
    <w:rsid w:val="00B76FA7"/>
    <w:rsid w:val="00B77092"/>
    <w:rsid w:val="00B77BC8"/>
    <w:rsid w:val="00B80318"/>
    <w:rsid w:val="00B82B87"/>
    <w:rsid w:val="00B833F5"/>
    <w:rsid w:val="00B83710"/>
    <w:rsid w:val="00B837ED"/>
    <w:rsid w:val="00B845A4"/>
    <w:rsid w:val="00B85717"/>
    <w:rsid w:val="00B857AA"/>
    <w:rsid w:val="00B86094"/>
    <w:rsid w:val="00B866CA"/>
    <w:rsid w:val="00B86C69"/>
    <w:rsid w:val="00B904A3"/>
    <w:rsid w:val="00B90B9B"/>
    <w:rsid w:val="00B90D7A"/>
    <w:rsid w:val="00B910F5"/>
    <w:rsid w:val="00B91318"/>
    <w:rsid w:val="00B925F5"/>
    <w:rsid w:val="00B927BD"/>
    <w:rsid w:val="00B95A38"/>
    <w:rsid w:val="00B96508"/>
    <w:rsid w:val="00B96530"/>
    <w:rsid w:val="00B967E1"/>
    <w:rsid w:val="00BA127B"/>
    <w:rsid w:val="00BA13C8"/>
    <w:rsid w:val="00BA16E6"/>
    <w:rsid w:val="00BA19AB"/>
    <w:rsid w:val="00BA22B5"/>
    <w:rsid w:val="00BA31BF"/>
    <w:rsid w:val="00BA4064"/>
    <w:rsid w:val="00BA4E02"/>
    <w:rsid w:val="00BA6BE8"/>
    <w:rsid w:val="00BA6D68"/>
    <w:rsid w:val="00BB00D0"/>
    <w:rsid w:val="00BB0D3E"/>
    <w:rsid w:val="00BB11A2"/>
    <w:rsid w:val="00BB37D4"/>
    <w:rsid w:val="00BB5C10"/>
    <w:rsid w:val="00BB5D18"/>
    <w:rsid w:val="00BB74D2"/>
    <w:rsid w:val="00BB7980"/>
    <w:rsid w:val="00BB7A99"/>
    <w:rsid w:val="00BC0C20"/>
    <w:rsid w:val="00BC115A"/>
    <w:rsid w:val="00BC30DE"/>
    <w:rsid w:val="00BC3454"/>
    <w:rsid w:val="00BC3B8E"/>
    <w:rsid w:val="00BC3E4E"/>
    <w:rsid w:val="00BC5C00"/>
    <w:rsid w:val="00BC6B92"/>
    <w:rsid w:val="00BC6D02"/>
    <w:rsid w:val="00BD0ED7"/>
    <w:rsid w:val="00BD19B2"/>
    <w:rsid w:val="00BD1D8A"/>
    <w:rsid w:val="00BD1E23"/>
    <w:rsid w:val="00BD2DB2"/>
    <w:rsid w:val="00BD3B6A"/>
    <w:rsid w:val="00BD43C9"/>
    <w:rsid w:val="00BD5179"/>
    <w:rsid w:val="00BD6596"/>
    <w:rsid w:val="00BD6C81"/>
    <w:rsid w:val="00BE060B"/>
    <w:rsid w:val="00BE0815"/>
    <w:rsid w:val="00BE1300"/>
    <w:rsid w:val="00BE36F5"/>
    <w:rsid w:val="00BE3A9E"/>
    <w:rsid w:val="00BE5065"/>
    <w:rsid w:val="00BE5320"/>
    <w:rsid w:val="00BE694B"/>
    <w:rsid w:val="00BE780E"/>
    <w:rsid w:val="00BE7D88"/>
    <w:rsid w:val="00BF114C"/>
    <w:rsid w:val="00BF25CC"/>
    <w:rsid w:val="00BF32B5"/>
    <w:rsid w:val="00BF3936"/>
    <w:rsid w:val="00BF43C0"/>
    <w:rsid w:val="00BF4D12"/>
    <w:rsid w:val="00BF4D95"/>
    <w:rsid w:val="00BF5D15"/>
    <w:rsid w:val="00BF61FF"/>
    <w:rsid w:val="00BF631B"/>
    <w:rsid w:val="00BF6323"/>
    <w:rsid w:val="00BF6D0E"/>
    <w:rsid w:val="00BF7B57"/>
    <w:rsid w:val="00C00708"/>
    <w:rsid w:val="00C01EF1"/>
    <w:rsid w:val="00C025BF"/>
    <w:rsid w:val="00C02673"/>
    <w:rsid w:val="00C02DF1"/>
    <w:rsid w:val="00C03131"/>
    <w:rsid w:val="00C037EF"/>
    <w:rsid w:val="00C0386E"/>
    <w:rsid w:val="00C047EB"/>
    <w:rsid w:val="00C051EA"/>
    <w:rsid w:val="00C05D55"/>
    <w:rsid w:val="00C10452"/>
    <w:rsid w:val="00C11184"/>
    <w:rsid w:val="00C116C3"/>
    <w:rsid w:val="00C13187"/>
    <w:rsid w:val="00C135BF"/>
    <w:rsid w:val="00C14309"/>
    <w:rsid w:val="00C14B0F"/>
    <w:rsid w:val="00C15777"/>
    <w:rsid w:val="00C16B38"/>
    <w:rsid w:val="00C17F04"/>
    <w:rsid w:val="00C17F90"/>
    <w:rsid w:val="00C21222"/>
    <w:rsid w:val="00C22814"/>
    <w:rsid w:val="00C2500A"/>
    <w:rsid w:val="00C25E8F"/>
    <w:rsid w:val="00C26145"/>
    <w:rsid w:val="00C26209"/>
    <w:rsid w:val="00C2633A"/>
    <w:rsid w:val="00C26701"/>
    <w:rsid w:val="00C27394"/>
    <w:rsid w:val="00C33A0F"/>
    <w:rsid w:val="00C33D24"/>
    <w:rsid w:val="00C34DD9"/>
    <w:rsid w:val="00C34E26"/>
    <w:rsid w:val="00C354F4"/>
    <w:rsid w:val="00C35822"/>
    <w:rsid w:val="00C35C28"/>
    <w:rsid w:val="00C36A2B"/>
    <w:rsid w:val="00C36C67"/>
    <w:rsid w:val="00C36CD6"/>
    <w:rsid w:val="00C36D69"/>
    <w:rsid w:val="00C413A4"/>
    <w:rsid w:val="00C424D6"/>
    <w:rsid w:val="00C45243"/>
    <w:rsid w:val="00C45D18"/>
    <w:rsid w:val="00C4606F"/>
    <w:rsid w:val="00C47060"/>
    <w:rsid w:val="00C47489"/>
    <w:rsid w:val="00C47918"/>
    <w:rsid w:val="00C50416"/>
    <w:rsid w:val="00C5204B"/>
    <w:rsid w:val="00C523A3"/>
    <w:rsid w:val="00C54141"/>
    <w:rsid w:val="00C55025"/>
    <w:rsid w:val="00C55721"/>
    <w:rsid w:val="00C55B0C"/>
    <w:rsid w:val="00C55CE1"/>
    <w:rsid w:val="00C57C39"/>
    <w:rsid w:val="00C61D87"/>
    <w:rsid w:val="00C62263"/>
    <w:rsid w:val="00C62450"/>
    <w:rsid w:val="00C63095"/>
    <w:rsid w:val="00C64887"/>
    <w:rsid w:val="00C64F4E"/>
    <w:rsid w:val="00C6513F"/>
    <w:rsid w:val="00C659A9"/>
    <w:rsid w:val="00C65BAF"/>
    <w:rsid w:val="00C65D54"/>
    <w:rsid w:val="00C65E97"/>
    <w:rsid w:val="00C702A7"/>
    <w:rsid w:val="00C7032C"/>
    <w:rsid w:val="00C70973"/>
    <w:rsid w:val="00C709D8"/>
    <w:rsid w:val="00C710D8"/>
    <w:rsid w:val="00C7126C"/>
    <w:rsid w:val="00C713DD"/>
    <w:rsid w:val="00C74991"/>
    <w:rsid w:val="00C74FB1"/>
    <w:rsid w:val="00C7768A"/>
    <w:rsid w:val="00C77B51"/>
    <w:rsid w:val="00C77C68"/>
    <w:rsid w:val="00C82B38"/>
    <w:rsid w:val="00C839EB"/>
    <w:rsid w:val="00C83F9A"/>
    <w:rsid w:val="00C84492"/>
    <w:rsid w:val="00C84D1D"/>
    <w:rsid w:val="00C84F96"/>
    <w:rsid w:val="00C8678D"/>
    <w:rsid w:val="00C8681D"/>
    <w:rsid w:val="00C86F38"/>
    <w:rsid w:val="00C87908"/>
    <w:rsid w:val="00C87BA0"/>
    <w:rsid w:val="00C900A0"/>
    <w:rsid w:val="00C9081F"/>
    <w:rsid w:val="00C91177"/>
    <w:rsid w:val="00C918FA"/>
    <w:rsid w:val="00C92E4D"/>
    <w:rsid w:val="00C93614"/>
    <w:rsid w:val="00C936A2"/>
    <w:rsid w:val="00C93A98"/>
    <w:rsid w:val="00C9414E"/>
    <w:rsid w:val="00C95B09"/>
    <w:rsid w:val="00C9649D"/>
    <w:rsid w:val="00C97A25"/>
    <w:rsid w:val="00C97E69"/>
    <w:rsid w:val="00CA03E9"/>
    <w:rsid w:val="00CA191C"/>
    <w:rsid w:val="00CA1EE6"/>
    <w:rsid w:val="00CA26E1"/>
    <w:rsid w:val="00CA2817"/>
    <w:rsid w:val="00CA2FAA"/>
    <w:rsid w:val="00CA334B"/>
    <w:rsid w:val="00CA4530"/>
    <w:rsid w:val="00CA716B"/>
    <w:rsid w:val="00CA75E5"/>
    <w:rsid w:val="00CB0121"/>
    <w:rsid w:val="00CB0228"/>
    <w:rsid w:val="00CB140E"/>
    <w:rsid w:val="00CB2D58"/>
    <w:rsid w:val="00CB3A9E"/>
    <w:rsid w:val="00CB410B"/>
    <w:rsid w:val="00CB577B"/>
    <w:rsid w:val="00CB5B5F"/>
    <w:rsid w:val="00CB7994"/>
    <w:rsid w:val="00CC046B"/>
    <w:rsid w:val="00CC14EE"/>
    <w:rsid w:val="00CC2467"/>
    <w:rsid w:val="00CC33EC"/>
    <w:rsid w:val="00CC3461"/>
    <w:rsid w:val="00CC491D"/>
    <w:rsid w:val="00CC4A0E"/>
    <w:rsid w:val="00CC577C"/>
    <w:rsid w:val="00CC59B7"/>
    <w:rsid w:val="00CC5F1D"/>
    <w:rsid w:val="00CC6CAF"/>
    <w:rsid w:val="00CC77B0"/>
    <w:rsid w:val="00CD0144"/>
    <w:rsid w:val="00CD0361"/>
    <w:rsid w:val="00CD0963"/>
    <w:rsid w:val="00CD09E0"/>
    <w:rsid w:val="00CD2CBD"/>
    <w:rsid w:val="00CD3283"/>
    <w:rsid w:val="00CD3E94"/>
    <w:rsid w:val="00CD40FB"/>
    <w:rsid w:val="00CD58DA"/>
    <w:rsid w:val="00CD5A9F"/>
    <w:rsid w:val="00CD5E86"/>
    <w:rsid w:val="00CD6235"/>
    <w:rsid w:val="00CD681A"/>
    <w:rsid w:val="00CD7A26"/>
    <w:rsid w:val="00CE04A1"/>
    <w:rsid w:val="00CE1BC3"/>
    <w:rsid w:val="00CE1D3D"/>
    <w:rsid w:val="00CE2A32"/>
    <w:rsid w:val="00CE3CAE"/>
    <w:rsid w:val="00CE4801"/>
    <w:rsid w:val="00CE4C4B"/>
    <w:rsid w:val="00CE5754"/>
    <w:rsid w:val="00CE5898"/>
    <w:rsid w:val="00CE75E7"/>
    <w:rsid w:val="00CE797A"/>
    <w:rsid w:val="00CF0CF7"/>
    <w:rsid w:val="00CF1993"/>
    <w:rsid w:val="00CF3D3F"/>
    <w:rsid w:val="00CF4062"/>
    <w:rsid w:val="00CF7B63"/>
    <w:rsid w:val="00D004FD"/>
    <w:rsid w:val="00D00DC1"/>
    <w:rsid w:val="00D01314"/>
    <w:rsid w:val="00D01F92"/>
    <w:rsid w:val="00D02261"/>
    <w:rsid w:val="00D02530"/>
    <w:rsid w:val="00D02F84"/>
    <w:rsid w:val="00D039CB"/>
    <w:rsid w:val="00D0496C"/>
    <w:rsid w:val="00D05591"/>
    <w:rsid w:val="00D0579D"/>
    <w:rsid w:val="00D05A4F"/>
    <w:rsid w:val="00D06024"/>
    <w:rsid w:val="00D06370"/>
    <w:rsid w:val="00D065D7"/>
    <w:rsid w:val="00D07838"/>
    <w:rsid w:val="00D10615"/>
    <w:rsid w:val="00D11EB2"/>
    <w:rsid w:val="00D11EBA"/>
    <w:rsid w:val="00D11FC4"/>
    <w:rsid w:val="00D1259F"/>
    <w:rsid w:val="00D126DD"/>
    <w:rsid w:val="00D13688"/>
    <w:rsid w:val="00D142F4"/>
    <w:rsid w:val="00D152D3"/>
    <w:rsid w:val="00D15872"/>
    <w:rsid w:val="00D15DD3"/>
    <w:rsid w:val="00D16A47"/>
    <w:rsid w:val="00D16D62"/>
    <w:rsid w:val="00D17850"/>
    <w:rsid w:val="00D2074C"/>
    <w:rsid w:val="00D20A20"/>
    <w:rsid w:val="00D20E12"/>
    <w:rsid w:val="00D21814"/>
    <w:rsid w:val="00D22182"/>
    <w:rsid w:val="00D224CF"/>
    <w:rsid w:val="00D25069"/>
    <w:rsid w:val="00D2564E"/>
    <w:rsid w:val="00D26654"/>
    <w:rsid w:val="00D27369"/>
    <w:rsid w:val="00D315B9"/>
    <w:rsid w:val="00D317C5"/>
    <w:rsid w:val="00D31FD0"/>
    <w:rsid w:val="00D329F7"/>
    <w:rsid w:val="00D3470B"/>
    <w:rsid w:val="00D34BF5"/>
    <w:rsid w:val="00D35DFC"/>
    <w:rsid w:val="00D361CA"/>
    <w:rsid w:val="00D3748F"/>
    <w:rsid w:val="00D44065"/>
    <w:rsid w:val="00D459E8"/>
    <w:rsid w:val="00D46738"/>
    <w:rsid w:val="00D46D38"/>
    <w:rsid w:val="00D46D88"/>
    <w:rsid w:val="00D46EFA"/>
    <w:rsid w:val="00D47097"/>
    <w:rsid w:val="00D470E9"/>
    <w:rsid w:val="00D47119"/>
    <w:rsid w:val="00D51129"/>
    <w:rsid w:val="00D512BC"/>
    <w:rsid w:val="00D514AC"/>
    <w:rsid w:val="00D51E9E"/>
    <w:rsid w:val="00D5272C"/>
    <w:rsid w:val="00D54297"/>
    <w:rsid w:val="00D55413"/>
    <w:rsid w:val="00D55D58"/>
    <w:rsid w:val="00D56219"/>
    <w:rsid w:val="00D5629D"/>
    <w:rsid w:val="00D56389"/>
    <w:rsid w:val="00D57ACE"/>
    <w:rsid w:val="00D60BF7"/>
    <w:rsid w:val="00D61262"/>
    <w:rsid w:val="00D61338"/>
    <w:rsid w:val="00D61AE2"/>
    <w:rsid w:val="00D6277E"/>
    <w:rsid w:val="00D62F49"/>
    <w:rsid w:val="00D62FC7"/>
    <w:rsid w:val="00D643F8"/>
    <w:rsid w:val="00D6596E"/>
    <w:rsid w:val="00D66465"/>
    <w:rsid w:val="00D6666E"/>
    <w:rsid w:val="00D67A2E"/>
    <w:rsid w:val="00D67DC6"/>
    <w:rsid w:val="00D67E6C"/>
    <w:rsid w:val="00D70624"/>
    <w:rsid w:val="00D70630"/>
    <w:rsid w:val="00D70FEC"/>
    <w:rsid w:val="00D765A3"/>
    <w:rsid w:val="00D776C4"/>
    <w:rsid w:val="00D800D5"/>
    <w:rsid w:val="00D80837"/>
    <w:rsid w:val="00D80E31"/>
    <w:rsid w:val="00D81061"/>
    <w:rsid w:val="00D82756"/>
    <w:rsid w:val="00D829D2"/>
    <w:rsid w:val="00D841FC"/>
    <w:rsid w:val="00D8420B"/>
    <w:rsid w:val="00D844FA"/>
    <w:rsid w:val="00D849F9"/>
    <w:rsid w:val="00D859D2"/>
    <w:rsid w:val="00D85EB1"/>
    <w:rsid w:val="00D87428"/>
    <w:rsid w:val="00D91BBF"/>
    <w:rsid w:val="00D92770"/>
    <w:rsid w:val="00D92810"/>
    <w:rsid w:val="00D9300F"/>
    <w:rsid w:val="00D93B27"/>
    <w:rsid w:val="00D943E3"/>
    <w:rsid w:val="00D9442D"/>
    <w:rsid w:val="00D94BA5"/>
    <w:rsid w:val="00D95657"/>
    <w:rsid w:val="00D95FD2"/>
    <w:rsid w:val="00D968E5"/>
    <w:rsid w:val="00D96A54"/>
    <w:rsid w:val="00D97EB3"/>
    <w:rsid w:val="00DA0486"/>
    <w:rsid w:val="00DA06D7"/>
    <w:rsid w:val="00DA3DD2"/>
    <w:rsid w:val="00DA444E"/>
    <w:rsid w:val="00DA46C6"/>
    <w:rsid w:val="00DA5829"/>
    <w:rsid w:val="00DA6AAE"/>
    <w:rsid w:val="00DA75AD"/>
    <w:rsid w:val="00DB05B3"/>
    <w:rsid w:val="00DB1F33"/>
    <w:rsid w:val="00DB2638"/>
    <w:rsid w:val="00DB272A"/>
    <w:rsid w:val="00DB320A"/>
    <w:rsid w:val="00DB45BF"/>
    <w:rsid w:val="00DB47FC"/>
    <w:rsid w:val="00DB527E"/>
    <w:rsid w:val="00DB5640"/>
    <w:rsid w:val="00DB5A10"/>
    <w:rsid w:val="00DB5C8D"/>
    <w:rsid w:val="00DB6589"/>
    <w:rsid w:val="00DB7E49"/>
    <w:rsid w:val="00DC11AE"/>
    <w:rsid w:val="00DC18A1"/>
    <w:rsid w:val="00DC3005"/>
    <w:rsid w:val="00DC39D6"/>
    <w:rsid w:val="00DC5622"/>
    <w:rsid w:val="00DC669B"/>
    <w:rsid w:val="00DD059D"/>
    <w:rsid w:val="00DD1B0E"/>
    <w:rsid w:val="00DD481E"/>
    <w:rsid w:val="00DD4BFD"/>
    <w:rsid w:val="00DD4FEF"/>
    <w:rsid w:val="00DD52A5"/>
    <w:rsid w:val="00DD69B4"/>
    <w:rsid w:val="00DD7422"/>
    <w:rsid w:val="00DE0A59"/>
    <w:rsid w:val="00DE0DC6"/>
    <w:rsid w:val="00DE1040"/>
    <w:rsid w:val="00DE1395"/>
    <w:rsid w:val="00DE145B"/>
    <w:rsid w:val="00DE30B6"/>
    <w:rsid w:val="00DE3776"/>
    <w:rsid w:val="00DE3B3B"/>
    <w:rsid w:val="00DE4AFF"/>
    <w:rsid w:val="00DE53AA"/>
    <w:rsid w:val="00DE6003"/>
    <w:rsid w:val="00DE660E"/>
    <w:rsid w:val="00DE7103"/>
    <w:rsid w:val="00DE75B2"/>
    <w:rsid w:val="00DE7649"/>
    <w:rsid w:val="00DE7B1E"/>
    <w:rsid w:val="00DF099D"/>
    <w:rsid w:val="00DF0CE2"/>
    <w:rsid w:val="00DF142C"/>
    <w:rsid w:val="00DF23D5"/>
    <w:rsid w:val="00DF3A99"/>
    <w:rsid w:val="00DF4142"/>
    <w:rsid w:val="00DF41DC"/>
    <w:rsid w:val="00DF6F6B"/>
    <w:rsid w:val="00DF7CF1"/>
    <w:rsid w:val="00E000DF"/>
    <w:rsid w:val="00E00279"/>
    <w:rsid w:val="00E01567"/>
    <w:rsid w:val="00E0256C"/>
    <w:rsid w:val="00E03653"/>
    <w:rsid w:val="00E03AAE"/>
    <w:rsid w:val="00E03D7C"/>
    <w:rsid w:val="00E041EE"/>
    <w:rsid w:val="00E050BB"/>
    <w:rsid w:val="00E057BD"/>
    <w:rsid w:val="00E0677F"/>
    <w:rsid w:val="00E07DDA"/>
    <w:rsid w:val="00E10E08"/>
    <w:rsid w:val="00E13F24"/>
    <w:rsid w:val="00E1423C"/>
    <w:rsid w:val="00E16715"/>
    <w:rsid w:val="00E16DD1"/>
    <w:rsid w:val="00E17030"/>
    <w:rsid w:val="00E17BD4"/>
    <w:rsid w:val="00E17E02"/>
    <w:rsid w:val="00E20D10"/>
    <w:rsid w:val="00E20D5E"/>
    <w:rsid w:val="00E211EC"/>
    <w:rsid w:val="00E226E3"/>
    <w:rsid w:val="00E226F5"/>
    <w:rsid w:val="00E22A76"/>
    <w:rsid w:val="00E23133"/>
    <w:rsid w:val="00E2338D"/>
    <w:rsid w:val="00E2495D"/>
    <w:rsid w:val="00E2598D"/>
    <w:rsid w:val="00E26C90"/>
    <w:rsid w:val="00E27060"/>
    <w:rsid w:val="00E30432"/>
    <w:rsid w:val="00E31BED"/>
    <w:rsid w:val="00E32170"/>
    <w:rsid w:val="00E32958"/>
    <w:rsid w:val="00E3493F"/>
    <w:rsid w:val="00E350AE"/>
    <w:rsid w:val="00E35684"/>
    <w:rsid w:val="00E36040"/>
    <w:rsid w:val="00E37486"/>
    <w:rsid w:val="00E3795D"/>
    <w:rsid w:val="00E4078F"/>
    <w:rsid w:val="00E41891"/>
    <w:rsid w:val="00E41CC6"/>
    <w:rsid w:val="00E426BB"/>
    <w:rsid w:val="00E428BA"/>
    <w:rsid w:val="00E435FF"/>
    <w:rsid w:val="00E436C1"/>
    <w:rsid w:val="00E43B3A"/>
    <w:rsid w:val="00E43F72"/>
    <w:rsid w:val="00E443E9"/>
    <w:rsid w:val="00E44899"/>
    <w:rsid w:val="00E452FC"/>
    <w:rsid w:val="00E45ABE"/>
    <w:rsid w:val="00E4659F"/>
    <w:rsid w:val="00E46C6E"/>
    <w:rsid w:val="00E46CAF"/>
    <w:rsid w:val="00E50FD6"/>
    <w:rsid w:val="00E51632"/>
    <w:rsid w:val="00E517FF"/>
    <w:rsid w:val="00E535A8"/>
    <w:rsid w:val="00E545B8"/>
    <w:rsid w:val="00E54F94"/>
    <w:rsid w:val="00E56B86"/>
    <w:rsid w:val="00E57B7E"/>
    <w:rsid w:val="00E601E7"/>
    <w:rsid w:val="00E604B3"/>
    <w:rsid w:val="00E611AA"/>
    <w:rsid w:val="00E61766"/>
    <w:rsid w:val="00E61F1C"/>
    <w:rsid w:val="00E62DA2"/>
    <w:rsid w:val="00E63214"/>
    <w:rsid w:val="00E63CA3"/>
    <w:rsid w:val="00E63D96"/>
    <w:rsid w:val="00E64856"/>
    <w:rsid w:val="00E64C84"/>
    <w:rsid w:val="00E64FD8"/>
    <w:rsid w:val="00E656C2"/>
    <w:rsid w:val="00E66437"/>
    <w:rsid w:val="00E667D2"/>
    <w:rsid w:val="00E67948"/>
    <w:rsid w:val="00E70958"/>
    <w:rsid w:val="00E71E1F"/>
    <w:rsid w:val="00E7242A"/>
    <w:rsid w:val="00E72ED2"/>
    <w:rsid w:val="00E7333E"/>
    <w:rsid w:val="00E738CB"/>
    <w:rsid w:val="00E752DD"/>
    <w:rsid w:val="00E75643"/>
    <w:rsid w:val="00E803B5"/>
    <w:rsid w:val="00E80690"/>
    <w:rsid w:val="00E80749"/>
    <w:rsid w:val="00E808C9"/>
    <w:rsid w:val="00E820D7"/>
    <w:rsid w:val="00E8413E"/>
    <w:rsid w:val="00E84ABA"/>
    <w:rsid w:val="00E85FC5"/>
    <w:rsid w:val="00E85FF7"/>
    <w:rsid w:val="00E90E0D"/>
    <w:rsid w:val="00E913C7"/>
    <w:rsid w:val="00E914D0"/>
    <w:rsid w:val="00E914EB"/>
    <w:rsid w:val="00E91769"/>
    <w:rsid w:val="00E9286A"/>
    <w:rsid w:val="00E936D8"/>
    <w:rsid w:val="00E93D0B"/>
    <w:rsid w:val="00E96C38"/>
    <w:rsid w:val="00E97F8A"/>
    <w:rsid w:val="00EA000E"/>
    <w:rsid w:val="00EA1251"/>
    <w:rsid w:val="00EA1995"/>
    <w:rsid w:val="00EA2DC5"/>
    <w:rsid w:val="00EA2FEB"/>
    <w:rsid w:val="00EA4CDF"/>
    <w:rsid w:val="00EA7B53"/>
    <w:rsid w:val="00EA7C4F"/>
    <w:rsid w:val="00EB13BC"/>
    <w:rsid w:val="00EB2CA9"/>
    <w:rsid w:val="00EB3531"/>
    <w:rsid w:val="00EB4846"/>
    <w:rsid w:val="00EB54DA"/>
    <w:rsid w:val="00EB56C7"/>
    <w:rsid w:val="00EB5EE3"/>
    <w:rsid w:val="00EB6D2A"/>
    <w:rsid w:val="00EB7131"/>
    <w:rsid w:val="00EB7738"/>
    <w:rsid w:val="00EC09E1"/>
    <w:rsid w:val="00EC1676"/>
    <w:rsid w:val="00EC1E46"/>
    <w:rsid w:val="00EC2FDB"/>
    <w:rsid w:val="00EC30CE"/>
    <w:rsid w:val="00EC3991"/>
    <w:rsid w:val="00EC4619"/>
    <w:rsid w:val="00EC5025"/>
    <w:rsid w:val="00EC605A"/>
    <w:rsid w:val="00EC644F"/>
    <w:rsid w:val="00EC7AA1"/>
    <w:rsid w:val="00ED0A02"/>
    <w:rsid w:val="00ED181C"/>
    <w:rsid w:val="00ED1AA7"/>
    <w:rsid w:val="00ED3427"/>
    <w:rsid w:val="00ED372D"/>
    <w:rsid w:val="00ED4658"/>
    <w:rsid w:val="00ED4F01"/>
    <w:rsid w:val="00ED51D9"/>
    <w:rsid w:val="00ED5950"/>
    <w:rsid w:val="00ED5AA5"/>
    <w:rsid w:val="00ED6180"/>
    <w:rsid w:val="00ED68B1"/>
    <w:rsid w:val="00ED6A99"/>
    <w:rsid w:val="00ED7BBE"/>
    <w:rsid w:val="00EE1B46"/>
    <w:rsid w:val="00EE35D1"/>
    <w:rsid w:val="00EE3AB6"/>
    <w:rsid w:val="00EE45F9"/>
    <w:rsid w:val="00EE5D49"/>
    <w:rsid w:val="00EE5FDC"/>
    <w:rsid w:val="00EE6A66"/>
    <w:rsid w:val="00EE739C"/>
    <w:rsid w:val="00EE7448"/>
    <w:rsid w:val="00EE7637"/>
    <w:rsid w:val="00EE7C98"/>
    <w:rsid w:val="00EF0005"/>
    <w:rsid w:val="00EF040B"/>
    <w:rsid w:val="00EF08C2"/>
    <w:rsid w:val="00EF11E8"/>
    <w:rsid w:val="00EF29E2"/>
    <w:rsid w:val="00EF2CD5"/>
    <w:rsid w:val="00EF2EE4"/>
    <w:rsid w:val="00EF30C3"/>
    <w:rsid w:val="00EF3FC2"/>
    <w:rsid w:val="00EF4069"/>
    <w:rsid w:val="00EF5B14"/>
    <w:rsid w:val="00EF7070"/>
    <w:rsid w:val="00EF7151"/>
    <w:rsid w:val="00EF75CE"/>
    <w:rsid w:val="00EF7FE9"/>
    <w:rsid w:val="00F0107A"/>
    <w:rsid w:val="00F02487"/>
    <w:rsid w:val="00F03D9F"/>
    <w:rsid w:val="00F040ED"/>
    <w:rsid w:val="00F06088"/>
    <w:rsid w:val="00F071E4"/>
    <w:rsid w:val="00F07369"/>
    <w:rsid w:val="00F10E5B"/>
    <w:rsid w:val="00F12599"/>
    <w:rsid w:val="00F12858"/>
    <w:rsid w:val="00F129CC"/>
    <w:rsid w:val="00F12F75"/>
    <w:rsid w:val="00F14501"/>
    <w:rsid w:val="00F14885"/>
    <w:rsid w:val="00F14AAA"/>
    <w:rsid w:val="00F14AE0"/>
    <w:rsid w:val="00F14CC8"/>
    <w:rsid w:val="00F16FB7"/>
    <w:rsid w:val="00F20092"/>
    <w:rsid w:val="00F21AC8"/>
    <w:rsid w:val="00F21AF4"/>
    <w:rsid w:val="00F2259E"/>
    <w:rsid w:val="00F23027"/>
    <w:rsid w:val="00F238AC"/>
    <w:rsid w:val="00F24A54"/>
    <w:rsid w:val="00F2697D"/>
    <w:rsid w:val="00F26BFA"/>
    <w:rsid w:val="00F2764C"/>
    <w:rsid w:val="00F30D1D"/>
    <w:rsid w:val="00F3265B"/>
    <w:rsid w:val="00F32D9C"/>
    <w:rsid w:val="00F33FC3"/>
    <w:rsid w:val="00F34B3B"/>
    <w:rsid w:val="00F34CBB"/>
    <w:rsid w:val="00F35093"/>
    <w:rsid w:val="00F353C1"/>
    <w:rsid w:val="00F3570D"/>
    <w:rsid w:val="00F360C6"/>
    <w:rsid w:val="00F362BE"/>
    <w:rsid w:val="00F370AE"/>
    <w:rsid w:val="00F37686"/>
    <w:rsid w:val="00F37F10"/>
    <w:rsid w:val="00F4093A"/>
    <w:rsid w:val="00F411E8"/>
    <w:rsid w:val="00F41F51"/>
    <w:rsid w:val="00F427E2"/>
    <w:rsid w:val="00F464EB"/>
    <w:rsid w:val="00F50509"/>
    <w:rsid w:val="00F50781"/>
    <w:rsid w:val="00F50915"/>
    <w:rsid w:val="00F50961"/>
    <w:rsid w:val="00F51A6E"/>
    <w:rsid w:val="00F52184"/>
    <w:rsid w:val="00F52630"/>
    <w:rsid w:val="00F52B9D"/>
    <w:rsid w:val="00F531C7"/>
    <w:rsid w:val="00F54D06"/>
    <w:rsid w:val="00F56579"/>
    <w:rsid w:val="00F57DEB"/>
    <w:rsid w:val="00F57EB9"/>
    <w:rsid w:val="00F60055"/>
    <w:rsid w:val="00F613C0"/>
    <w:rsid w:val="00F622B4"/>
    <w:rsid w:val="00F6236E"/>
    <w:rsid w:val="00F626C8"/>
    <w:rsid w:val="00F62FEB"/>
    <w:rsid w:val="00F638E5"/>
    <w:rsid w:val="00F63B2F"/>
    <w:rsid w:val="00F657BB"/>
    <w:rsid w:val="00F67CB0"/>
    <w:rsid w:val="00F72CF3"/>
    <w:rsid w:val="00F73214"/>
    <w:rsid w:val="00F73A0A"/>
    <w:rsid w:val="00F747CA"/>
    <w:rsid w:val="00F75A22"/>
    <w:rsid w:val="00F760E1"/>
    <w:rsid w:val="00F762C8"/>
    <w:rsid w:val="00F76796"/>
    <w:rsid w:val="00F76D5B"/>
    <w:rsid w:val="00F76F7C"/>
    <w:rsid w:val="00F7706B"/>
    <w:rsid w:val="00F77913"/>
    <w:rsid w:val="00F77973"/>
    <w:rsid w:val="00F8040E"/>
    <w:rsid w:val="00F80538"/>
    <w:rsid w:val="00F805FE"/>
    <w:rsid w:val="00F80C88"/>
    <w:rsid w:val="00F82C38"/>
    <w:rsid w:val="00F84E51"/>
    <w:rsid w:val="00F851E0"/>
    <w:rsid w:val="00F8635E"/>
    <w:rsid w:val="00F87CFA"/>
    <w:rsid w:val="00F90A60"/>
    <w:rsid w:val="00F90FA8"/>
    <w:rsid w:val="00F912F9"/>
    <w:rsid w:val="00F913D3"/>
    <w:rsid w:val="00F914E7"/>
    <w:rsid w:val="00F91747"/>
    <w:rsid w:val="00F92D37"/>
    <w:rsid w:val="00F92ED6"/>
    <w:rsid w:val="00F93A15"/>
    <w:rsid w:val="00F9423C"/>
    <w:rsid w:val="00F9465D"/>
    <w:rsid w:val="00F95E1E"/>
    <w:rsid w:val="00F9770B"/>
    <w:rsid w:val="00FA01AC"/>
    <w:rsid w:val="00FA0576"/>
    <w:rsid w:val="00FA057F"/>
    <w:rsid w:val="00FA08BC"/>
    <w:rsid w:val="00FA0FA2"/>
    <w:rsid w:val="00FA15E5"/>
    <w:rsid w:val="00FA1631"/>
    <w:rsid w:val="00FA1B41"/>
    <w:rsid w:val="00FA3348"/>
    <w:rsid w:val="00FA55D5"/>
    <w:rsid w:val="00FA63BD"/>
    <w:rsid w:val="00FA67AB"/>
    <w:rsid w:val="00FA6B95"/>
    <w:rsid w:val="00FA70FF"/>
    <w:rsid w:val="00FA71E1"/>
    <w:rsid w:val="00FB0175"/>
    <w:rsid w:val="00FB018B"/>
    <w:rsid w:val="00FB0785"/>
    <w:rsid w:val="00FB0CD2"/>
    <w:rsid w:val="00FB495D"/>
    <w:rsid w:val="00FB609E"/>
    <w:rsid w:val="00FB6A18"/>
    <w:rsid w:val="00FB7103"/>
    <w:rsid w:val="00FB7B9C"/>
    <w:rsid w:val="00FC08BB"/>
    <w:rsid w:val="00FC0A5C"/>
    <w:rsid w:val="00FC1CB3"/>
    <w:rsid w:val="00FC1F4C"/>
    <w:rsid w:val="00FC36E8"/>
    <w:rsid w:val="00FC3947"/>
    <w:rsid w:val="00FC3E3A"/>
    <w:rsid w:val="00FC45E8"/>
    <w:rsid w:val="00FC4E87"/>
    <w:rsid w:val="00FC4F21"/>
    <w:rsid w:val="00FC50FC"/>
    <w:rsid w:val="00FC52AA"/>
    <w:rsid w:val="00FC630A"/>
    <w:rsid w:val="00FC670F"/>
    <w:rsid w:val="00FC7538"/>
    <w:rsid w:val="00FD04FE"/>
    <w:rsid w:val="00FD0639"/>
    <w:rsid w:val="00FD0D04"/>
    <w:rsid w:val="00FD12A4"/>
    <w:rsid w:val="00FD21D8"/>
    <w:rsid w:val="00FD2886"/>
    <w:rsid w:val="00FD4545"/>
    <w:rsid w:val="00FD4F73"/>
    <w:rsid w:val="00FD6D15"/>
    <w:rsid w:val="00FE17A1"/>
    <w:rsid w:val="00FE2048"/>
    <w:rsid w:val="00FE20DA"/>
    <w:rsid w:val="00FE306F"/>
    <w:rsid w:val="00FE526C"/>
    <w:rsid w:val="00FE640F"/>
    <w:rsid w:val="00FE7245"/>
    <w:rsid w:val="00FE7B09"/>
    <w:rsid w:val="00FF0049"/>
    <w:rsid w:val="00FF0A4B"/>
    <w:rsid w:val="00FF3504"/>
    <w:rsid w:val="00FF3935"/>
    <w:rsid w:val="00FF3F1A"/>
    <w:rsid w:val="00FF4440"/>
    <w:rsid w:val="00FF455A"/>
    <w:rsid w:val="00FF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27F05"/>
    <w:rPr>
      <w:color w:val="800080" w:themeColor="followedHyperlink"/>
      <w:u w:val="single"/>
    </w:rPr>
  </w:style>
  <w:style w:type="paragraph" w:styleId="Header">
    <w:name w:val="header"/>
    <w:basedOn w:val="Normal"/>
    <w:link w:val="HeaderChar"/>
    <w:uiPriority w:val="99"/>
    <w:unhideWhenUsed/>
    <w:rsid w:val="0089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2B"/>
  </w:style>
  <w:style w:type="paragraph" w:styleId="Footer">
    <w:name w:val="footer"/>
    <w:basedOn w:val="Normal"/>
    <w:link w:val="FooterChar"/>
    <w:uiPriority w:val="99"/>
    <w:unhideWhenUsed/>
    <w:rsid w:val="0089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elsieK@uv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5D09B-72FA-44DE-8D74-5CDFFD19F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5</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85</cp:revision>
  <dcterms:created xsi:type="dcterms:W3CDTF">2017-10-03T20:50:00Z</dcterms:created>
  <dcterms:modified xsi:type="dcterms:W3CDTF">2017-10-06T16:56:00Z</dcterms:modified>
</cp:coreProperties>
</file>