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DEDE5" w14:textId="77777777" w:rsidR="00A462B9" w:rsidRPr="00A462B9" w:rsidRDefault="00A462B9" w:rsidP="00A462B9">
      <w:pPr>
        <w:spacing w:after="0" w:line="240" w:lineRule="auto"/>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3DEDFFBC" wp14:editId="6E789281">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Faculty Senate Minutes</w:t>
      </w:r>
    </w:p>
    <w:p w14:paraId="213C25B0" w14:textId="74FFEDD6" w:rsidR="00A462B9" w:rsidRDefault="006341FC" w:rsidP="00950C76">
      <w:pPr>
        <w:spacing w:after="0" w:line="240" w:lineRule="auto"/>
        <w:jc w:val="center"/>
      </w:pPr>
      <w:r>
        <w:t xml:space="preserve">December </w:t>
      </w:r>
      <w:r w:rsidR="00A20E61">
        <w:t>10</w:t>
      </w:r>
      <w:r w:rsidR="002A49D6">
        <w:t>, 2019</w:t>
      </w:r>
    </w:p>
    <w:p w14:paraId="1B7E8CF5" w14:textId="3819B073" w:rsidR="00A462B9" w:rsidRDefault="0087498E" w:rsidP="00A462B9">
      <w:pPr>
        <w:spacing w:after="0" w:line="240" w:lineRule="auto"/>
        <w:jc w:val="center"/>
      </w:pPr>
      <w:r>
        <w:t>CB 511</w:t>
      </w:r>
      <w:r w:rsidR="00A462B9">
        <w:t>, 3:00-5:00 pm</w:t>
      </w:r>
    </w:p>
    <w:p w14:paraId="19088D68" w14:textId="77777777" w:rsidR="00F77913" w:rsidRDefault="00F77913" w:rsidP="00A462B9"/>
    <w:p w14:paraId="5E78D836" w14:textId="5E189148" w:rsidR="00627903" w:rsidRPr="002A5DB5" w:rsidRDefault="00A462B9" w:rsidP="00E27954">
      <w:r w:rsidRPr="00C051EA">
        <w:rPr>
          <w:b/>
          <w:i/>
        </w:rPr>
        <w:t>Present</w:t>
      </w:r>
      <w:r w:rsidRPr="00E913C7">
        <w:t xml:space="preserve">: </w:t>
      </w:r>
      <w:r w:rsidR="004A41BC" w:rsidRPr="003120ED">
        <w:t xml:space="preserve">Pauli Alin, Jonathan Allred, </w:t>
      </w:r>
      <w:r w:rsidR="00994D79">
        <w:t xml:space="preserve">Maureen Andrade, </w:t>
      </w:r>
      <w:r w:rsidR="00910D8E">
        <w:t xml:space="preserve">Anne Arendt, Wendy Athens (OTL), </w:t>
      </w:r>
      <w:r w:rsidR="0055405D">
        <w:t xml:space="preserve">Lyn Bennett, </w:t>
      </w:r>
      <w:r w:rsidR="00910D8E">
        <w:t xml:space="preserve">Mark Bracken, </w:t>
      </w:r>
      <w:r w:rsidR="004A41BC" w:rsidRPr="003120ED">
        <w:t xml:space="preserve">Laurel Bradshaw, </w:t>
      </w:r>
      <w:r w:rsidR="003F25BA">
        <w:t xml:space="preserve">Roxanne Brinkerhoff, </w:t>
      </w:r>
      <w:r w:rsidR="0055405D">
        <w:t xml:space="preserve">Lauren Brooks, Susan Cox, Seth Christensen, </w:t>
      </w:r>
      <w:r w:rsidR="00856F54" w:rsidRPr="003120ED">
        <w:t xml:space="preserve">Karen Cushing, </w:t>
      </w:r>
      <w:r w:rsidR="0055405D">
        <w:t xml:space="preserve">Shane Draper, </w:t>
      </w:r>
      <w:r w:rsidR="00782069">
        <w:t xml:space="preserve">Max Eskelson, </w:t>
      </w:r>
      <w:r w:rsidR="00576A8D">
        <w:t>Nathan Gale,</w:t>
      </w:r>
      <w:r w:rsidR="00856F54" w:rsidRPr="00856F54">
        <w:t xml:space="preserve"> </w:t>
      </w:r>
      <w:r w:rsidR="00910D8E">
        <w:t>Paige Gardiner,</w:t>
      </w:r>
      <w:r w:rsidR="00782069" w:rsidRPr="00782069">
        <w:t xml:space="preserve"> </w:t>
      </w:r>
      <w:r w:rsidR="0055405D">
        <w:t xml:space="preserve">Phil Gordon, </w:t>
      </w:r>
      <w:r w:rsidR="00782069">
        <w:t xml:space="preserve">Barry Hallsted, </w:t>
      </w:r>
      <w:r w:rsidR="00910D8E">
        <w:t xml:space="preserve"> </w:t>
      </w:r>
      <w:r w:rsidR="0055405D">
        <w:t xml:space="preserve">Young Wan Ham, </w:t>
      </w:r>
      <w:r w:rsidR="00AB756B">
        <w:t xml:space="preserve">Matt Hasara, </w:t>
      </w:r>
      <w:r w:rsidR="00AE2CAA">
        <w:t xml:space="preserve">Melissa Heath, </w:t>
      </w:r>
      <w:r w:rsidR="002C637E">
        <w:t xml:space="preserve">Rick Henage, </w:t>
      </w:r>
      <w:r w:rsidR="00910D8E">
        <w:t xml:space="preserve">Jessica Hill, </w:t>
      </w:r>
      <w:r w:rsidR="00AE2CAA">
        <w:t xml:space="preserve">Joshua Hilst, </w:t>
      </w:r>
      <w:r w:rsidR="004A41BC" w:rsidRPr="003120ED">
        <w:t xml:space="preserve">Jamie Johnson, </w:t>
      </w:r>
      <w:r w:rsidR="00AE2CAA">
        <w:t xml:space="preserve">Janine Knighton, </w:t>
      </w:r>
      <w:r w:rsidR="00910D8E">
        <w:t xml:space="preserve">Stephen Ley, Diana Lundahl, Jeff Maxfield, </w:t>
      </w:r>
      <w:r w:rsidR="003078DA">
        <w:t xml:space="preserve">Dianne McAdams-Jones, </w:t>
      </w:r>
      <w:r w:rsidR="00910D8E">
        <w:t xml:space="preserve">Rick McDonald, </w:t>
      </w:r>
      <w:r w:rsidR="00AB756B">
        <w:t>David McArthur (for Ronald Miller),</w:t>
      </w:r>
      <w:r w:rsidR="00AB756B" w:rsidRPr="000F7BCE">
        <w:t xml:space="preserve"> </w:t>
      </w:r>
      <w:r w:rsidR="00AE2CAA">
        <w:t xml:space="preserve">Elijah Nielson, </w:t>
      </w:r>
      <w:r w:rsidR="002C637E">
        <w:t xml:space="preserve">Matthew North, </w:t>
      </w:r>
      <w:r w:rsidR="004A41BC" w:rsidRPr="003120ED">
        <w:t xml:space="preserve">Alan Parry, </w:t>
      </w:r>
      <w:r w:rsidR="00E27954" w:rsidRPr="003120ED">
        <w:t xml:space="preserve">Jim Pettersson, </w:t>
      </w:r>
      <w:r w:rsidR="00AE2CAA">
        <w:t xml:space="preserve">Evelyn Porter, </w:t>
      </w:r>
      <w:r w:rsidR="00910D8E">
        <w:t xml:space="preserve">Kelli Potter, </w:t>
      </w:r>
      <w:r w:rsidR="00162D11" w:rsidRPr="003120ED">
        <w:t xml:space="preserve">Denise Richards, </w:t>
      </w:r>
      <w:r w:rsidR="00E27954" w:rsidRPr="003120ED">
        <w:t xml:space="preserve">Leo Schlosnagle, </w:t>
      </w:r>
      <w:r w:rsidR="00AE2CAA">
        <w:t xml:space="preserve">Dustin Shipp, </w:t>
      </w:r>
      <w:r w:rsidR="00910D8E">
        <w:t xml:space="preserve">Annie Smith (Library), </w:t>
      </w:r>
      <w:r w:rsidR="00856F54">
        <w:t xml:space="preserve">Mike Stearns, </w:t>
      </w:r>
      <w:r w:rsidR="00227375" w:rsidRPr="003120ED">
        <w:t xml:space="preserve">Sean Tolman, </w:t>
      </w:r>
      <w:r w:rsidR="00AE2CAA">
        <w:t xml:space="preserve">Wayne Vaught, </w:t>
      </w:r>
      <w:r w:rsidR="008C0023">
        <w:t xml:space="preserve">Ryan Vogel, </w:t>
      </w:r>
      <w:r w:rsidR="00F64170">
        <w:t xml:space="preserve">Bob Walsh, </w:t>
      </w:r>
      <w:r w:rsidR="0072037A">
        <w:t>Sandie Waters,</w:t>
      </w:r>
      <w:r w:rsidR="0072037A" w:rsidRPr="007207D7">
        <w:t xml:space="preserve"> </w:t>
      </w:r>
      <w:r w:rsidR="0072037A">
        <w:t xml:space="preserve">Lyn Wells, </w:t>
      </w:r>
      <w:r w:rsidR="007C5241">
        <w:t>Geoffrey Zahn</w:t>
      </w:r>
    </w:p>
    <w:p w14:paraId="50C91185" w14:textId="3FCC5E60" w:rsidR="007C5241" w:rsidRPr="002A5DB5" w:rsidRDefault="00A462B9" w:rsidP="007207D7">
      <w:r w:rsidRPr="002A5DB5">
        <w:rPr>
          <w:b/>
          <w:i/>
        </w:rPr>
        <w:t>Excused or Absent</w:t>
      </w:r>
      <w:r w:rsidRPr="002A5DB5">
        <w:t xml:space="preserve">: </w:t>
      </w:r>
      <w:r w:rsidR="000F7BCE" w:rsidRPr="003120ED">
        <w:t>Mark</w:t>
      </w:r>
      <w:r w:rsidR="000F7BCE">
        <w:t xml:space="preserve"> </w:t>
      </w:r>
      <w:r w:rsidR="000F7BCE" w:rsidRPr="003120ED">
        <w:t>Abramson,</w:t>
      </w:r>
      <w:r w:rsidR="000F7BCE">
        <w:t xml:space="preserve"> </w:t>
      </w:r>
      <w:r w:rsidR="00882BE2" w:rsidRPr="003120ED">
        <w:t>Kat Brown</w:t>
      </w:r>
      <w:r w:rsidR="000F7BCE">
        <w:t>,</w:t>
      </w:r>
      <w:r w:rsidR="000F7BCE" w:rsidRPr="000F7BCE">
        <w:t xml:space="preserve"> </w:t>
      </w:r>
      <w:r w:rsidR="000F7BCE">
        <w:t>Leo Chan,</w:t>
      </w:r>
      <w:r w:rsidR="000F7BCE" w:rsidRPr="000F7BCE">
        <w:t xml:space="preserve"> </w:t>
      </w:r>
      <w:r w:rsidR="000F7BCE" w:rsidRPr="003120ED">
        <w:t>Reid Elem,</w:t>
      </w:r>
      <w:r w:rsidR="000F7BCE" w:rsidRPr="000F7BCE">
        <w:t xml:space="preserve"> </w:t>
      </w:r>
      <w:r w:rsidR="000F7BCE">
        <w:t>Matt Hasara,</w:t>
      </w:r>
      <w:r w:rsidR="000F7BCE" w:rsidRPr="000F7BCE">
        <w:t xml:space="preserve"> </w:t>
      </w:r>
      <w:r w:rsidR="000F7BCE">
        <w:t>Greg Jackson,</w:t>
      </w:r>
      <w:r w:rsidR="000F7BCE" w:rsidRPr="000F7BCE">
        <w:t xml:space="preserve"> </w:t>
      </w:r>
      <w:r w:rsidR="000F7BCE">
        <w:t>Mohammad Masoum,</w:t>
      </w:r>
      <w:r w:rsidR="000F7BCE" w:rsidRPr="000F7BCE">
        <w:t xml:space="preserve"> </w:t>
      </w:r>
      <w:r w:rsidR="000F7BCE">
        <w:t>Alex Yuan</w:t>
      </w:r>
    </w:p>
    <w:p w14:paraId="2662C24E" w14:textId="4D13FBB7" w:rsidR="0023408F" w:rsidRDefault="0023408F" w:rsidP="007454C7">
      <w:r>
        <w:rPr>
          <w:b/>
          <w:i/>
        </w:rPr>
        <w:t>Guests:</w:t>
      </w:r>
      <w:r>
        <w:rPr>
          <w:b/>
          <w:i/>
        </w:rPr>
        <w:tab/>
      </w:r>
      <w:r w:rsidR="00CB4EE6">
        <w:t xml:space="preserve"> </w:t>
      </w:r>
      <w:r w:rsidR="007629C0">
        <w:t>President Tuminez, Jessica Gilmore, Elena Garcia</w:t>
      </w:r>
    </w:p>
    <w:p w14:paraId="1FC4F74E" w14:textId="4CB5F830" w:rsidR="002A5018" w:rsidRDefault="00FA71E1" w:rsidP="007454C7">
      <w:r>
        <w:t xml:space="preserve">Call to order </w:t>
      </w:r>
      <w:r w:rsidR="00000CD0">
        <w:t>–</w:t>
      </w:r>
      <w:r>
        <w:t xml:space="preserve"> </w:t>
      </w:r>
      <w:r w:rsidR="005851E9">
        <w:t>3:</w:t>
      </w:r>
      <w:r w:rsidR="002954A6">
        <w:t>01</w:t>
      </w:r>
      <w:r w:rsidR="00361F88">
        <w:t xml:space="preserve"> p.m.</w:t>
      </w:r>
    </w:p>
    <w:p w14:paraId="4D9DFD51" w14:textId="73E73AB6" w:rsidR="00CC1577" w:rsidRDefault="00910B65" w:rsidP="002954A6">
      <w:r w:rsidRPr="00504CA6">
        <w:t xml:space="preserve">Approval of Minutes from </w:t>
      </w:r>
      <w:r w:rsidR="00A20E61">
        <w:t>December 3</w:t>
      </w:r>
      <w:r w:rsidR="002A49D6">
        <w:t>, 2019</w:t>
      </w:r>
      <w:r w:rsidR="006F4B93">
        <w:t xml:space="preserve">. </w:t>
      </w:r>
      <w:r w:rsidR="00153D93">
        <w:t>Minutes approved.</w:t>
      </w:r>
      <w:r w:rsidR="008E40BE">
        <w:t xml:space="preserve"> </w:t>
      </w:r>
    </w:p>
    <w:p w14:paraId="6988F907" w14:textId="393F96CC" w:rsidR="00326182" w:rsidRDefault="00326182" w:rsidP="002954A6">
      <w:r>
        <w:t>PRESIDENT TUMINEZ</w:t>
      </w:r>
    </w:p>
    <w:p w14:paraId="50253E94" w14:textId="7ACF8D1F" w:rsidR="00940E54" w:rsidRDefault="00940E54" w:rsidP="00326182">
      <w:pPr>
        <w:pStyle w:val="ListParagraph"/>
        <w:numPr>
          <w:ilvl w:val="0"/>
          <w:numId w:val="22"/>
        </w:numPr>
      </w:pPr>
      <w:r>
        <w:t>Successes</w:t>
      </w:r>
    </w:p>
    <w:p w14:paraId="32E166C1" w14:textId="23C5D67A" w:rsidR="00326182" w:rsidRDefault="00326182" w:rsidP="00940E54">
      <w:pPr>
        <w:pStyle w:val="ListParagraph"/>
        <w:numPr>
          <w:ilvl w:val="1"/>
          <w:numId w:val="22"/>
        </w:numPr>
      </w:pPr>
      <w:r>
        <w:t xml:space="preserve">Enrollment – UVU continues to grow. Official number is 41,728. </w:t>
      </w:r>
      <w:r w:rsidR="00E43FDD">
        <w:t>12,000</w:t>
      </w:r>
      <w:r>
        <w:t xml:space="preserve"> are </w:t>
      </w:r>
      <w:r w:rsidR="00E43FDD">
        <w:t>concurrent enrollment</w:t>
      </w:r>
      <w:r>
        <w:t xml:space="preserve"> students.</w:t>
      </w:r>
    </w:p>
    <w:p w14:paraId="07403124" w14:textId="72C60E07" w:rsidR="00326182" w:rsidRDefault="00326182" w:rsidP="00940E54">
      <w:pPr>
        <w:pStyle w:val="ListParagraph"/>
        <w:numPr>
          <w:ilvl w:val="1"/>
          <w:numId w:val="22"/>
        </w:numPr>
      </w:pPr>
      <w:r>
        <w:t xml:space="preserve">Raised over $900K </w:t>
      </w:r>
      <w:r w:rsidR="00E43FDD">
        <w:t xml:space="preserve">from the Scholarship Ball </w:t>
      </w:r>
    </w:p>
    <w:p w14:paraId="66A72C62" w14:textId="5D631FDF" w:rsidR="00326182" w:rsidRDefault="00E43FDD" w:rsidP="00940E54">
      <w:pPr>
        <w:pStyle w:val="ListParagraph"/>
        <w:numPr>
          <w:ilvl w:val="1"/>
          <w:numId w:val="22"/>
        </w:numPr>
      </w:pPr>
      <w:r>
        <w:t>Scott C. K</w:t>
      </w:r>
      <w:r w:rsidR="00326182">
        <w:t>eller Groundbreaking</w:t>
      </w:r>
    </w:p>
    <w:p w14:paraId="5368055D" w14:textId="643D24A5" w:rsidR="00326182" w:rsidRDefault="00E43FDD" w:rsidP="00940E54">
      <w:pPr>
        <w:pStyle w:val="ListParagraph"/>
        <w:numPr>
          <w:ilvl w:val="1"/>
          <w:numId w:val="22"/>
        </w:numPr>
      </w:pPr>
      <w:r>
        <w:t>Fundr</w:t>
      </w:r>
      <w:r w:rsidR="00326182">
        <w:t>aised a total of $48M over the last year</w:t>
      </w:r>
    </w:p>
    <w:p w14:paraId="2EA00C00" w14:textId="7EC0B3B0" w:rsidR="00326182" w:rsidRDefault="00326182" w:rsidP="00940E54">
      <w:pPr>
        <w:pStyle w:val="ListParagraph"/>
        <w:numPr>
          <w:ilvl w:val="1"/>
          <w:numId w:val="22"/>
        </w:numPr>
      </w:pPr>
      <w:r>
        <w:t xml:space="preserve">Noorda </w:t>
      </w:r>
      <w:r w:rsidR="00E43FDD">
        <w:t>Performing Arts</w:t>
      </w:r>
      <w:r>
        <w:t xml:space="preserve"> Center opened in January 2019</w:t>
      </w:r>
    </w:p>
    <w:p w14:paraId="3374A00A" w14:textId="53F412F5" w:rsidR="00326182" w:rsidRDefault="00326182" w:rsidP="00940E54">
      <w:pPr>
        <w:pStyle w:val="ListParagraph"/>
        <w:numPr>
          <w:ilvl w:val="1"/>
          <w:numId w:val="22"/>
        </w:numPr>
      </w:pPr>
      <w:r>
        <w:t>Leadership should be celebrated</w:t>
      </w:r>
    </w:p>
    <w:p w14:paraId="6931371E" w14:textId="332D877D" w:rsidR="00940E54" w:rsidRDefault="00940E54" w:rsidP="00326182">
      <w:pPr>
        <w:pStyle w:val="ListParagraph"/>
        <w:numPr>
          <w:ilvl w:val="0"/>
          <w:numId w:val="22"/>
        </w:numPr>
      </w:pPr>
      <w:r>
        <w:t>Completion</w:t>
      </w:r>
    </w:p>
    <w:p w14:paraId="55881A9E" w14:textId="7C29D580" w:rsidR="00940E54" w:rsidRDefault="00E43FDD" w:rsidP="00940E54">
      <w:pPr>
        <w:pStyle w:val="ListParagraph"/>
        <w:numPr>
          <w:ilvl w:val="1"/>
          <w:numId w:val="22"/>
        </w:numPr>
      </w:pPr>
      <w:r>
        <w:t>Higher Education</w:t>
      </w:r>
      <w:r w:rsidR="00940E54">
        <w:t xml:space="preserve"> enrollments have decreased and potentially </w:t>
      </w:r>
      <w:r>
        <w:t xml:space="preserve">could </w:t>
      </w:r>
      <w:r w:rsidR="00940E54">
        <w:t>cause future problems. Completion is key for future success of students. IPEDS completion for last measuring period was 33%. New measurement shows completion at 36%.</w:t>
      </w:r>
    </w:p>
    <w:p w14:paraId="4C516FA8" w14:textId="4521CE97" w:rsidR="00940E54" w:rsidRDefault="00940E54" w:rsidP="00940E54">
      <w:pPr>
        <w:pStyle w:val="ListParagraph"/>
        <w:numPr>
          <w:ilvl w:val="1"/>
          <w:numId w:val="22"/>
        </w:numPr>
      </w:pPr>
      <w:r>
        <w:t>Recent PBA discussions stressed focusing resources on completion. As faculty, staff, and students we are tethered together to create success. Reviewed several game changers such as advising, scheduling, GE, curriculum, etc.</w:t>
      </w:r>
    </w:p>
    <w:p w14:paraId="3CFF47EE" w14:textId="74B386D8" w:rsidR="00940E54" w:rsidRDefault="00940E54" w:rsidP="00326182">
      <w:pPr>
        <w:pStyle w:val="ListParagraph"/>
        <w:numPr>
          <w:ilvl w:val="0"/>
          <w:numId w:val="22"/>
        </w:numPr>
      </w:pPr>
      <w:r>
        <w:t>Opportunities</w:t>
      </w:r>
    </w:p>
    <w:p w14:paraId="264914C4" w14:textId="559AC60F" w:rsidR="00940E54" w:rsidRDefault="00940E54" w:rsidP="00940E54">
      <w:pPr>
        <w:pStyle w:val="ListParagraph"/>
        <w:numPr>
          <w:ilvl w:val="1"/>
          <w:numId w:val="22"/>
        </w:numPr>
      </w:pPr>
      <w:r>
        <w:t>Shared Governance allows individuals to be heard and participate in student success.</w:t>
      </w:r>
    </w:p>
    <w:p w14:paraId="2DAD2184" w14:textId="6A8E318C" w:rsidR="00940E54" w:rsidRDefault="00940E54" w:rsidP="00940E54">
      <w:pPr>
        <w:pStyle w:val="ListParagraph"/>
        <w:numPr>
          <w:ilvl w:val="1"/>
          <w:numId w:val="22"/>
        </w:numPr>
      </w:pPr>
      <w:r>
        <w:t>Shared the artist rendition of the proposed College of Engineering &amp; Technology building.</w:t>
      </w:r>
    </w:p>
    <w:p w14:paraId="6C0FBA92" w14:textId="5B0D552F" w:rsidR="00940E54" w:rsidRDefault="00940E54" w:rsidP="00940E54">
      <w:pPr>
        <w:pStyle w:val="ListParagraph"/>
        <w:numPr>
          <w:ilvl w:val="1"/>
          <w:numId w:val="22"/>
        </w:numPr>
      </w:pPr>
      <w:r>
        <w:t>Budget Priorities</w:t>
      </w:r>
    </w:p>
    <w:p w14:paraId="2989C3F8" w14:textId="2D8B1EC7" w:rsidR="00940E54" w:rsidRDefault="00940E54" w:rsidP="00940E54">
      <w:pPr>
        <w:pStyle w:val="ListParagraph"/>
        <w:numPr>
          <w:ilvl w:val="2"/>
          <w:numId w:val="22"/>
        </w:numPr>
      </w:pPr>
      <w:r>
        <w:lastRenderedPageBreak/>
        <w:t>Compensation &amp; Benefit Increases – 2.5% perf</w:t>
      </w:r>
      <w:r w:rsidR="00E43FDD">
        <w:t>ormance</w:t>
      </w:r>
      <w:r>
        <w:t>-based; 5% health premium inc</w:t>
      </w:r>
      <w:r w:rsidR="00E43FDD">
        <w:t>rease</w:t>
      </w:r>
    </w:p>
    <w:p w14:paraId="3211A42C" w14:textId="0F9A440F" w:rsidR="00940E54" w:rsidRDefault="00940E54" w:rsidP="00940E54">
      <w:pPr>
        <w:pStyle w:val="ListParagraph"/>
        <w:numPr>
          <w:ilvl w:val="2"/>
          <w:numId w:val="22"/>
        </w:numPr>
      </w:pPr>
      <w:r>
        <w:t>Growth Funding – USHE ask</w:t>
      </w:r>
      <w:r w:rsidR="00E43FDD">
        <w:t xml:space="preserve"> is $3.9M with @</w:t>
      </w:r>
      <w:r>
        <w:t>$2.3M to UVU</w:t>
      </w:r>
    </w:p>
    <w:p w14:paraId="56B6FBB2" w14:textId="39CCFB93" w:rsidR="00940E54" w:rsidRDefault="00940E54" w:rsidP="00940E54">
      <w:pPr>
        <w:pStyle w:val="ListParagraph"/>
        <w:numPr>
          <w:ilvl w:val="2"/>
          <w:numId w:val="22"/>
        </w:numPr>
      </w:pPr>
      <w:r>
        <w:t>Performance-funding</w:t>
      </w:r>
      <w:r w:rsidR="00F86FED">
        <w:t xml:space="preserve"> – Reviewed potential funding by legislature</w:t>
      </w:r>
      <w:r w:rsidR="00F769BE">
        <w:t xml:space="preserve"> noting that UVU will hopefully receive @5.4M</w:t>
      </w:r>
      <w:r w:rsidR="00F86FED">
        <w:t>. Highlighted flexible educational offerings for timely completion and stressed the importance of UVU increasing online education.</w:t>
      </w:r>
    </w:p>
    <w:p w14:paraId="1B82B718" w14:textId="641A8DC4" w:rsidR="00D41E51" w:rsidRDefault="00D41E51" w:rsidP="00D41E51">
      <w:pPr>
        <w:pStyle w:val="ListParagraph"/>
        <w:numPr>
          <w:ilvl w:val="0"/>
          <w:numId w:val="22"/>
        </w:numPr>
      </w:pPr>
      <w:r>
        <w:t>Q&amp;A</w:t>
      </w:r>
    </w:p>
    <w:p w14:paraId="69BD83E9" w14:textId="0A651DFA" w:rsidR="00D41E51" w:rsidRDefault="00FA6FCE" w:rsidP="00D41E51">
      <w:pPr>
        <w:pStyle w:val="ListParagraph"/>
        <w:numPr>
          <w:ilvl w:val="1"/>
          <w:numId w:val="22"/>
        </w:numPr>
      </w:pPr>
      <w:r>
        <w:t>Are there specific areas where non-completions are higher or is it pretty uniform across campus? One problem in identifying completions by school or college is when a student changes majors, whose registers the completion or non-completion. The other problem is when a student registers to complete a bachelors, but then receives an associates. Need to be sure the declaration is m</w:t>
      </w:r>
      <w:r w:rsidR="00DC0B7B">
        <w:t>ore accurate from the beginning or get students to level up.</w:t>
      </w:r>
      <w:r>
        <w:t xml:space="preserve"> </w:t>
      </w:r>
      <w:r w:rsidR="00D41E51">
        <w:t xml:space="preserve">Arendt will send out </w:t>
      </w:r>
      <w:r w:rsidR="00F24F2C">
        <w:t xml:space="preserve">the </w:t>
      </w:r>
      <w:r w:rsidR="00D41E51">
        <w:t xml:space="preserve">dashboard </w:t>
      </w:r>
      <w:r w:rsidR="00F24F2C">
        <w:t xml:space="preserve">link </w:t>
      </w:r>
      <w:r w:rsidR="00D41E51">
        <w:t xml:space="preserve">after senate. </w:t>
      </w:r>
      <w:r w:rsidR="00F24F2C">
        <w:t xml:space="preserve">A </w:t>
      </w:r>
      <w:r w:rsidR="00D41E51">
        <w:t>45% completion goal is a good comparable number among UVU’s comparable peers.</w:t>
      </w:r>
    </w:p>
    <w:p w14:paraId="363AB794" w14:textId="3A112FE0" w:rsidR="00931A41" w:rsidRDefault="00931A41" w:rsidP="00931A41">
      <w:pPr>
        <w:pStyle w:val="ListParagraph"/>
        <w:numPr>
          <w:ilvl w:val="1"/>
          <w:numId w:val="22"/>
        </w:numPr>
      </w:pPr>
      <w:r>
        <w:t xml:space="preserve">UVU does not count </w:t>
      </w:r>
      <w:r w:rsidR="009624AD">
        <w:t>concurrent enrollment</w:t>
      </w:r>
      <w:r>
        <w:t xml:space="preserve"> in completion rates. As an open admission institution, we have a wide variety of offerings for all.</w:t>
      </w:r>
    </w:p>
    <w:p w14:paraId="0670D3DF" w14:textId="045E72C6" w:rsidR="00931A41" w:rsidRDefault="00931A41" w:rsidP="00931A41">
      <w:pPr>
        <w:pStyle w:val="ListParagraph"/>
        <w:numPr>
          <w:ilvl w:val="1"/>
          <w:numId w:val="22"/>
        </w:numPr>
      </w:pPr>
      <w:r>
        <w:t xml:space="preserve">With </w:t>
      </w:r>
      <w:r w:rsidR="009624AD">
        <w:t xml:space="preserve">a </w:t>
      </w:r>
      <w:r>
        <w:t xml:space="preserve">large LDS population of admissions, how does it count towards completions? </w:t>
      </w:r>
      <w:r w:rsidR="009624AD">
        <w:t>It d</w:t>
      </w:r>
      <w:r>
        <w:t>oes not count against UVU if these students declare an exclusion.</w:t>
      </w:r>
      <w:r w:rsidR="002137F2">
        <w:t xml:space="preserve"> Connelly shared that UVU does run multiple campaigns as it preserves scholarships and other benefits.</w:t>
      </w:r>
    </w:p>
    <w:p w14:paraId="2166AEFC" w14:textId="1DF69D9B" w:rsidR="002137F2" w:rsidRDefault="002137F2" w:rsidP="00931A41">
      <w:pPr>
        <w:pStyle w:val="ListParagraph"/>
        <w:numPr>
          <w:ilvl w:val="1"/>
          <w:numId w:val="22"/>
        </w:numPr>
      </w:pPr>
      <w:r>
        <w:t>IPEDS originally just measured four-year first-time, full-time student</w:t>
      </w:r>
      <w:r w:rsidR="00C337FE">
        <w:t>s</w:t>
      </w:r>
      <w:r>
        <w:t xml:space="preserve"> while UVU used a six-year completion </w:t>
      </w:r>
      <w:r w:rsidR="00C337FE">
        <w:t>model</w:t>
      </w:r>
      <w:r>
        <w:t xml:space="preserve"> to allow for religious stop-outs. However, for UVU </w:t>
      </w:r>
      <w:r w:rsidR="00562183">
        <w:t xml:space="preserve">with the new IPEDS alignment, </w:t>
      </w:r>
      <w:r>
        <w:t>we use the eight-year completion</w:t>
      </w:r>
      <w:r w:rsidR="00562183">
        <w:t xml:space="preserve"> rate</w:t>
      </w:r>
      <w:r>
        <w:t xml:space="preserve"> because it better reflects our culture.</w:t>
      </w:r>
    </w:p>
    <w:p w14:paraId="0A3A7D26" w14:textId="152CCEFB" w:rsidR="006872BC" w:rsidRDefault="006872BC" w:rsidP="00931A41">
      <w:pPr>
        <w:pStyle w:val="ListParagraph"/>
        <w:numPr>
          <w:ilvl w:val="1"/>
          <w:numId w:val="22"/>
        </w:numPr>
      </w:pPr>
      <w:r>
        <w:t>Where do we find a balance for student-debt as they claim financial</w:t>
      </w:r>
      <w:r w:rsidR="009E70F5">
        <w:t xml:space="preserve"> problems</w:t>
      </w:r>
      <w:r>
        <w:t xml:space="preserve"> to be one of the biggest reasons for not completing? Tuminez shared that the overall view is relative. </w:t>
      </w:r>
      <w:r w:rsidR="009E70F5">
        <w:t>Increased s</w:t>
      </w:r>
      <w:r>
        <w:t>cholarships will help more students. Need to show exceptional care to help students complete.</w:t>
      </w:r>
    </w:p>
    <w:p w14:paraId="272A4F55" w14:textId="1585CEBF" w:rsidR="006872BC" w:rsidRDefault="006872BC" w:rsidP="00931A41">
      <w:pPr>
        <w:pStyle w:val="ListParagraph"/>
        <w:numPr>
          <w:ilvl w:val="1"/>
          <w:numId w:val="22"/>
        </w:numPr>
      </w:pPr>
      <w:r>
        <w:t xml:space="preserve">Future of </w:t>
      </w:r>
      <w:r w:rsidR="009E70F5">
        <w:t>Concurrent Enrollment</w:t>
      </w:r>
      <w:r>
        <w:t xml:space="preserve">. Does UVU recoup this discount anywhere? We do </w:t>
      </w:r>
      <w:r w:rsidR="009E70F5">
        <w:t>Concurrent Enrollment because</w:t>
      </w:r>
      <w:r>
        <w:t xml:space="preserve"> we believe that there are students in </w:t>
      </w:r>
      <w:r w:rsidR="009E70F5">
        <w:t>high school</w:t>
      </w:r>
      <w:r>
        <w:t xml:space="preserve"> that are ready for college-level learning and </w:t>
      </w:r>
      <w:r w:rsidR="009E70F5">
        <w:t xml:space="preserve">can </w:t>
      </w:r>
      <w:r>
        <w:t xml:space="preserve">reduce expenses. We do not necessarily use it for recruitment. </w:t>
      </w:r>
      <w:r w:rsidR="009E70F5">
        <w:t>We also n</w:t>
      </w:r>
      <w:r>
        <w:t xml:space="preserve">eed to help make the senior year more meaningful for these students and one way is providing </w:t>
      </w:r>
      <w:r w:rsidR="009E70F5">
        <w:t>concurrent enrollment</w:t>
      </w:r>
      <w:r>
        <w:t xml:space="preserve"> opportunities. </w:t>
      </w:r>
      <w:r w:rsidR="00B015EA">
        <w:t xml:space="preserve">To help Utah achieve their educational attainment, </w:t>
      </w:r>
      <w:r w:rsidR="009E70F5">
        <w:t xml:space="preserve">we </w:t>
      </w:r>
      <w:r w:rsidR="00B015EA">
        <w:t xml:space="preserve">need </w:t>
      </w:r>
      <w:r w:rsidR="009E70F5">
        <w:t>concurrent enrollment</w:t>
      </w:r>
      <w:r w:rsidR="00B015EA">
        <w:t xml:space="preserve"> to help achieve this. </w:t>
      </w:r>
    </w:p>
    <w:p w14:paraId="0FC13E83" w14:textId="59011E9E" w:rsidR="00B015EA" w:rsidRDefault="00FF0815" w:rsidP="00931A41">
      <w:pPr>
        <w:pStyle w:val="ListParagraph"/>
        <w:numPr>
          <w:ilvl w:val="1"/>
          <w:numId w:val="22"/>
        </w:numPr>
      </w:pPr>
      <w:r>
        <w:t xml:space="preserve">Part of </w:t>
      </w:r>
      <w:r w:rsidR="00C84B3A">
        <w:t xml:space="preserve">the </w:t>
      </w:r>
      <w:r>
        <w:t xml:space="preserve">problem with </w:t>
      </w:r>
      <w:r w:rsidR="00C84B3A">
        <w:t>concurrent enrollment</w:t>
      </w:r>
      <w:r>
        <w:t xml:space="preserve"> is many students come in needing remedial assistance</w:t>
      </w:r>
      <w:r w:rsidR="00C84B3A">
        <w:t xml:space="preserve"> which seems to contradict the </w:t>
      </w:r>
      <w:r>
        <w:t xml:space="preserve">K-16 Alliance </w:t>
      </w:r>
      <w:r w:rsidR="00C84B3A">
        <w:t>who say</w:t>
      </w:r>
      <w:r>
        <w:t xml:space="preserve"> students should come in college-math ready.</w:t>
      </w:r>
    </w:p>
    <w:p w14:paraId="631C99D4" w14:textId="05E41D6D" w:rsidR="00FF0815" w:rsidRDefault="00FF0815" w:rsidP="00931A41">
      <w:pPr>
        <w:pStyle w:val="ListParagraph"/>
        <w:numPr>
          <w:ilvl w:val="1"/>
          <w:numId w:val="22"/>
        </w:numPr>
      </w:pPr>
      <w:r>
        <w:t xml:space="preserve">How does the President see Shared Governance and what initiatives </w:t>
      </w:r>
      <w:r w:rsidR="008D1750">
        <w:t>does she plan</w:t>
      </w:r>
      <w:r>
        <w:t xml:space="preserve"> to take? </w:t>
      </w:r>
      <w:r w:rsidR="00F26572">
        <w:t>Tuminez r</w:t>
      </w:r>
      <w:r>
        <w:t xml:space="preserve">ecounted </w:t>
      </w:r>
      <w:r w:rsidR="00F26572">
        <w:t xml:space="preserve">her </w:t>
      </w:r>
      <w:r>
        <w:t>experience with revising the mission statement and the shared governance of many groups involved in that process. Shared Governance means we love UVU and are passionate about it. Shared values noting that there will be disagreement</w:t>
      </w:r>
      <w:r w:rsidR="00F26572">
        <w:t>s</w:t>
      </w:r>
      <w:r>
        <w:t xml:space="preserve"> and conflict</w:t>
      </w:r>
      <w:r w:rsidR="00F26572">
        <w:t>s</w:t>
      </w:r>
      <w:r>
        <w:t xml:space="preserve"> which is normal. Begin by listening to one another.</w:t>
      </w:r>
      <w:r w:rsidR="00F2746B">
        <w:t xml:space="preserve"> Need to keep the goal in sight. Address from values, structure or process, or where do we compromise.</w:t>
      </w:r>
    </w:p>
    <w:p w14:paraId="286C210F" w14:textId="1943F031" w:rsidR="00C729BF" w:rsidRDefault="00BE654E" w:rsidP="0016042A">
      <w:pPr>
        <w:pStyle w:val="ListParagraph"/>
        <w:numPr>
          <w:ilvl w:val="1"/>
          <w:numId w:val="22"/>
        </w:numPr>
      </w:pPr>
      <w:r>
        <w:lastRenderedPageBreak/>
        <w:t>NCHEMS and Environment a</w:t>
      </w:r>
      <w:r w:rsidR="00F2746B">
        <w:t xml:space="preserve">cross State. UVU’s has many stakeholders, fans, and dissenters. Reviewed the three structural </w:t>
      </w:r>
      <w:r w:rsidR="00F24B87">
        <w:t>recommendations</w:t>
      </w:r>
      <w:r w:rsidR="00F2746B">
        <w:t>.  Would like to have seen the consultants meet with individuals from UVU to aid in formi</w:t>
      </w:r>
      <w:r w:rsidR="00683E9D">
        <w:t>ng their recommendation and why they wanted to end the UVU model.</w:t>
      </w:r>
      <w:r w:rsidR="00F2746B">
        <w:t xml:space="preserve"> Important for individuals to talk with lawmakers and express the strengths of UVU.</w:t>
      </w:r>
    </w:p>
    <w:p w14:paraId="515B6A36" w14:textId="5F0DA67E" w:rsidR="006840DB" w:rsidRPr="00F24B87" w:rsidRDefault="006840DB" w:rsidP="006840DB">
      <w:pPr>
        <w:rPr>
          <w:b/>
        </w:rPr>
      </w:pPr>
      <w:r w:rsidRPr="00F24B87">
        <w:rPr>
          <w:b/>
        </w:rPr>
        <w:t>LIBRARY</w:t>
      </w:r>
    </w:p>
    <w:p w14:paraId="29B92B1B" w14:textId="5DC0E27D" w:rsidR="006840DB" w:rsidRDefault="006840DB" w:rsidP="006840DB">
      <w:pPr>
        <w:pStyle w:val="ListParagraph"/>
        <w:numPr>
          <w:ilvl w:val="0"/>
          <w:numId w:val="24"/>
        </w:numPr>
      </w:pPr>
      <w:r>
        <w:t>Encourage faculty to return library books or renew them.</w:t>
      </w:r>
    </w:p>
    <w:p w14:paraId="2498C62C" w14:textId="77777777" w:rsidR="006840DB" w:rsidRPr="00F24B87" w:rsidRDefault="006840DB" w:rsidP="006840DB">
      <w:pPr>
        <w:rPr>
          <w:b/>
        </w:rPr>
      </w:pPr>
      <w:r w:rsidRPr="00F24B87">
        <w:rPr>
          <w:b/>
        </w:rPr>
        <w:t>OTL</w:t>
      </w:r>
    </w:p>
    <w:p w14:paraId="2B7E4D41" w14:textId="719407D6" w:rsidR="006840DB" w:rsidRDefault="006840DB" w:rsidP="006840DB">
      <w:pPr>
        <w:pStyle w:val="ListParagraph"/>
        <w:numPr>
          <w:ilvl w:val="0"/>
          <w:numId w:val="24"/>
        </w:numPr>
      </w:pPr>
      <w:r>
        <w:t xml:space="preserve">Cabinet endorsed the Flexible Delivery Taskforce to innovate the delivery methods by forming the Flexible Learning Council consisting of individuals at the university and school/college levels. </w:t>
      </w:r>
      <w:r w:rsidR="00E60E09">
        <w:t>Town hall breakfast on</w:t>
      </w:r>
      <w:r>
        <w:t xml:space="preserve"> 12/13</w:t>
      </w:r>
      <w:r w:rsidR="00E60E09">
        <w:t>, 9:00 am in CB 511</w:t>
      </w:r>
      <w:r>
        <w:t xml:space="preserve"> (</w:t>
      </w:r>
      <w:r w:rsidR="00E60E09">
        <w:t>See A</w:t>
      </w:r>
      <w:r>
        <w:t>nnouncement C)</w:t>
      </w:r>
    </w:p>
    <w:p w14:paraId="63366D51" w14:textId="675B435B" w:rsidR="006840DB" w:rsidRDefault="00E60E09" w:rsidP="006840DB">
      <w:pPr>
        <w:pStyle w:val="ListParagraph"/>
        <w:numPr>
          <w:ilvl w:val="0"/>
          <w:numId w:val="24"/>
        </w:numPr>
      </w:pPr>
      <w:r>
        <w:t xml:space="preserve">New </w:t>
      </w:r>
      <w:r w:rsidR="006840DB">
        <w:t xml:space="preserve">Adjunct </w:t>
      </w:r>
      <w:r>
        <w:t>O</w:t>
      </w:r>
      <w:r w:rsidR="006840DB">
        <w:t>rientation</w:t>
      </w:r>
      <w:r>
        <w:t xml:space="preserve"> on 1/4/2020 at 9:00 am in CB 510</w:t>
      </w:r>
      <w:r w:rsidR="006840DB">
        <w:t xml:space="preserve"> (</w:t>
      </w:r>
      <w:r>
        <w:t>See A</w:t>
      </w:r>
      <w:r w:rsidR="006840DB">
        <w:t>nnouncement D)</w:t>
      </w:r>
    </w:p>
    <w:p w14:paraId="00CBD171" w14:textId="77777777" w:rsidR="006840DB" w:rsidRPr="00F24B87" w:rsidRDefault="006840DB" w:rsidP="006840DB">
      <w:pPr>
        <w:rPr>
          <w:b/>
        </w:rPr>
      </w:pPr>
      <w:r w:rsidRPr="00F24B87">
        <w:rPr>
          <w:b/>
        </w:rPr>
        <w:t>FACULTY SENATE PRESIDENT</w:t>
      </w:r>
    </w:p>
    <w:p w14:paraId="2F97FBDA" w14:textId="77777777" w:rsidR="006840DB" w:rsidRDefault="006840DB" w:rsidP="006840DB">
      <w:pPr>
        <w:pStyle w:val="ListParagraph"/>
        <w:numPr>
          <w:ilvl w:val="0"/>
          <w:numId w:val="25"/>
        </w:numPr>
      </w:pPr>
      <w:r>
        <w:t>Will send out PPT and link to graduation rates.</w:t>
      </w:r>
    </w:p>
    <w:p w14:paraId="295E95D4" w14:textId="77777777" w:rsidR="006840DB" w:rsidRPr="00F35E26" w:rsidRDefault="006840DB" w:rsidP="006840DB">
      <w:pPr>
        <w:rPr>
          <w:b/>
        </w:rPr>
      </w:pPr>
      <w:r w:rsidRPr="00F35E26">
        <w:rPr>
          <w:b/>
        </w:rPr>
        <w:t>STANDING COMMITTEE REPORTS</w:t>
      </w:r>
    </w:p>
    <w:p w14:paraId="3862D0E5" w14:textId="77777777" w:rsidR="006840DB" w:rsidRDefault="006840DB" w:rsidP="006840DB">
      <w:pPr>
        <w:pStyle w:val="ListParagraph"/>
        <w:numPr>
          <w:ilvl w:val="0"/>
          <w:numId w:val="25"/>
        </w:numPr>
      </w:pPr>
      <w:r>
        <w:t>Special Assignments &amp; Investigations</w:t>
      </w:r>
    </w:p>
    <w:p w14:paraId="65F8066D" w14:textId="16D0E739" w:rsidR="006840DB" w:rsidRDefault="006840DB" w:rsidP="006840DB">
      <w:pPr>
        <w:pStyle w:val="ListParagraph"/>
        <w:numPr>
          <w:ilvl w:val="1"/>
          <w:numId w:val="25"/>
        </w:numPr>
      </w:pPr>
      <w:r>
        <w:t>Get grades input on time as does affect a student</w:t>
      </w:r>
      <w:r w:rsidR="00F35E26">
        <w:t xml:space="preserve"> in various ways</w:t>
      </w:r>
      <w:r>
        <w:t>.</w:t>
      </w:r>
    </w:p>
    <w:p w14:paraId="2946C2C1" w14:textId="77777777" w:rsidR="006840DB" w:rsidRDefault="006840DB" w:rsidP="006840DB">
      <w:pPr>
        <w:pStyle w:val="ListParagraph"/>
        <w:numPr>
          <w:ilvl w:val="0"/>
          <w:numId w:val="25"/>
        </w:numPr>
      </w:pPr>
      <w:r>
        <w:t>RTP &amp; Appeals</w:t>
      </w:r>
    </w:p>
    <w:p w14:paraId="210D9D1E" w14:textId="5A59713C" w:rsidR="006840DB" w:rsidRDefault="006840DB" w:rsidP="006840DB">
      <w:pPr>
        <w:pStyle w:val="ListParagraph"/>
        <w:numPr>
          <w:ilvl w:val="1"/>
          <w:numId w:val="25"/>
        </w:numPr>
      </w:pPr>
      <w:r>
        <w:t xml:space="preserve">RTP criteria </w:t>
      </w:r>
      <w:r w:rsidR="00F35E26">
        <w:t xml:space="preserve">review </w:t>
      </w:r>
      <w:r>
        <w:t xml:space="preserve">has begun. Department RTP Chair’s are receiving an email with the most current criteria on file with </w:t>
      </w:r>
      <w:r w:rsidR="00F35E26">
        <w:t>Academic Affairs</w:t>
      </w:r>
      <w:r>
        <w:t>. Please be sure the document is the most current.</w:t>
      </w:r>
    </w:p>
    <w:p w14:paraId="22C491F5" w14:textId="1F3A9583" w:rsidR="009F4119" w:rsidRDefault="006840DB" w:rsidP="006840DB">
      <w:pPr>
        <w:pStyle w:val="ListParagraph"/>
        <w:numPr>
          <w:ilvl w:val="1"/>
          <w:numId w:val="25"/>
        </w:numPr>
      </w:pPr>
      <w:r>
        <w:t xml:space="preserve">If a department is operating under different criteria than what </w:t>
      </w:r>
      <w:r w:rsidR="00F35E26">
        <w:t>Academic Affairs</w:t>
      </w:r>
      <w:r>
        <w:t xml:space="preserve"> has on file, send a copy to Matt North </w:t>
      </w:r>
      <w:r w:rsidR="00F35E26">
        <w:t xml:space="preserve">and copy </w:t>
      </w:r>
      <w:r>
        <w:t>Kat Brown.</w:t>
      </w:r>
    </w:p>
    <w:p w14:paraId="4D7743A1" w14:textId="77777777" w:rsidR="009F4119" w:rsidRDefault="009F4119" w:rsidP="009F4119">
      <w:pPr>
        <w:pStyle w:val="ListParagraph"/>
        <w:numPr>
          <w:ilvl w:val="0"/>
          <w:numId w:val="25"/>
        </w:numPr>
      </w:pPr>
      <w:r>
        <w:t>Advancement of Teaching</w:t>
      </w:r>
    </w:p>
    <w:p w14:paraId="54B28353" w14:textId="08CBC72C" w:rsidR="009F4119" w:rsidRDefault="009F4119" w:rsidP="009F4119">
      <w:pPr>
        <w:pStyle w:val="ListParagraph"/>
        <w:numPr>
          <w:ilvl w:val="1"/>
          <w:numId w:val="25"/>
        </w:numPr>
      </w:pPr>
      <w:r>
        <w:t xml:space="preserve">Committee met for the first time </w:t>
      </w:r>
      <w:r w:rsidR="0055701A">
        <w:t>on 12/10</w:t>
      </w:r>
      <w:r>
        <w:t xml:space="preserve">. Discovered that there is an overwhelming number of issues for the committee to address. Will build some strategic priorities in the </w:t>
      </w:r>
      <w:r w:rsidR="0055701A">
        <w:t>New Year</w:t>
      </w:r>
      <w:r>
        <w:t>.</w:t>
      </w:r>
    </w:p>
    <w:p w14:paraId="598596A5" w14:textId="77777777" w:rsidR="009F4119" w:rsidRPr="000145EE" w:rsidRDefault="009F4119" w:rsidP="009F4119">
      <w:pPr>
        <w:rPr>
          <w:b/>
        </w:rPr>
      </w:pPr>
      <w:r w:rsidRPr="000145EE">
        <w:rPr>
          <w:b/>
        </w:rPr>
        <w:t>OTHER COMMITTEE REPORTS</w:t>
      </w:r>
    </w:p>
    <w:p w14:paraId="69A482A0" w14:textId="77777777" w:rsidR="009F4119" w:rsidRDefault="009F4119" w:rsidP="009F4119">
      <w:pPr>
        <w:pStyle w:val="ListParagraph"/>
        <w:numPr>
          <w:ilvl w:val="0"/>
          <w:numId w:val="26"/>
        </w:numPr>
      </w:pPr>
      <w:r>
        <w:t>RUEC</w:t>
      </w:r>
    </w:p>
    <w:p w14:paraId="73D48ADC" w14:textId="77777777" w:rsidR="00EF5BC4" w:rsidRDefault="00EF5BC4" w:rsidP="009F4119">
      <w:pPr>
        <w:pStyle w:val="ListParagraph"/>
        <w:numPr>
          <w:ilvl w:val="1"/>
          <w:numId w:val="26"/>
        </w:numPr>
      </w:pPr>
      <w:r>
        <w:t>Address in spring 2020</w:t>
      </w:r>
    </w:p>
    <w:p w14:paraId="5D484E6C" w14:textId="433A6AA0" w:rsidR="00EF5BC4" w:rsidRDefault="00EF5BC4" w:rsidP="00EF5BC4">
      <w:pPr>
        <w:pStyle w:val="ListParagraph"/>
        <w:numPr>
          <w:ilvl w:val="2"/>
          <w:numId w:val="26"/>
        </w:numPr>
      </w:pPr>
      <w:r>
        <w:t>Pathways – work w</w:t>
      </w:r>
      <w:r w:rsidR="000145EE">
        <w:t>ith departments</w:t>
      </w:r>
      <w:r>
        <w:t xml:space="preserve"> to define common 9 credits within majors groups and suggest 2+2 options; define pathways working group</w:t>
      </w:r>
    </w:p>
    <w:p w14:paraId="32E2F16E" w14:textId="3CACFF9B" w:rsidR="00EF5BC4" w:rsidRDefault="000145EE" w:rsidP="00EF5BC4">
      <w:pPr>
        <w:pStyle w:val="ListParagraph"/>
        <w:numPr>
          <w:ilvl w:val="2"/>
          <w:numId w:val="26"/>
        </w:numPr>
      </w:pPr>
      <w:r>
        <w:t>High Impact Practices (</w:t>
      </w:r>
      <w:r w:rsidR="00EF5BC4">
        <w:t>HIPs</w:t>
      </w:r>
      <w:r>
        <w:t>)</w:t>
      </w:r>
    </w:p>
    <w:p w14:paraId="2F9F3AB0" w14:textId="77777777" w:rsidR="00EF5BC4" w:rsidRDefault="00EF5BC4" w:rsidP="00EF5BC4">
      <w:pPr>
        <w:pStyle w:val="ListParagraph"/>
        <w:numPr>
          <w:ilvl w:val="3"/>
          <w:numId w:val="26"/>
        </w:numPr>
      </w:pPr>
      <w:r>
        <w:t>Develop HIPS tracking at section level; develop detailed proposal for a CP2 or CP3 cert for research and scholarly creative work</w:t>
      </w:r>
    </w:p>
    <w:p w14:paraId="06930052" w14:textId="345D1221" w:rsidR="00EF5BC4" w:rsidRDefault="00EF5BC4" w:rsidP="00EF5BC4">
      <w:pPr>
        <w:pStyle w:val="ListParagraph"/>
        <w:numPr>
          <w:ilvl w:val="2"/>
          <w:numId w:val="26"/>
        </w:numPr>
      </w:pPr>
      <w:r>
        <w:lastRenderedPageBreak/>
        <w:t xml:space="preserve">Enhancing </w:t>
      </w:r>
      <w:r w:rsidR="000145EE">
        <w:t>General Education (</w:t>
      </w:r>
      <w:r>
        <w:t>GE</w:t>
      </w:r>
      <w:r w:rsidR="000145EE">
        <w:t>)</w:t>
      </w:r>
    </w:p>
    <w:p w14:paraId="39F3BD9E" w14:textId="77777777" w:rsidR="00EF5BC4" w:rsidRDefault="00EF5BC4" w:rsidP="00EF5BC4">
      <w:pPr>
        <w:pStyle w:val="ListParagraph"/>
        <w:numPr>
          <w:ilvl w:val="3"/>
          <w:numId w:val="26"/>
        </w:numPr>
      </w:pPr>
      <w:r>
        <w:t>Include the purpose of GE in the current UVU marketing campaign</w:t>
      </w:r>
    </w:p>
    <w:p w14:paraId="2A89F1B0" w14:textId="772FA349" w:rsidR="00EF5BC4" w:rsidRDefault="000145EE" w:rsidP="00EF5BC4">
      <w:pPr>
        <w:pStyle w:val="ListParagraph"/>
        <w:numPr>
          <w:ilvl w:val="2"/>
          <w:numId w:val="26"/>
        </w:numPr>
      </w:pPr>
      <w:r>
        <w:t>First Year Seminar (</w:t>
      </w:r>
      <w:r w:rsidR="00EF5BC4">
        <w:t>FYS</w:t>
      </w:r>
      <w:r>
        <w:t>)</w:t>
      </w:r>
    </w:p>
    <w:p w14:paraId="406575F6" w14:textId="77777777" w:rsidR="00EF5BC4" w:rsidRDefault="00EF5BC4" w:rsidP="00EF5BC4">
      <w:pPr>
        <w:pStyle w:val="ListParagraph"/>
        <w:numPr>
          <w:ilvl w:val="3"/>
          <w:numId w:val="26"/>
        </w:numPr>
      </w:pPr>
      <w:r>
        <w:t>Develop content requirements and training plans for 16 courses for fall 2020</w:t>
      </w:r>
    </w:p>
    <w:p w14:paraId="18903F8D" w14:textId="77777777" w:rsidR="00EF5BC4" w:rsidRDefault="00EF5BC4" w:rsidP="00EF5BC4">
      <w:pPr>
        <w:pStyle w:val="ListParagraph"/>
        <w:numPr>
          <w:ilvl w:val="2"/>
          <w:numId w:val="26"/>
        </w:numPr>
      </w:pPr>
      <w:r>
        <w:t>Faculty and Course Development</w:t>
      </w:r>
    </w:p>
    <w:p w14:paraId="4C4F7F29" w14:textId="77777777" w:rsidR="00951F8C" w:rsidRDefault="00EF5BC4" w:rsidP="00EF5BC4">
      <w:pPr>
        <w:pStyle w:val="ListParagraph"/>
        <w:numPr>
          <w:ilvl w:val="3"/>
          <w:numId w:val="26"/>
        </w:numPr>
      </w:pPr>
      <w:r>
        <w:t>Plans for GE, HIPs, and FYS training</w:t>
      </w:r>
    </w:p>
    <w:p w14:paraId="5152C419" w14:textId="77777777" w:rsidR="00FD58BA" w:rsidRDefault="00FD58BA" w:rsidP="00FD58BA">
      <w:r>
        <w:t>PRESENTATIONS</w:t>
      </w:r>
    </w:p>
    <w:p w14:paraId="2D40CED2" w14:textId="6399FB4D" w:rsidR="007077DE" w:rsidRDefault="007077DE" w:rsidP="007077DE">
      <w:r>
        <w:t>General Education Certificate</w:t>
      </w:r>
    </w:p>
    <w:p w14:paraId="6772508F" w14:textId="6E05DCF0" w:rsidR="007077DE" w:rsidRDefault="007077DE" w:rsidP="00D93CB7">
      <w:pPr>
        <w:pStyle w:val="ListParagraph"/>
        <w:numPr>
          <w:ilvl w:val="0"/>
          <w:numId w:val="27"/>
        </w:numPr>
      </w:pPr>
      <w:r>
        <w:t>Goal is for all students to have an educational plan after high school. Need to construct a pathway. Research show that if have some sort of first-year advising center, graduation rates increase. Picking a path or cluster area it narrows the choices.</w:t>
      </w:r>
    </w:p>
    <w:p w14:paraId="71F9C604" w14:textId="477421BB" w:rsidR="007077DE" w:rsidRDefault="007077DE" w:rsidP="00D93CB7">
      <w:pPr>
        <w:pStyle w:val="ListParagraph"/>
        <w:numPr>
          <w:ilvl w:val="0"/>
          <w:numId w:val="27"/>
        </w:numPr>
      </w:pPr>
      <w:r>
        <w:t>Core content such as completing entry level English in first year and entry level math in first year increase graduation rates. 12 or more credits in first year and three or more classes within their area of study increases graduation rates.</w:t>
      </w:r>
    </w:p>
    <w:p w14:paraId="7E7CC911" w14:textId="4FA39B79" w:rsidR="00FD58BA" w:rsidRDefault="00FE426E" w:rsidP="0004631A">
      <w:pPr>
        <w:pStyle w:val="ListParagraph"/>
        <w:numPr>
          <w:ilvl w:val="0"/>
          <w:numId w:val="27"/>
        </w:numPr>
      </w:pPr>
      <w:r>
        <w:t xml:space="preserve">UVU’s goal is that every credit counts. </w:t>
      </w:r>
      <w:r w:rsidR="00FD58BA">
        <w:t>When building every credit counts map, need to consider credits that don’t count.</w:t>
      </w:r>
      <w:r>
        <w:t xml:space="preserve"> </w:t>
      </w:r>
      <w:r w:rsidR="00FD58BA">
        <w:t>Reviewed types of awards and certificates and their definitions.</w:t>
      </w:r>
    </w:p>
    <w:p w14:paraId="1ED7DE12" w14:textId="224C4DB9" w:rsidR="008B1BD4" w:rsidRDefault="008B1BD4" w:rsidP="00FD58BA">
      <w:pPr>
        <w:pStyle w:val="ListParagraph"/>
        <w:numPr>
          <w:ilvl w:val="0"/>
          <w:numId w:val="27"/>
        </w:numPr>
      </w:pPr>
      <w:r>
        <w:t>GE should be the foun</w:t>
      </w:r>
      <w:r w:rsidR="00FE426E">
        <w:t xml:space="preserve">dational course work that sets </w:t>
      </w:r>
      <w:r>
        <w:t>student</w:t>
      </w:r>
      <w:r w:rsidR="00FE426E">
        <w:t>s</w:t>
      </w:r>
      <w:r>
        <w:t xml:space="preserve"> up for </w:t>
      </w:r>
      <w:r w:rsidR="00FE426E">
        <w:t>success for their pathway.</w:t>
      </w:r>
    </w:p>
    <w:p w14:paraId="4DEAAA19" w14:textId="72DFD8C5" w:rsidR="008B1BD4" w:rsidRDefault="008B1BD4" w:rsidP="00FD58BA">
      <w:pPr>
        <w:pStyle w:val="ListParagraph"/>
        <w:numPr>
          <w:ilvl w:val="0"/>
          <w:numId w:val="27"/>
        </w:numPr>
      </w:pPr>
      <w:r>
        <w:t>GE Cert</w:t>
      </w:r>
      <w:r w:rsidR="00FE426E">
        <w:t>ificate (Interstate Passport)</w:t>
      </w:r>
      <w:r>
        <w:t xml:space="preserve"> is an institutional certificate that would be auto awarded to transcript and will take it with them when they transfer to any WICHE institution.</w:t>
      </w:r>
    </w:p>
    <w:p w14:paraId="4336BEEC" w14:textId="2E4EF50B" w:rsidR="006218A7" w:rsidRDefault="006218A7" w:rsidP="00FD58BA">
      <w:pPr>
        <w:pStyle w:val="ListParagraph"/>
        <w:numPr>
          <w:ilvl w:val="0"/>
          <w:numId w:val="27"/>
        </w:numPr>
      </w:pPr>
      <w:r>
        <w:t xml:space="preserve">Helps </w:t>
      </w:r>
      <w:r w:rsidR="00FE426E">
        <w:t>Concurrent Enrollment s</w:t>
      </w:r>
      <w:r>
        <w:t xml:space="preserve">tudents be more focused and have </w:t>
      </w:r>
      <w:r w:rsidR="00FE426E">
        <w:t xml:space="preserve">a </w:t>
      </w:r>
      <w:r>
        <w:t>plan</w:t>
      </w:r>
      <w:r w:rsidR="00FE426E">
        <w:t xml:space="preserve"> when transfer to UVU. Helps students engaged in General Education to have courses auto-</w:t>
      </w:r>
      <w:r w:rsidR="009C7728">
        <w:t>transcripted and is the foundation building blocks for pathways</w:t>
      </w:r>
      <w:r>
        <w:t>.</w:t>
      </w:r>
    </w:p>
    <w:p w14:paraId="2A1AD0D1" w14:textId="7EFE48A5" w:rsidR="006218A7" w:rsidRDefault="009C7728" w:rsidP="00FD58BA">
      <w:pPr>
        <w:pStyle w:val="ListParagraph"/>
        <w:numPr>
          <w:ilvl w:val="0"/>
          <w:numId w:val="27"/>
        </w:numPr>
      </w:pPr>
      <w:r>
        <w:t>GE Certificate d</w:t>
      </w:r>
      <w:r w:rsidR="006218A7">
        <w:t>oes count towards completion rates.</w:t>
      </w:r>
    </w:p>
    <w:p w14:paraId="0CE91296" w14:textId="65FB480F" w:rsidR="007D68B9" w:rsidRDefault="009C7728" w:rsidP="00FD58BA">
      <w:pPr>
        <w:pStyle w:val="ListParagraph"/>
        <w:numPr>
          <w:ilvl w:val="0"/>
          <w:numId w:val="27"/>
        </w:numPr>
      </w:pPr>
      <w:r>
        <w:t>UVU’s Concurrent Enrollment now has five</w:t>
      </w:r>
      <w:r w:rsidR="007D68B9">
        <w:t xml:space="preserve"> advisors that will work closely with </w:t>
      </w:r>
      <w:r>
        <w:t>high schools</w:t>
      </w:r>
      <w:r w:rsidR="007D68B9">
        <w:t xml:space="preserve"> to assist students better.</w:t>
      </w:r>
      <w:r w:rsidR="007A0040">
        <w:t xml:space="preserve"> </w:t>
      </w:r>
      <w:r w:rsidR="000F099C">
        <w:t>Advisors</w:t>
      </w:r>
      <w:r w:rsidR="007A0040">
        <w:t xml:space="preserve"> are broadly trained as professional advisors and participate in NACADA.</w:t>
      </w:r>
    </w:p>
    <w:p w14:paraId="0C772C73" w14:textId="421095D1" w:rsidR="00D429F5" w:rsidRDefault="00C8263E" w:rsidP="000F099C">
      <w:pPr>
        <w:pStyle w:val="ListParagraph"/>
        <w:numPr>
          <w:ilvl w:val="0"/>
          <w:numId w:val="27"/>
        </w:numPr>
      </w:pPr>
      <w:r>
        <w:t>Want each department to work closely with FYC in order to direct them appropriately.</w:t>
      </w:r>
      <w:r w:rsidR="000F099C">
        <w:t xml:space="preserve"> </w:t>
      </w:r>
      <w:r w:rsidR="00D429F5">
        <w:t>Important to have course maps from each department so advisors can advise them from the very beginning.</w:t>
      </w:r>
    </w:p>
    <w:p w14:paraId="79C9DA50" w14:textId="0F19CE5A" w:rsidR="00F82B68" w:rsidRDefault="00F82B68" w:rsidP="00F82B68">
      <w:r>
        <w:t>Policy 647</w:t>
      </w:r>
      <w:r w:rsidR="00695499">
        <w:t xml:space="preserve"> – </w:t>
      </w:r>
      <w:r w:rsidR="00695499" w:rsidRPr="00695499">
        <w:rPr>
          <w:i/>
        </w:rPr>
        <w:t>Faculty Grievances</w:t>
      </w:r>
    </w:p>
    <w:p w14:paraId="343CBC49" w14:textId="6F27D17C" w:rsidR="00F82B68" w:rsidRDefault="00F82B68" w:rsidP="00F82B68">
      <w:pPr>
        <w:pStyle w:val="ListParagraph"/>
        <w:numPr>
          <w:ilvl w:val="0"/>
          <w:numId w:val="30"/>
        </w:numPr>
      </w:pPr>
      <w:r>
        <w:t>If fa</w:t>
      </w:r>
      <w:r w:rsidR="00E417BC">
        <w:t>culty have any concern or grievance</w:t>
      </w:r>
      <w:r>
        <w:t>, there are several bodies that a facult</w:t>
      </w:r>
      <w:r w:rsidR="00E417BC">
        <w:t>y member can go to such as HR, L</w:t>
      </w:r>
      <w:r>
        <w:t xml:space="preserve">egal, </w:t>
      </w:r>
      <w:r w:rsidR="00E417BC">
        <w:t>Academic Affairs</w:t>
      </w:r>
      <w:r>
        <w:t>, or the Faculty Senate president. However, there are some parameters if using this policy</w:t>
      </w:r>
      <w:r w:rsidR="00E417BC">
        <w:t xml:space="preserve"> such as</w:t>
      </w:r>
      <w:r>
        <w:t xml:space="preserve"> the faculty member needs to be the grievant and must be something not addressed in another policy as the other policy would take precedence.</w:t>
      </w:r>
    </w:p>
    <w:p w14:paraId="00A4191E" w14:textId="2F7E7DEB" w:rsidR="00F82B68" w:rsidRDefault="00F82B68" w:rsidP="00F82B68">
      <w:pPr>
        <w:pStyle w:val="ListParagraph"/>
        <w:numPr>
          <w:ilvl w:val="0"/>
          <w:numId w:val="30"/>
        </w:numPr>
      </w:pPr>
      <w:r>
        <w:t>In addition to this policy, anyone can submit a concern through Ethics Point.</w:t>
      </w:r>
    </w:p>
    <w:p w14:paraId="3D0D47BA" w14:textId="77777777" w:rsidR="00E417BC" w:rsidRDefault="00E417BC">
      <w:r>
        <w:br w:type="page"/>
      </w:r>
    </w:p>
    <w:p w14:paraId="22B16F93" w14:textId="659C6CF8" w:rsidR="00F82B68" w:rsidRDefault="00F82B68" w:rsidP="00F82B68">
      <w:r>
        <w:lastRenderedPageBreak/>
        <w:t>Policy 648</w:t>
      </w:r>
      <w:r w:rsidR="00695499">
        <w:t xml:space="preserve"> – </w:t>
      </w:r>
      <w:r w:rsidR="00695499" w:rsidRPr="00695499">
        <w:rPr>
          <w:i/>
        </w:rPr>
        <w:t>Faculty Separation due to Institutional Reasons</w:t>
      </w:r>
    </w:p>
    <w:p w14:paraId="52BAA4A1" w14:textId="62959DAA" w:rsidR="00F82B68" w:rsidRDefault="00F82B68" w:rsidP="00F82B68">
      <w:pPr>
        <w:pStyle w:val="ListParagraph"/>
        <w:numPr>
          <w:ilvl w:val="0"/>
          <w:numId w:val="31"/>
        </w:numPr>
      </w:pPr>
      <w:r>
        <w:t xml:space="preserve">Since the last </w:t>
      </w:r>
      <w:r w:rsidR="00A2409D">
        <w:t>Faculty Senate</w:t>
      </w:r>
      <w:r>
        <w:t xml:space="preserve"> meeting, there have been a series of conversation</w:t>
      </w:r>
      <w:r w:rsidR="00A2409D">
        <w:t>s. Arendt proposed a reboot of P</w:t>
      </w:r>
      <w:r>
        <w:t xml:space="preserve">olicies 647, 648, 649, </w:t>
      </w:r>
      <w:r w:rsidR="00A2409D">
        <w:t xml:space="preserve">650, and 651 co-sponsored with Arendt and </w:t>
      </w:r>
      <w:r>
        <w:t xml:space="preserve">Vaught. Consider drafting a new executive summary including all these policies. </w:t>
      </w:r>
      <w:r w:rsidR="00A2409D">
        <w:t xml:space="preserve">Policy </w:t>
      </w:r>
      <w:r>
        <w:t>647 already has a taskforce in place and could stay in place to address all the policies that address remediation, sanction, and separation.</w:t>
      </w:r>
    </w:p>
    <w:p w14:paraId="3F8CF8AD" w14:textId="0A35631B" w:rsidR="00F82B68" w:rsidRPr="00A2409D" w:rsidRDefault="00F82B68" w:rsidP="00F82B68">
      <w:pPr>
        <w:rPr>
          <w:b/>
        </w:rPr>
      </w:pPr>
      <w:r w:rsidRPr="00A2409D">
        <w:rPr>
          <w:b/>
        </w:rPr>
        <w:t>SENATE RESOLUTIONS AND SPECIAL TOPICS</w:t>
      </w:r>
    </w:p>
    <w:p w14:paraId="3D27B41D" w14:textId="3E8FDF1C" w:rsidR="00F82B68" w:rsidRDefault="00F82B68" w:rsidP="00F82B68">
      <w:pPr>
        <w:pStyle w:val="ListParagraph"/>
        <w:numPr>
          <w:ilvl w:val="0"/>
          <w:numId w:val="31"/>
        </w:numPr>
      </w:pPr>
      <w:r>
        <w:t>Request for Faculty Senate to investigate the investigation of Mike Shively</w:t>
      </w:r>
      <w:r w:rsidR="00D63BBE">
        <w:t xml:space="preserve">. Arendt expressed that </w:t>
      </w:r>
      <w:r w:rsidR="00A2409D">
        <w:t>Faculty Senate</w:t>
      </w:r>
      <w:r w:rsidR="00D63BBE">
        <w:t xml:space="preserve"> is not the place for discussion of innocence or guilt. This body is to discuss process, protocol, practice, or culture. Making sure someone has due process is important.</w:t>
      </w:r>
    </w:p>
    <w:p w14:paraId="2E04960B" w14:textId="3F48D878" w:rsidR="00D63BBE" w:rsidRDefault="00D63BBE" w:rsidP="00F82B68">
      <w:pPr>
        <w:pStyle w:val="ListParagraph"/>
        <w:numPr>
          <w:ilvl w:val="0"/>
          <w:numId w:val="31"/>
        </w:numPr>
      </w:pPr>
      <w:r>
        <w:t xml:space="preserve">There is consensus with </w:t>
      </w:r>
      <w:r w:rsidR="00A2409D">
        <w:t>Academic Affairs</w:t>
      </w:r>
      <w:r>
        <w:t xml:space="preserve"> t</w:t>
      </w:r>
      <w:r w:rsidR="00A2409D">
        <w:t>o combine and open policies 647, 648, 649, 650, and 651.</w:t>
      </w:r>
    </w:p>
    <w:p w14:paraId="050789E3" w14:textId="5D3945A0" w:rsidR="00D63BBE" w:rsidRDefault="00D63BBE" w:rsidP="00F82B68">
      <w:pPr>
        <w:pStyle w:val="ListParagraph"/>
        <w:numPr>
          <w:ilvl w:val="0"/>
          <w:numId w:val="31"/>
        </w:numPr>
      </w:pPr>
      <w:r>
        <w:t xml:space="preserve">Hill reported that </w:t>
      </w:r>
      <w:r w:rsidR="00A2409D">
        <w:t xml:space="preserve">the </w:t>
      </w:r>
      <w:r>
        <w:t>Policy 648 Task Force met and shared</w:t>
      </w:r>
      <w:r w:rsidR="00C943FF">
        <w:t xml:space="preserve"> </w:t>
      </w:r>
      <w:r>
        <w:t>that the group focused on due process. Want to be proactive and not reactionary.</w:t>
      </w:r>
      <w:r w:rsidR="00304FFE">
        <w:t xml:space="preserve"> The taskforce will also discuss if the policies should be broken up into even more policies.</w:t>
      </w:r>
      <w:r w:rsidR="00C943FF">
        <w:t xml:space="preserve"> Meetings will be held on 12/12 from 11:00 am to Noon in CB 210a and 12/16 from 9:30-10:30 am in CB 210.</w:t>
      </w:r>
    </w:p>
    <w:p w14:paraId="07534CE5" w14:textId="00B45BDA" w:rsidR="0051600C" w:rsidRDefault="0051600C" w:rsidP="00D001C4">
      <w:r w:rsidRPr="00C943FF">
        <w:rPr>
          <w:b/>
        </w:rPr>
        <w:t>MOTION</w:t>
      </w:r>
      <w:r>
        <w:t xml:space="preserve"> –</w:t>
      </w:r>
      <w:r w:rsidR="00D001C4">
        <w:t xml:space="preserve"> </w:t>
      </w:r>
      <w:r w:rsidR="00D001C4">
        <w:t>Sandie Waters moved to convert from Policy 648 Task Force to the Remediation, Sanction, and Separation Task Force. Alan Parry seconded</w:t>
      </w:r>
      <w:r>
        <w:t xml:space="preserve">. Arendt shared how the decision was made to bundle these policies together as it was noted that the bundle already existed in the pipeline. The thinking is </w:t>
      </w:r>
      <w:r w:rsidR="00347D9E">
        <w:t xml:space="preserve">these were all related to faculty sanctions, removals, or rectifications. </w:t>
      </w:r>
      <w:r w:rsidR="004A2E1A">
        <w:t>All in favor? 27;</w:t>
      </w:r>
      <w:r w:rsidR="00347D9E">
        <w:t xml:space="preserve"> Opposed - </w:t>
      </w:r>
      <w:r w:rsidR="004A2E1A">
        <w:t>3;</w:t>
      </w:r>
      <w:r w:rsidR="00347D9E">
        <w:t xml:space="preserve"> Abstained – </w:t>
      </w:r>
      <w:r w:rsidR="004A2E1A">
        <w:t>1</w:t>
      </w:r>
      <w:r w:rsidR="00347D9E">
        <w:t>.</w:t>
      </w:r>
      <w:r w:rsidR="004A2E1A">
        <w:t xml:space="preserve"> Motion passed.</w:t>
      </w:r>
    </w:p>
    <w:p w14:paraId="5CC2CC81" w14:textId="6608C02B" w:rsidR="0051600C" w:rsidRDefault="00D001C4" w:rsidP="00F82B68">
      <w:pPr>
        <w:pStyle w:val="ListParagraph"/>
        <w:numPr>
          <w:ilvl w:val="0"/>
          <w:numId w:val="31"/>
        </w:numPr>
      </w:pPr>
      <w:r>
        <w:t>If there is a legal action/complaint that comes on the part of the family, there will not be any discussion on the specific case, but due process can still be addressed generally.  Alex Simon noted that the Shively family has filed a complaint. This means there will not be discussion</w:t>
      </w:r>
      <w:r w:rsidR="006E6CE5">
        <w:t xml:space="preserve"> of</w:t>
      </w:r>
      <w:bookmarkStart w:id="0" w:name="_GoBack"/>
      <w:bookmarkEnd w:id="0"/>
      <w:r>
        <w:t xml:space="preserve"> the specific case in Faculty Senate.</w:t>
      </w:r>
    </w:p>
    <w:p w14:paraId="1DD55621" w14:textId="7DD27D6F" w:rsidR="00241C25" w:rsidRPr="00347D9E" w:rsidRDefault="00241C25" w:rsidP="00241C25">
      <w:pPr>
        <w:rPr>
          <w:b/>
        </w:rPr>
      </w:pPr>
      <w:r w:rsidRPr="00347D9E">
        <w:rPr>
          <w:b/>
        </w:rPr>
        <w:t>GOOD OF THE ORDER</w:t>
      </w:r>
    </w:p>
    <w:p w14:paraId="0F230EAD" w14:textId="665389DB" w:rsidR="00241C25" w:rsidRDefault="00241C25" w:rsidP="00241C25">
      <w:pPr>
        <w:pStyle w:val="ListParagraph"/>
        <w:numPr>
          <w:ilvl w:val="0"/>
          <w:numId w:val="32"/>
        </w:numPr>
      </w:pPr>
      <w:r>
        <w:t>Walsh expressed thanks to various faculty members be behalf of students for the GE courses they had to take in preparing them for the real world.</w:t>
      </w:r>
    </w:p>
    <w:p w14:paraId="4BBDCF3E" w14:textId="385E5D42" w:rsidR="006840DB" w:rsidRDefault="006840DB" w:rsidP="00FD58BA">
      <w:r>
        <w:br/>
      </w:r>
    </w:p>
    <w:sectPr w:rsidR="006840DB" w:rsidSect="005174FF">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A240C" w14:textId="77777777" w:rsidR="000609A9" w:rsidRDefault="000609A9" w:rsidP="0089112B">
      <w:pPr>
        <w:spacing w:after="0" w:line="240" w:lineRule="auto"/>
      </w:pPr>
      <w:r>
        <w:separator/>
      </w:r>
    </w:p>
  </w:endnote>
  <w:endnote w:type="continuationSeparator" w:id="0">
    <w:p w14:paraId="29582423" w14:textId="77777777" w:rsidR="000609A9" w:rsidRDefault="000609A9" w:rsidP="00891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6BE28" w14:textId="77777777" w:rsidR="000609A9" w:rsidRDefault="000609A9" w:rsidP="0089112B">
      <w:pPr>
        <w:spacing w:after="0" w:line="240" w:lineRule="auto"/>
      </w:pPr>
      <w:r>
        <w:separator/>
      </w:r>
    </w:p>
  </w:footnote>
  <w:footnote w:type="continuationSeparator" w:id="0">
    <w:p w14:paraId="51A04E9F" w14:textId="77777777" w:rsidR="000609A9" w:rsidRDefault="000609A9" w:rsidP="008911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391B"/>
    <w:multiLevelType w:val="hybridMultilevel"/>
    <w:tmpl w:val="1A3238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7104AE"/>
    <w:multiLevelType w:val="hybridMultilevel"/>
    <w:tmpl w:val="4BC41E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DA63BB"/>
    <w:multiLevelType w:val="hybridMultilevel"/>
    <w:tmpl w:val="8826B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E574F3"/>
    <w:multiLevelType w:val="hybridMultilevel"/>
    <w:tmpl w:val="D07E1C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1B7F72"/>
    <w:multiLevelType w:val="hybridMultilevel"/>
    <w:tmpl w:val="38BAA2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C14A8F"/>
    <w:multiLevelType w:val="hybridMultilevel"/>
    <w:tmpl w:val="30C67B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2B430A"/>
    <w:multiLevelType w:val="hybridMultilevel"/>
    <w:tmpl w:val="1B32AA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C10ED8"/>
    <w:multiLevelType w:val="hybridMultilevel"/>
    <w:tmpl w:val="61988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0F1A6F"/>
    <w:multiLevelType w:val="hybridMultilevel"/>
    <w:tmpl w:val="A52C1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F8783C"/>
    <w:multiLevelType w:val="hybridMultilevel"/>
    <w:tmpl w:val="C7FC85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2E650D"/>
    <w:multiLevelType w:val="hybridMultilevel"/>
    <w:tmpl w:val="594C1E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930CB2"/>
    <w:multiLevelType w:val="hybridMultilevel"/>
    <w:tmpl w:val="51D85C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291948"/>
    <w:multiLevelType w:val="hybridMultilevel"/>
    <w:tmpl w:val="20DCF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3C707D"/>
    <w:multiLevelType w:val="hybridMultilevel"/>
    <w:tmpl w:val="B0DC6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4A1D77"/>
    <w:multiLevelType w:val="hybridMultilevel"/>
    <w:tmpl w:val="42FE7B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99B1DF6"/>
    <w:multiLevelType w:val="hybridMultilevel"/>
    <w:tmpl w:val="7E5058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06053C"/>
    <w:multiLevelType w:val="hybridMultilevel"/>
    <w:tmpl w:val="0A64D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FC4F04"/>
    <w:multiLevelType w:val="hybridMultilevel"/>
    <w:tmpl w:val="32D0DB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8961BA"/>
    <w:multiLevelType w:val="hybridMultilevel"/>
    <w:tmpl w:val="B9F8E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B77E4A"/>
    <w:multiLevelType w:val="hybridMultilevel"/>
    <w:tmpl w:val="27EE2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1657219"/>
    <w:multiLevelType w:val="hybridMultilevel"/>
    <w:tmpl w:val="15EC7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EF66C23"/>
    <w:multiLevelType w:val="hybridMultilevel"/>
    <w:tmpl w:val="9FDA1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FC8748D"/>
    <w:multiLevelType w:val="hybridMultilevel"/>
    <w:tmpl w:val="38AA3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314422"/>
    <w:multiLevelType w:val="hybridMultilevel"/>
    <w:tmpl w:val="14C8A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9393AB8"/>
    <w:multiLevelType w:val="hybridMultilevel"/>
    <w:tmpl w:val="E392D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C9C0AB4"/>
    <w:multiLevelType w:val="hybridMultilevel"/>
    <w:tmpl w:val="BB10C3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4912E9"/>
    <w:multiLevelType w:val="hybridMultilevel"/>
    <w:tmpl w:val="6E6A3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DBB1303"/>
    <w:multiLevelType w:val="hybridMultilevel"/>
    <w:tmpl w:val="F64EA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2331600"/>
    <w:multiLevelType w:val="hybridMultilevel"/>
    <w:tmpl w:val="59906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84312A2"/>
    <w:multiLevelType w:val="hybridMultilevel"/>
    <w:tmpl w:val="230E1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E8B1737"/>
    <w:multiLevelType w:val="hybridMultilevel"/>
    <w:tmpl w:val="98C43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0A24EBA"/>
    <w:multiLevelType w:val="hybridMultilevel"/>
    <w:tmpl w:val="FEB638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4F06287"/>
    <w:multiLevelType w:val="hybridMultilevel"/>
    <w:tmpl w:val="4EFC78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68062B3"/>
    <w:multiLevelType w:val="hybridMultilevel"/>
    <w:tmpl w:val="4D02A1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D771527"/>
    <w:multiLevelType w:val="hybridMultilevel"/>
    <w:tmpl w:val="6FF69A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8"/>
  </w:num>
  <w:num w:numId="2">
    <w:abstractNumId w:val="33"/>
  </w:num>
  <w:num w:numId="3">
    <w:abstractNumId w:val="6"/>
  </w:num>
  <w:num w:numId="4">
    <w:abstractNumId w:val="23"/>
  </w:num>
  <w:num w:numId="5">
    <w:abstractNumId w:val="0"/>
  </w:num>
  <w:num w:numId="6">
    <w:abstractNumId w:val="24"/>
  </w:num>
  <w:num w:numId="7">
    <w:abstractNumId w:val="17"/>
  </w:num>
  <w:num w:numId="8">
    <w:abstractNumId w:val="12"/>
  </w:num>
  <w:num w:numId="9">
    <w:abstractNumId w:val="27"/>
  </w:num>
  <w:num w:numId="10">
    <w:abstractNumId w:val="2"/>
  </w:num>
  <w:num w:numId="11">
    <w:abstractNumId w:val="7"/>
  </w:num>
  <w:num w:numId="12">
    <w:abstractNumId w:val="30"/>
  </w:num>
  <w:num w:numId="13">
    <w:abstractNumId w:val="3"/>
  </w:num>
  <w:num w:numId="14">
    <w:abstractNumId w:val="13"/>
  </w:num>
  <w:num w:numId="15">
    <w:abstractNumId w:val="11"/>
  </w:num>
  <w:num w:numId="16">
    <w:abstractNumId w:val="31"/>
  </w:num>
  <w:num w:numId="17">
    <w:abstractNumId w:val="9"/>
  </w:num>
  <w:num w:numId="18">
    <w:abstractNumId w:val="15"/>
  </w:num>
  <w:num w:numId="19">
    <w:abstractNumId w:val="25"/>
  </w:num>
  <w:num w:numId="20">
    <w:abstractNumId w:val="4"/>
  </w:num>
  <w:num w:numId="21">
    <w:abstractNumId w:val="1"/>
  </w:num>
  <w:num w:numId="22">
    <w:abstractNumId w:val="5"/>
  </w:num>
  <w:num w:numId="23">
    <w:abstractNumId w:val="16"/>
  </w:num>
  <w:num w:numId="24">
    <w:abstractNumId w:val="19"/>
  </w:num>
  <w:num w:numId="25">
    <w:abstractNumId w:val="10"/>
  </w:num>
  <w:num w:numId="26">
    <w:abstractNumId w:val="32"/>
  </w:num>
  <w:num w:numId="27">
    <w:abstractNumId w:val="34"/>
  </w:num>
  <w:num w:numId="28">
    <w:abstractNumId w:val="20"/>
  </w:num>
  <w:num w:numId="29">
    <w:abstractNumId w:val="22"/>
  </w:num>
  <w:num w:numId="30">
    <w:abstractNumId w:val="8"/>
  </w:num>
  <w:num w:numId="31">
    <w:abstractNumId w:val="26"/>
  </w:num>
  <w:num w:numId="32">
    <w:abstractNumId w:val="21"/>
  </w:num>
  <w:num w:numId="33">
    <w:abstractNumId w:val="14"/>
  </w:num>
  <w:num w:numId="34">
    <w:abstractNumId w:val="29"/>
  </w:num>
  <w:num w:numId="35">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2D"/>
    <w:rsid w:val="00000498"/>
    <w:rsid w:val="00000677"/>
    <w:rsid w:val="0000080A"/>
    <w:rsid w:val="00000950"/>
    <w:rsid w:val="00000CD0"/>
    <w:rsid w:val="00001AFB"/>
    <w:rsid w:val="00002096"/>
    <w:rsid w:val="0000227A"/>
    <w:rsid w:val="00002604"/>
    <w:rsid w:val="00002D13"/>
    <w:rsid w:val="00003CE2"/>
    <w:rsid w:val="00004880"/>
    <w:rsid w:val="00005841"/>
    <w:rsid w:val="00005B69"/>
    <w:rsid w:val="000067BA"/>
    <w:rsid w:val="00006F3D"/>
    <w:rsid w:val="00007583"/>
    <w:rsid w:val="00010F69"/>
    <w:rsid w:val="00011062"/>
    <w:rsid w:val="0001112D"/>
    <w:rsid w:val="0001382E"/>
    <w:rsid w:val="00013A79"/>
    <w:rsid w:val="000142E9"/>
    <w:rsid w:val="000145EE"/>
    <w:rsid w:val="00015075"/>
    <w:rsid w:val="00015291"/>
    <w:rsid w:val="0001549C"/>
    <w:rsid w:val="00015EBD"/>
    <w:rsid w:val="00020547"/>
    <w:rsid w:val="000206BB"/>
    <w:rsid w:val="0002114F"/>
    <w:rsid w:val="000214EF"/>
    <w:rsid w:val="0002227F"/>
    <w:rsid w:val="0002325E"/>
    <w:rsid w:val="00023460"/>
    <w:rsid w:val="000238D8"/>
    <w:rsid w:val="00024A6D"/>
    <w:rsid w:val="00025F7F"/>
    <w:rsid w:val="00026577"/>
    <w:rsid w:val="00026C93"/>
    <w:rsid w:val="00027915"/>
    <w:rsid w:val="00030DD4"/>
    <w:rsid w:val="000316C1"/>
    <w:rsid w:val="0003226D"/>
    <w:rsid w:val="0003376F"/>
    <w:rsid w:val="00033A55"/>
    <w:rsid w:val="00033F4C"/>
    <w:rsid w:val="00033F77"/>
    <w:rsid w:val="00034122"/>
    <w:rsid w:val="00034503"/>
    <w:rsid w:val="000360FF"/>
    <w:rsid w:val="00036488"/>
    <w:rsid w:val="00036A36"/>
    <w:rsid w:val="00036E15"/>
    <w:rsid w:val="000411FA"/>
    <w:rsid w:val="00041562"/>
    <w:rsid w:val="000417C5"/>
    <w:rsid w:val="00042091"/>
    <w:rsid w:val="0004246E"/>
    <w:rsid w:val="0004257B"/>
    <w:rsid w:val="00042937"/>
    <w:rsid w:val="00042A97"/>
    <w:rsid w:val="000430B4"/>
    <w:rsid w:val="000445F6"/>
    <w:rsid w:val="0004485A"/>
    <w:rsid w:val="00044B90"/>
    <w:rsid w:val="00044FA7"/>
    <w:rsid w:val="000462E4"/>
    <w:rsid w:val="00047388"/>
    <w:rsid w:val="000501BD"/>
    <w:rsid w:val="00051355"/>
    <w:rsid w:val="00051C8A"/>
    <w:rsid w:val="0005260E"/>
    <w:rsid w:val="00052F6A"/>
    <w:rsid w:val="00053397"/>
    <w:rsid w:val="00054CA7"/>
    <w:rsid w:val="00055594"/>
    <w:rsid w:val="0005637D"/>
    <w:rsid w:val="00056433"/>
    <w:rsid w:val="000565DB"/>
    <w:rsid w:val="000569B2"/>
    <w:rsid w:val="00057146"/>
    <w:rsid w:val="000572E3"/>
    <w:rsid w:val="0005770A"/>
    <w:rsid w:val="00057855"/>
    <w:rsid w:val="00057C3A"/>
    <w:rsid w:val="00057D44"/>
    <w:rsid w:val="00057E03"/>
    <w:rsid w:val="000609A9"/>
    <w:rsid w:val="000611CA"/>
    <w:rsid w:val="00062540"/>
    <w:rsid w:val="0006345B"/>
    <w:rsid w:val="00063959"/>
    <w:rsid w:val="000642F5"/>
    <w:rsid w:val="00064672"/>
    <w:rsid w:val="0006520E"/>
    <w:rsid w:val="00065A3C"/>
    <w:rsid w:val="00065B88"/>
    <w:rsid w:val="00066131"/>
    <w:rsid w:val="00066496"/>
    <w:rsid w:val="00066624"/>
    <w:rsid w:val="00066B1A"/>
    <w:rsid w:val="00067B13"/>
    <w:rsid w:val="00067B1C"/>
    <w:rsid w:val="00067E5A"/>
    <w:rsid w:val="00067F02"/>
    <w:rsid w:val="00070369"/>
    <w:rsid w:val="000716DA"/>
    <w:rsid w:val="00071BEB"/>
    <w:rsid w:val="000727C0"/>
    <w:rsid w:val="00072D4B"/>
    <w:rsid w:val="00074264"/>
    <w:rsid w:val="0007484C"/>
    <w:rsid w:val="00074A0B"/>
    <w:rsid w:val="0007549E"/>
    <w:rsid w:val="00075A4D"/>
    <w:rsid w:val="00075B0F"/>
    <w:rsid w:val="0007614E"/>
    <w:rsid w:val="00077490"/>
    <w:rsid w:val="00077999"/>
    <w:rsid w:val="00080055"/>
    <w:rsid w:val="00080951"/>
    <w:rsid w:val="00080A3E"/>
    <w:rsid w:val="00080B30"/>
    <w:rsid w:val="00080D50"/>
    <w:rsid w:val="00081939"/>
    <w:rsid w:val="00081F83"/>
    <w:rsid w:val="00082D7A"/>
    <w:rsid w:val="000838B8"/>
    <w:rsid w:val="00083D10"/>
    <w:rsid w:val="00084C10"/>
    <w:rsid w:val="00085039"/>
    <w:rsid w:val="00085170"/>
    <w:rsid w:val="00085555"/>
    <w:rsid w:val="000868C0"/>
    <w:rsid w:val="00086C02"/>
    <w:rsid w:val="00087212"/>
    <w:rsid w:val="00087439"/>
    <w:rsid w:val="00087A7C"/>
    <w:rsid w:val="000901C0"/>
    <w:rsid w:val="00091B1F"/>
    <w:rsid w:val="00091EA8"/>
    <w:rsid w:val="00092919"/>
    <w:rsid w:val="00093DB0"/>
    <w:rsid w:val="00093F0C"/>
    <w:rsid w:val="00094EA1"/>
    <w:rsid w:val="000967B5"/>
    <w:rsid w:val="00096E43"/>
    <w:rsid w:val="0009796F"/>
    <w:rsid w:val="000A03A9"/>
    <w:rsid w:val="000A03E2"/>
    <w:rsid w:val="000A070F"/>
    <w:rsid w:val="000A0B1B"/>
    <w:rsid w:val="000A10DB"/>
    <w:rsid w:val="000A1D4C"/>
    <w:rsid w:val="000A2EBB"/>
    <w:rsid w:val="000A3834"/>
    <w:rsid w:val="000A3F3D"/>
    <w:rsid w:val="000A4CD9"/>
    <w:rsid w:val="000A5276"/>
    <w:rsid w:val="000A590B"/>
    <w:rsid w:val="000A60BE"/>
    <w:rsid w:val="000A6175"/>
    <w:rsid w:val="000A6403"/>
    <w:rsid w:val="000A6645"/>
    <w:rsid w:val="000A67B3"/>
    <w:rsid w:val="000A6DA7"/>
    <w:rsid w:val="000A723D"/>
    <w:rsid w:val="000A75B1"/>
    <w:rsid w:val="000B0712"/>
    <w:rsid w:val="000B2F56"/>
    <w:rsid w:val="000B3867"/>
    <w:rsid w:val="000B4246"/>
    <w:rsid w:val="000B4345"/>
    <w:rsid w:val="000B55D7"/>
    <w:rsid w:val="000B5ACE"/>
    <w:rsid w:val="000B5EF8"/>
    <w:rsid w:val="000B6C77"/>
    <w:rsid w:val="000C0447"/>
    <w:rsid w:val="000C110B"/>
    <w:rsid w:val="000C1225"/>
    <w:rsid w:val="000C15FD"/>
    <w:rsid w:val="000C1942"/>
    <w:rsid w:val="000C1E80"/>
    <w:rsid w:val="000C2498"/>
    <w:rsid w:val="000C2A59"/>
    <w:rsid w:val="000C2C70"/>
    <w:rsid w:val="000C2E9D"/>
    <w:rsid w:val="000C3E3B"/>
    <w:rsid w:val="000C42D4"/>
    <w:rsid w:val="000C5FE7"/>
    <w:rsid w:val="000C650C"/>
    <w:rsid w:val="000C7D56"/>
    <w:rsid w:val="000C7ED6"/>
    <w:rsid w:val="000D1106"/>
    <w:rsid w:val="000D119C"/>
    <w:rsid w:val="000D17FE"/>
    <w:rsid w:val="000D1AEC"/>
    <w:rsid w:val="000D2715"/>
    <w:rsid w:val="000D3321"/>
    <w:rsid w:val="000D58FD"/>
    <w:rsid w:val="000D5ABD"/>
    <w:rsid w:val="000D5C83"/>
    <w:rsid w:val="000D5D74"/>
    <w:rsid w:val="000D5F57"/>
    <w:rsid w:val="000D6104"/>
    <w:rsid w:val="000D6468"/>
    <w:rsid w:val="000D732D"/>
    <w:rsid w:val="000D7904"/>
    <w:rsid w:val="000E0676"/>
    <w:rsid w:val="000E075B"/>
    <w:rsid w:val="000E0E56"/>
    <w:rsid w:val="000E11C2"/>
    <w:rsid w:val="000E12A3"/>
    <w:rsid w:val="000E134B"/>
    <w:rsid w:val="000E1A12"/>
    <w:rsid w:val="000E1A63"/>
    <w:rsid w:val="000E24CA"/>
    <w:rsid w:val="000E2957"/>
    <w:rsid w:val="000E2E0C"/>
    <w:rsid w:val="000E358F"/>
    <w:rsid w:val="000E3811"/>
    <w:rsid w:val="000E3877"/>
    <w:rsid w:val="000E3973"/>
    <w:rsid w:val="000E3C25"/>
    <w:rsid w:val="000E3E62"/>
    <w:rsid w:val="000E59D8"/>
    <w:rsid w:val="000E59F5"/>
    <w:rsid w:val="000E5F89"/>
    <w:rsid w:val="000E61AB"/>
    <w:rsid w:val="000E6812"/>
    <w:rsid w:val="000E6F98"/>
    <w:rsid w:val="000E72B8"/>
    <w:rsid w:val="000E73DB"/>
    <w:rsid w:val="000F00B1"/>
    <w:rsid w:val="000F023E"/>
    <w:rsid w:val="000F02F8"/>
    <w:rsid w:val="000F06B5"/>
    <w:rsid w:val="000F099C"/>
    <w:rsid w:val="000F09A8"/>
    <w:rsid w:val="000F0E4C"/>
    <w:rsid w:val="000F15DD"/>
    <w:rsid w:val="000F1A3B"/>
    <w:rsid w:val="000F33A5"/>
    <w:rsid w:val="000F3BCA"/>
    <w:rsid w:val="000F3D77"/>
    <w:rsid w:val="000F4110"/>
    <w:rsid w:val="000F4373"/>
    <w:rsid w:val="000F45B3"/>
    <w:rsid w:val="000F509A"/>
    <w:rsid w:val="000F50CA"/>
    <w:rsid w:val="000F51DC"/>
    <w:rsid w:val="000F5310"/>
    <w:rsid w:val="000F5363"/>
    <w:rsid w:val="000F6F19"/>
    <w:rsid w:val="000F6F9B"/>
    <w:rsid w:val="000F7209"/>
    <w:rsid w:val="000F75BE"/>
    <w:rsid w:val="000F7BCE"/>
    <w:rsid w:val="00100BA1"/>
    <w:rsid w:val="00101396"/>
    <w:rsid w:val="00101FDB"/>
    <w:rsid w:val="00102685"/>
    <w:rsid w:val="001028FC"/>
    <w:rsid w:val="001038AA"/>
    <w:rsid w:val="00103D19"/>
    <w:rsid w:val="001050DD"/>
    <w:rsid w:val="0010571E"/>
    <w:rsid w:val="001073D8"/>
    <w:rsid w:val="00107E00"/>
    <w:rsid w:val="00110035"/>
    <w:rsid w:val="0011024E"/>
    <w:rsid w:val="00112103"/>
    <w:rsid w:val="00112256"/>
    <w:rsid w:val="00112626"/>
    <w:rsid w:val="001140A6"/>
    <w:rsid w:val="001203A2"/>
    <w:rsid w:val="001203D1"/>
    <w:rsid w:val="00120EC5"/>
    <w:rsid w:val="00121953"/>
    <w:rsid w:val="00121C71"/>
    <w:rsid w:val="00121F43"/>
    <w:rsid w:val="00122395"/>
    <w:rsid w:val="00124522"/>
    <w:rsid w:val="001248AF"/>
    <w:rsid w:val="00125D06"/>
    <w:rsid w:val="00125E71"/>
    <w:rsid w:val="00126DAA"/>
    <w:rsid w:val="00126DC5"/>
    <w:rsid w:val="00126EB3"/>
    <w:rsid w:val="00130FC2"/>
    <w:rsid w:val="00131319"/>
    <w:rsid w:val="00131B22"/>
    <w:rsid w:val="00132B75"/>
    <w:rsid w:val="001331A6"/>
    <w:rsid w:val="0013375B"/>
    <w:rsid w:val="00133A00"/>
    <w:rsid w:val="00134965"/>
    <w:rsid w:val="0013518B"/>
    <w:rsid w:val="00135611"/>
    <w:rsid w:val="001362F2"/>
    <w:rsid w:val="00136C7D"/>
    <w:rsid w:val="00137120"/>
    <w:rsid w:val="00137441"/>
    <w:rsid w:val="0013744F"/>
    <w:rsid w:val="00140115"/>
    <w:rsid w:val="00140A8A"/>
    <w:rsid w:val="00140D49"/>
    <w:rsid w:val="00140D5B"/>
    <w:rsid w:val="00140DE8"/>
    <w:rsid w:val="001413DC"/>
    <w:rsid w:val="001414AA"/>
    <w:rsid w:val="001414F1"/>
    <w:rsid w:val="001415E9"/>
    <w:rsid w:val="00141B54"/>
    <w:rsid w:val="00141E70"/>
    <w:rsid w:val="00142A7A"/>
    <w:rsid w:val="00143791"/>
    <w:rsid w:val="00144CB7"/>
    <w:rsid w:val="00145787"/>
    <w:rsid w:val="00145AE1"/>
    <w:rsid w:val="00145EB7"/>
    <w:rsid w:val="00146D63"/>
    <w:rsid w:val="00147DE2"/>
    <w:rsid w:val="001500B4"/>
    <w:rsid w:val="00150289"/>
    <w:rsid w:val="00150623"/>
    <w:rsid w:val="0015175D"/>
    <w:rsid w:val="0015176A"/>
    <w:rsid w:val="00151D5E"/>
    <w:rsid w:val="00152880"/>
    <w:rsid w:val="00153569"/>
    <w:rsid w:val="00153799"/>
    <w:rsid w:val="001537A5"/>
    <w:rsid w:val="00153D93"/>
    <w:rsid w:val="0015459C"/>
    <w:rsid w:val="00156B65"/>
    <w:rsid w:val="00156BE7"/>
    <w:rsid w:val="00157072"/>
    <w:rsid w:val="00157AA7"/>
    <w:rsid w:val="00157B32"/>
    <w:rsid w:val="00157C38"/>
    <w:rsid w:val="0016042A"/>
    <w:rsid w:val="001606FD"/>
    <w:rsid w:val="001617B3"/>
    <w:rsid w:val="00161820"/>
    <w:rsid w:val="00162D11"/>
    <w:rsid w:val="001632AE"/>
    <w:rsid w:val="001633E0"/>
    <w:rsid w:val="001643EB"/>
    <w:rsid w:val="0016472E"/>
    <w:rsid w:val="00165B72"/>
    <w:rsid w:val="00165CD8"/>
    <w:rsid w:val="00165DE6"/>
    <w:rsid w:val="001666F0"/>
    <w:rsid w:val="00167176"/>
    <w:rsid w:val="00167393"/>
    <w:rsid w:val="00167430"/>
    <w:rsid w:val="001674AC"/>
    <w:rsid w:val="001705A9"/>
    <w:rsid w:val="00170A5E"/>
    <w:rsid w:val="00170A72"/>
    <w:rsid w:val="00171125"/>
    <w:rsid w:val="0017160B"/>
    <w:rsid w:val="0017173C"/>
    <w:rsid w:val="001719D2"/>
    <w:rsid w:val="00171F03"/>
    <w:rsid w:val="00173157"/>
    <w:rsid w:val="001737DF"/>
    <w:rsid w:val="001741E3"/>
    <w:rsid w:val="001744F7"/>
    <w:rsid w:val="00174651"/>
    <w:rsid w:val="00174D51"/>
    <w:rsid w:val="00176FA7"/>
    <w:rsid w:val="001774AF"/>
    <w:rsid w:val="00177616"/>
    <w:rsid w:val="00177F01"/>
    <w:rsid w:val="001811C5"/>
    <w:rsid w:val="00181664"/>
    <w:rsid w:val="00181671"/>
    <w:rsid w:val="001818F1"/>
    <w:rsid w:val="00181DEC"/>
    <w:rsid w:val="001821CD"/>
    <w:rsid w:val="001824E8"/>
    <w:rsid w:val="00183979"/>
    <w:rsid w:val="001845FB"/>
    <w:rsid w:val="0018460C"/>
    <w:rsid w:val="00184A66"/>
    <w:rsid w:val="00184FE6"/>
    <w:rsid w:val="00185006"/>
    <w:rsid w:val="001870DE"/>
    <w:rsid w:val="00187916"/>
    <w:rsid w:val="00187A9E"/>
    <w:rsid w:val="0019013F"/>
    <w:rsid w:val="0019143E"/>
    <w:rsid w:val="00191EB3"/>
    <w:rsid w:val="00191FEC"/>
    <w:rsid w:val="001920C0"/>
    <w:rsid w:val="001923E8"/>
    <w:rsid w:val="0019247E"/>
    <w:rsid w:val="00193A9E"/>
    <w:rsid w:val="00194BBC"/>
    <w:rsid w:val="0019682C"/>
    <w:rsid w:val="00196DD3"/>
    <w:rsid w:val="00196EEC"/>
    <w:rsid w:val="001979BC"/>
    <w:rsid w:val="00197AFE"/>
    <w:rsid w:val="00197BC4"/>
    <w:rsid w:val="001A01C1"/>
    <w:rsid w:val="001A177B"/>
    <w:rsid w:val="001A17B1"/>
    <w:rsid w:val="001A1F9A"/>
    <w:rsid w:val="001A2606"/>
    <w:rsid w:val="001A3BD5"/>
    <w:rsid w:val="001A4134"/>
    <w:rsid w:val="001A4BE7"/>
    <w:rsid w:val="001A5273"/>
    <w:rsid w:val="001A5B61"/>
    <w:rsid w:val="001A5DA8"/>
    <w:rsid w:val="001B0276"/>
    <w:rsid w:val="001B0AAF"/>
    <w:rsid w:val="001B1745"/>
    <w:rsid w:val="001B1F38"/>
    <w:rsid w:val="001B239A"/>
    <w:rsid w:val="001B287F"/>
    <w:rsid w:val="001B2DA5"/>
    <w:rsid w:val="001B36FC"/>
    <w:rsid w:val="001B47C4"/>
    <w:rsid w:val="001B4A48"/>
    <w:rsid w:val="001B52E0"/>
    <w:rsid w:val="001B5379"/>
    <w:rsid w:val="001B5CBF"/>
    <w:rsid w:val="001B5D56"/>
    <w:rsid w:val="001B6AC2"/>
    <w:rsid w:val="001B6D68"/>
    <w:rsid w:val="001B7541"/>
    <w:rsid w:val="001B795A"/>
    <w:rsid w:val="001C0365"/>
    <w:rsid w:val="001C126C"/>
    <w:rsid w:val="001C19E3"/>
    <w:rsid w:val="001C1DC3"/>
    <w:rsid w:val="001C253C"/>
    <w:rsid w:val="001C2560"/>
    <w:rsid w:val="001C262D"/>
    <w:rsid w:val="001C265D"/>
    <w:rsid w:val="001C2B17"/>
    <w:rsid w:val="001C2C2B"/>
    <w:rsid w:val="001C4E90"/>
    <w:rsid w:val="001C5CF2"/>
    <w:rsid w:val="001C5E1E"/>
    <w:rsid w:val="001C5FED"/>
    <w:rsid w:val="001C6777"/>
    <w:rsid w:val="001C7D4F"/>
    <w:rsid w:val="001D0194"/>
    <w:rsid w:val="001D0D51"/>
    <w:rsid w:val="001D155F"/>
    <w:rsid w:val="001D1C8C"/>
    <w:rsid w:val="001D23E8"/>
    <w:rsid w:val="001D288D"/>
    <w:rsid w:val="001D2EED"/>
    <w:rsid w:val="001D3851"/>
    <w:rsid w:val="001D3D0F"/>
    <w:rsid w:val="001D4158"/>
    <w:rsid w:val="001D45F8"/>
    <w:rsid w:val="001D4B63"/>
    <w:rsid w:val="001D4FD7"/>
    <w:rsid w:val="001D5053"/>
    <w:rsid w:val="001D57DF"/>
    <w:rsid w:val="001D7305"/>
    <w:rsid w:val="001D7E92"/>
    <w:rsid w:val="001E033E"/>
    <w:rsid w:val="001E0CE3"/>
    <w:rsid w:val="001E1FA9"/>
    <w:rsid w:val="001E2C9C"/>
    <w:rsid w:val="001E32EF"/>
    <w:rsid w:val="001E4729"/>
    <w:rsid w:val="001E47BE"/>
    <w:rsid w:val="001E516F"/>
    <w:rsid w:val="001E5296"/>
    <w:rsid w:val="001E5C4A"/>
    <w:rsid w:val="001E6495"/>
    <w:rsid w:val="001E71AB"/>
    <w:rsid w:val="001F0189"/>
    <w:rsid w:val="001F0539"/>
    <w:rsid w:val="001F0B6B"/>
    <w:rsid w:val="001F0C15"/>
    <w:rsid w:val="001F0E83"/>
    <w:rsid w:val="001F1B16"/>
    <w:rsid w:val="001F2F8B"/>
    <w:rsid w:val="001F32AD"/>
    <w:rsid w:val="001F3914"/>
    <w:rsid w:val="001F3FE9"/>
    <w:rsid w:val="001F4651"/>
    <w:rsid w:val="001F53D3"/>
    <w:rsid w:val="001F60B1"/>
    <w:rsid w:val="001F61CD"/>
    <w:rsid w:val="00200955"/>
    <w:rsid w:val="00200B55"/>
    <w:rsid w:val="00201747"/>
    <w:rsid w:val="0020249B"/>
    <w:rsid w:val="00202A88"/>
    <w:rsid w:val="00203194"/>
    <w:rsid w:val="002032F7"/>
    <w:rsid w:val="00203A65"/>
    <w:rsid w:val="00203A84"/>
    <w:rsid w:val="00203DD1"/>
    <w:rsid w:val="00204B82"/>
    <w:rsid w:val="00204ED9"/>
    <w:rsid w:val="00204FEE"/>
    <w:rsid w:val="00205315"/>
    <w:rsid w:val="00205519"/>
    <w:rsid w:val="002056EE"/>
    <w:rsid w:val="00205D5D"/>
    <w:rsid w:val="00205E0C"/>
    <w:rsid w:val="00206012"/>
    <w:rsid w:val="00206D82"/>
    <w:rsid w:val="00206DE4"/>
    <w:rsid w:val="00207060"/>
    <w:rsid w:val="00207D6E"/>
    <w:rsid w:val="002102C4"/>
    <w:rsid w:val="00210B5E"/>
    <w:rsid w:val="00211F60"/>
    <w:rsid w:val="00212F0B"/>
    <w:rsid w:val="002134EA"/>
    <w:rsid w:val="002137F2"/>
    <w:rsid w:val="00214B00"/>
    <w:rsid w:val="00215412"/>
    <w:rsid w:val="00215AE3"/>
    <w:rsid w:val="00215BAC"/>
    <w:rsid w:val="00215E76"/>
    <w:rsid w:val="00217074"/>
    <w:rsid w:val="002201AC"/>
    <w:rsid w:val="0022053B"/>
    <w:rsid w:val="002209E4"/>
    <w:rsid w:val="00220B57"/>
    <w:rsid w:val="00221C66"/>
    <w:rsid w:val="002220B4"/>
    <w:rsid w:val="00222255"/>
    <w:rsid w:val="002225F2"/>
    <w:rsid w:val="00222B0D"/>
    <w:rsid w:val="002242A0"/>
    <w:rsid w:val="00224FD7"/>
    <w:rsid w:val="002254A6"/>
    <w:rsid w:val="002254AE"/>
    <w:rsid w:val="00226F95"/>
    <w:rsid w:val="0022700E"/>
    <w:rsid w:val="002271F5"/>
    <w:rsid w:val="00227375"/>
    <w:rsid w:val="002302C3"/>
    <w:rsid w:val="00230378"/>
    <w:rsid w:val="0023038D"/>
    <w:rsid w:val="0023062E"/>
    <w:rsid w:val="002307CF"/>
    <w:rsid w:val="00230B6A"/>
    <w:rsid w:val="00231307"/>
    <w:rsid w:val="00231607"/>
    <w:rsid w:val="00231C91"/>
    <w:rsid w:val="0023278D"/>
    <w:rsid w:val="00232B65"/>
    <w:rsid w:val="00233B17"/>
    <w:rsid w:val="0023408F"/>
    <w:rsid w:val="00234227"/>
    <w:rsid w:val="0023438B"/>
    <w:rsid w:val="002343B0"/>
    <w:rsid w:val="00234555"/>
    <w:rsid w:val="002348AB"/>
    <w:rsid w:val="00234D7B"/>
    <w:rsid w:val="00235552"/>
    <w:rsid w:val="00235CAA"/>
    <w:rsid w:val="00235DE0"/>
    <w:rsid w:val="00236C14"/>
    <w:rsid w:val="002372FE"/>
    <w:rsid w:val="0023743B"/>
    <w:rsid w:val="002377C9"/>
    <w:rsid w:val="002377F1"/>
    <w:rsid w:val="0024088B"/>
    <w:rsid w:val="00240FA0"/>
    <w:rsid w:val="002412DE"/>
    <w:rsid w:val="00241C25"/>
    <w:rsid w:val="00242311"/>
    <w:rsid w:val="002425BE"/>
    <w:rsid w:val="00243B9D"/>
    <w:rsid w:val="0024456C"/>
    <w:rsid w:val="00244986"/>
    <w:rsid w:val="00244C4C"/>
    <w:rsid w:val="00245F5B"/>
    <w:rsid w:val="00245FED"/>
    <w:rsid w:val="00246E99"/>
    <w:rsid w:val="00246F0B"/>
    <w:rsid w:val="00246F89"/>
    <w:rsid w:val="00246F91"/>
    <w:rsid w:val="00247DBC"/>
    <w:rsid w:val="00247ED1"/>
    <w:rsid w:val="00250F6D"/>
    <w:rsid w:val="002515A9"/>
    <w:rsid w:val="002520D4"/>
    <w:rsid w:val="00252422"/>
    <w:rsid w:val="002530F4"/>
    <w:rsid w:val="002531ED"/>
    <w:rsid w:val="00253F19"/>
    <w:rsid w:val="00254D0D"/>
    <w:rsid w:val="00255A89"/>
    <w:rsid w:val="00255B51"/>
    <w:rsid w:val="00255F25"/>
    <w:rsid w:val="00256E90"/>
    <w:rsid w:val="002572DD"/>
    <w:rsid w:val="0025760D"/>
    <w:rsid w:val="002579C4"/>
    <w:rsid w:val="0026133D"/>
    <w:rsid w:val="0026173A"/>
    <w:rsid w:val="00262652"/>
    <w:rsid w:val="00263B87"/>
    <w:rsid w:val="00264172"/>
    <w:rsid w:val="00265154"/>
    <w:rsid w:val="00265BEC"/>
    <w:rsid w:val="00265EAC"/>
    <w:rsid w:val="0026632B"/>
    <w:rsid w:val="00267492"/>
    <w:rsid w:val="00270114"/>
    <w:rsid w:val="002702B9"/>
    <w:rsid w:val="00270714"/>
    <w:rsid w:val="00270F91"/>
    <w:rsid w:val="00271819"/>
    <w:rsid w:val="00274102"/>
    <w:rsid w:val="0027472A"/>
    <w:rsid w:val="00275D3C"/>
    <w:rsid w:val="002763D5"/>
    <w:rsid w:val="00276A61"/>
    <w:rsid w:val="00276D6C"/>
    <w:rsid w:val="00276DC6"/>
    <w:rsid w:val="002772EB"/>
    <w:rsid w:val="00277FF7"/>
    <w:rsid w:val="002803D4"/>
    <w:rsid w:val="002808C9"/>
    <w:rsid w:val="00280A4A"/>
    <w:rsid w:val="00281609"/>
    <w:rsid w:val="002819F4"/>
    <w:rsid w:val="00281CDE"/>
    <w:rsid w:val="0028205C"/>
    <w:rsid w:val="00282188"/>
    <w:rsid w:val="0028459B"/>
    <w:rsid w:val="00284D8C"/>
    <w:rsid w:val="0028501C"/>
    <w:rsid w:val="002855A1"/>
    <w:rsid w:val="00285D85"/>
    <w:rsid w:val="00285F34"/>
    <w:rsid w:val="00286B7D"/>
    <w:rsid w:val="00286E01"/>
    <w:rsid w:val="00286FC6"/>
    <w:rsid w:val="00287892"/>
    <w:rsid w:val="002908DE"/>
    <w:rsid w:val="00290E1C"/>
    <w:rsid w:val="00291A61"/>
    <w:rsid w:val="00292175"/>
    <w:rsid w:val="0029220F"/>
    <w:rsid w:val="0029243B"/>
    <w:rsid w:val="002924B2"/>
    <w:rsid w:val="00293374"/>
    <w:rsid w:val="00293BD2"/>
    <w:rsid w:val="00293EC4"/>
    <w:rsid w:val="002940FE"/>
    <w:rsid w:val="00294E1A"/>
    <w:rsid w:val="002952F0"/>
    <w:rsid w:val="002954A6"/>
    <w:rsid w:val="00295A09"/>
    <w:rsid w:val="00295BCE"/>
    <w:rsid w:val="00295C4F"/>
    <w:rsid w:val="00295C98"/>
    <w:rsid w:val="00296A06"/>
    <w:rsid w:val="00296CC8"/>
    <w:rsid w:val="00297D43"/>
    <w:rsid w:val="00297E00"/>
    <w:rsid w:val="002A011C"/>
    <w:rsid w:val="002A028D"/>
    <w:rsid w:val="002A02FA"/>
    <w:rsid w:val="002A152E"/>
    <w:rsid w:val="002A20BF"/>
    <w:rsid w:val="002A267D"/>
    <w:rsid w:val="002A3B6B"/>
    <w:rsid w:val="002A405F"/>
    <w:rsid w:val="002A4110"/>
    <w:rsid w:val="002A4246"/>
    <w:rsid w:val="002A487A"/>
    <w:rsid w:val="002A49D6"/>
    <w:rsid w:val="002A4C7D"/>
    <w:rsid w:val="002A4FAB"/>
    <w:rsid w:val="002A4FF3"/>
    <w:rsid w:val="002A5018"/>
    <w:rsid w:val="002A563C"/>
    <w:rsid w:val="002A5DB5"/>
    <w:rsid w:val="002A76A8"/>
    <w:rsid w:val="002A7970"/>
    <w:rsid w:val="002A7BD0"/>
    <w:rsid w:val="002B02A8"/>
    <w:rsid w:val="002B0855"/>
    <w:rsid w:val="002B0916"/>
    <w:rsid w:val="002B0D62"/>
    <w:rsid w:val="002B10E9"/>
    <w:rsid w:val="002B1BC5"/>
    <w:rsid w:val="002B27BB"/>
    <w:rsid w:val="002B27FC"/>
    <w:rsid w:val="002B2A84"/>
    <w:rsid w:val="002B3660"/>
    <w:rsid w:val="002B3748"/>
    <w:rsid w:val="002B3D1C"/>
    <w:rsid w:val="002B42ED"/>
    <w:rsid w:val="002B4509"/>
    <w:rsid w:val="002B47BF"/>
    <w:rsid w:val="002B5A8D"/>
    <w:rsid w:val="002B5C25"/>
    <w:rsid w:val="002B62A6"/>
    <w:rsid w:val="002B6504"/>
    <w:rsid w:val="002B6653"/>
    <w:rsid w:val="002B6CC5"/>
    <w:rsid w:val="002B6E98"/>
    <w:rsid w:val="002B6EED"/>
    <w:rsid w:val="002B75D1"/>
    <w:rsid w:val="002C0015"/>
    <w:rsid w:val="002C051C"/>
    <w:rsid w:val="002C0838"/>
    <w:rsid w:val="002C1C58"/>
    <w:rsid w:val="002C220F"/>
    <w:rsid w:val="002C248A"/>
    <w:rsid w:val="002C2AC9"/>
    <w:rsid w:val="002C34C0"/>
    <w:rsid w:val="002C38C5"/>
    <w:rsid w:val="002C45B8"/>
    <w:rsid w:val="002C6248"/>
    <w:rsid w:val="002C637E"/>
    <w:rsid w:val="002C65A8"/>
    <w:rsid w:val="002C663C"/>
    <w:rsid w:val="002C6AA3"/>
    <w:rsid w:val="002C6B31"/>
    <w:rsid w:val="002C6E24"/>
    <w:rsid w:val="002C72AF"/>
    <w:rsid w:val="002C763B"/>
    <w:rsid w:val="002D040B"/>
    <w:rsid w:val="002D04FA"/>
    <w:rsid w:val="002D05EA"/>
    <w:rsid w:val="002D0CB6"/>
    <w:rsid w:val="002D0E7D"/>
    <w:rsid w:val="002D165F"/>
    <w:rsid w:val="002D1C54"/>
    <w:rsid w:val="002D30C2"/>
    <w:rsid w:val="002D32E0"/>
    <w:rsid w:val="002D37C2"/>
    <w:rsid w:val="002D3AA9"/>
    <w:rsid w:val="002D3FE1"/>
    <w:rsid w:val="002D432D"/>
    <w:rsid w:val="002D43A2"/>
    <w:rsid w:val="002D4F15"/>
    <w:rsid w:val="002D5828"/>
    <w:rsid w:val="002D5F62"/>
    <w:rsid w:val="002D6066"/>
    <w:rsid w:val="002D7442"/>
    <w:rsid w:val="002E0602"/>
    <w:rsid w:val="002E069F"/>
    <w:rsid w:val="002E07BC"/>
    <w:rsid w:val="002E15D5"/>
    <w:rsid w:val="002E1629"/>
    <w:rsid w:val="002E3C8D"/>
    <w:rsid w:val="002E470E"/>
    <w:rsid w:val="002E5222"/>
    <w:rsid w:val="002E53D1"/>
    <w:rsid w:val="002E5BA7"/>
    <w:rsid w:val="002E5D7C"/>
    <w:rsid w:val="002E5FD0"/>
    <w:rsid w:val="002E6131"/>
    <w:rsid w:val="002E64B0"/>
    <w:rsid w:val="002E6977"/>
    <w:rsid w:val="002E6C38"/>
    <w:rsid w:val="002E727A"/>
    <w:rsid w:val="002E75F2"/>
    <w:rsid w:val="002E7C4F"/>
    <w:rsid w:val="002F04B6"/>
    <w:rsid w:val="002F0A68"/>
    <w:rsid w:val="002F1223"/>
    <w:rsid w:val="002F127F"/>
    <w:rsid w:val="002F1372"/>
    <w:rsid w:val="002F1910"/>
    <w:rsid w:val="002F2972"/>
    <w:rsid w:val="002F2C65"/>
    <w:rsid w:val="002F3BDE"/>
    <w:rsid w:val="002F42D1"/>
    <w:rsid w:val="002F42E3"/>
    <w:rsid w:val="002F43D4"/>
    <w:rsid w:val="002F5E20"/>
    <w:rsid w:val="002F5FEB"/>
    <w:rsid w:val="002F646A"/>
    <w:rsid w:val="002F6C98"/>
    <w:rsid w:val="002F6F9F"/>
    <w:rsid w:val="002F7435"/>
    <w:rsid w:val="002F78EF"/>
    <w:rsid w:val="00300224"/>
    <w:rsid w:val="00302218"/>
    <w:rsid w:val="0030252D"/>
    <w:rsid w:val="00302777"/>
    <w:rsid w:val="003027FD"/>
    <w:rsid w:val="00302FFC"/>
    <w:rsid w:val="0030492A"/>
    <w:rsid w:val="00304A04"/>
    <w:rsid w:val="00304FFE"/>
    <w:rsid w:val="003068E3"/>
    <w:rsid w:val="00306FC6"/>
    <w:rsid w:val="00307315"/>
    <w:rsid w:val="003078DA"/>
    <w:rsid w:val="00310133"/>
    <w:rsid w:val="00310C7D"/>
    <w:rsid w:val="00310EBA"/>
    <w:rsid w:val="00311393"/>
    <w:rsid w:val="003118F4"/>
    <w:rsid w:val="00311F2B"/>
    <w:rsid w:val="003120ED"/>
    <w:rsid w:val="003127B3"/>
    <w:rsid w:val="0031313E"/>
    <w:rsid w:val="0031377F"/>
    <w:rsid w:val="00314954"/>
    <w:rsid w:val="00314D5C"/>
    <w:rsid w:val="00315E01"/>
    <w:rsid w:val="00315F43"/>
    <w:rsid w:val="00316C9E"/>
    <w:rsid w:val="00317283"/>
    <w:rsid w:val="00317AF4"/>
    <w:rsid w:val="00317C22"/>
    <w:rsid w:val="00317C42"/>
    <w:rsid w:val="00320294"/>
    <w:rsid w:val="0032106C"/>
    <w:rsid w:val="003214D2"/>
    <w:rsid w:val="003232E1"/>
    <w:rsid w:val="0032330E"/>
    <w:rsid w:val="003242BE"/>
    <w:rsid w:val="003246B9"/>
    <w:rsid w:val="0032472D"/>
    <w:rsid w:val="00325067"/>
    <w:rsid w:val="00325485"/>
    <w:rsid w:val="00326182"/>
    <w:rsid w:val="003270E1"/>
    <w:rsid w:val="00327124"/>
    <w:rsid w:val="00327321"/>
    <w:rsid w:val="0032781F"/>
    <w:rsid w:val="00327B7C"/>
    <w:rsid w:val="00327FC7"/>
    <w:rsid w:val="00327FEF"/>
    <w:rsid w:val="003314D8"/>
    <w:rsid w:val="00331D37"/>
    <w:rsid w:val="00331FDD"/>
    <w:rsid w:val="003331DF"/>
    <w:rsid w:val="00333994"/>
    <w:rsid w:val="00333A8A"/>
    <w:rsid w:val="00333B6D"/>
    <w:rsid w:val="0033431C"/>
    <w:rsid w:val="00335A95"/>
    <w:rsid w:val="00335B17"/>
    <w:rsid w:val="00336999"/>
    <w:rsid w:val="00337124"/>
    <w:rsid w:val="003375C9"/>
    <w:rsid w:val="00337CD8"/>
    <w:rsid w:val="00337D35"/>
    <w:rsid w:val="003404B1"/>
    <w:rsid w:val="00340624"/>
    <w:rsid w:val="00340BA1"/>
    <w:rsid w:val="00340E8F"/>
    <w:rsid w:val="003421F5"/>
    <w:rsid w:val="00342A62"/>
    <w:rsid w:val="003432ED"/>
    <w:rsid w:val="00343916"/>
    <w:rsid w:val="0034413D"/>
    <w:rsid w:val="003443C7"/>
    <w:rsid w:val="00344B2A"/>
    <w:rsid w:val="00344DBF"/>
    <w:rsid w:val="0034579A"/>
    <w:rsid w:val="00345FBE"/>
    <w:rsid w:val="0034655B"/>
    <w:rsid w:val="003465E9"/>
    <w:rsid w:val="003469AC"/>
    <w:rsid w:val="003475EF"/>
    <w:rsid w:val="00347D9E"/>
    <w:rsid w:val="00350E8B"/>
    <w:rsid w:val="00350EBA"/>
    <w:rsid w:val="00351DA8"/>
    <w:rsid w:val="00352800"/>
    <w:rsid w:val="00352FA6"/>
    <w:rsid w:val="0035357A"/>
    <w:rsid w:val="003546C3"/>
    <w:rsid w:val="00354730"/>
    <w:rsid w:val="003549F7"/>
    <w:rsid w:val="0035574F"/>
    <w:rsid w:val="00355ECF"/>
    <w:rsid w:val="00356731"/>
    <w:rsid w:val="0035798E"/>
    <w:rsid w:val="0036017C"/>
    <w:rsid w:val="00360525"/>
    <w:rsid w:val="00360DA2"/>
    <w:rsid w:val="00361F88"/>
    <w:rsid w:val="0036252E"/>
    <w:rsid w:val="00362C1B"/>
    <w:rsid w:val="003631B6"/>
    <w:rsid w:val="003637BC"/>
    <w:rsid w:val="00363D8B"/>
    <w:rsid w:val="003647B8"/>
    <w:rsid w:val="00364806"/>
    <w:rsid w:val="00364FE4"/>
    <w:rsid w:val="0036546C"/>
    <w:rsid w:val="003655E1"/>
    <w:rsid w:val="00365816"/>
    <w:rsid w:val="00365D1D"/>
    <w:rsid w:val="003660FB"/>
    <w:rsid w:val="00366EAF"/>
    <w:rsid w:val="00367034"/>
    <w:rsid w:val="003705D0"/>
    <w:rsid w:val="003710A8"/>
    <w:rsid w:val="00371D89"/>
    <w:rsid w:val="0037236C"/>
    <w:rsid w:val="00372662"/>
    <w:rsid w:val="00372BD0"/>
    <w:rsid w:val="00373498"/>
    <w:rsid w:val="00373B2C"/>
    <w:rsid w:val="003740C0"/>
    <w:rsid w:val="00374979"/>
    <w:rsid w:val="00375264"/>
    <w:rsid w:val="00375362"/>
    <w:rsid w:val="00375B4F"/>
    <w:rsid w:val="00375F91"/>
    <w:rsid w:val="003765BA"/>
    <w:rsid w:val="00376A59"/>
    <w:rsid w:val="0037708E"/>
    <w:rsid w:val="0037783B"/>
    <w:rsid w:val="003813B8"/>
    <w:rsid w:val="00381B4B"/>
    <w:rsid w:val="00381FA5"/>
    <w:rsid w:val="00382579"/>
    <w:rsid w:val="00382D2D"/>
    <w:rsid w:val="00383386"/>
    <w:rsid w:val="00384171"/>
    <w:rsid w:val="003860A2"/>
    <w:rsid w:val="00386B78"/>
    <w:rsid w:val="00386F9C"/>
    <w:rsid w:val="00387258"/>
    <w:rsid w:val="003872D8"/>
    <w:rsid w:val="00387460"/>
    <w:rsid w:val="00387679"/>
    <w:rsid w:val="00387C4E"/>
    <w:rsid w:val="00387CF7"/>
    <w:rsid w:val="00391DDE"/>
    <w:rsid w:val="00391DE0"/>
    <w:rsid w:val="00391F97"/>
    <w:rsid w:val="00392B11"/>
    <w:rsid w:val="00392BCD"/>
    <w:rsid w:val="00393306"/>
    <w:rsid w:val="003933C7"/>
    <w:rsid w:val="0039380D"/>
    <w:rsid w:val="00393E04"/>
    <w:rsid w:val="00394CF3"/>
    <w:rsid w:val="00394DE2"/>
    <w:rsid w:val="00396C25"/>
    <w:rsid w:val="00397231"/>
    <w:rsid w:val="003A0636"/>
    <w:rsid w:val="003A09C5"/>
    <w:rsid w:val="003A0C8B"/>
    <w:rsid w:val="003A18B4"/>
    <w:rsid w:val="003A2088"/>
    <w:rsid w:val="003A22B9"/>
    <w:rsid w:val="003A238A"/>
    <w:rsid w:val="003A24AD"/>
    <w:rsid w:val="003A273E"/>
    <w:rsid w:val="003A2829"/>
    <w:rsid w:val="003A2908"/>
    <w:rsid w:val="003A2F3E"/>
    <w:rsid w:val="003A388A"/>
    <w:rsid w:val="003A42B9"/>
    <w:rsid w:val="003A59FF"/>
    <w:rsid w:val="003A616A"/>
    <w:rsid w:val="003A61DB"/>
    <w:rsid w:val="003A65CA"/>
    <w:rsid w:val="003A6FBF"/>
    <w:rsid w:val="003A76DD"/>
    <w:rsid w:val="003B00F3"/>
    <w:rsid w:val="003B0E2E"/>
    <w:rsid w:val="003B1F1F"/>
    <w:rsid w:val="003B22D9"/>
    <w:rsid w:val="003B2542"/>
    <w:rsid w:val="003B25FD"/>
    <w:rsid w:val="003B3531"/>
    <w:rsid w:val="003B39F7"/>
    <w:rsid w:val="003B4C5F"/>
    <w:rsid w:val="003B4DF6"/>
    <w:rsid w:val="003B5E61"/>
    <w:rsid w:val="003B5FAD"/>
    <w:rsid w:val="003B6308"/>
    <w:rsid w:val="003B6C8A"/>
    <w:rsid w:val="003B732D"/>
    <w:rsid w:val="003B7332"/>
    <w:rsid w:val="003C044D"/>
    <w:rsid w:val="003C0519"/>
    <w:rsid w:val="003C3581"/>
    <w:rsid w:val="003C3B9E"/>
    <w:rsid w:val="003C467A"/>
    <w:rsid w:val="003C4FC0"/>
    <w:rsid w:val="003C59D1"/>
    <w:rsid w:val="003C75D0"/>
    <w:rsid w:val="003C7727"/>
    <w:rsid w:val="003C7792"/>
    <w:rsid w:val="003C7EA6"/>
    <w:rsid w:val="003D0F46"/>
    <w:rsid w:val="003D0F80"/>
    <w:rsid w:val="003D2B32"/>
    <w:rsid w:val="003D2CBE"/>
    <w:rsid w:val="003D3D03"/>
    <w:rsid w:val="003D4746"/>
    <w:rsid w:val="003D5208"/>
    <w:rsid w:val="003D532F"/>
    <w:rsid w:val="003D654A"/>
    <w:rsid w:val="003D6E0F"/>
    <w:rsid w:val="003D7702"/>
    <w:rsid w:val="003D7B8D"/>
    <w:rsid w:val="003D7D32"/>
    <w:rsid w:val="003E082A"/>
    <w:rsid w:val="003E0B36"/>
    <w:rsid w:val="003E1C54"/>
    <w:rsid w:val="003E1DF6"/>
    <w:rsid w:val="003E1EC3"/>
    <w:rsid w:val="003E39FE"/>
    <w:rsid w:val="003E4F2B"/>
    <w:rsid w:val="003E56AF"/>
    <w:rsid w:val="003E6366"/>
    <w:rsid w:val="003E65E3"/>
    <w:rsid w:val="003E67CC"/>
    <w:rsid w:val="003E7238"/>
    <w:rsid w:val="003E7969"/>
    <w:rsid w:val="003E7A18"/>
    <w:rsid w:val="003E7D67"/>
    <w:rsid w:val="003F019E"/>
    <w:rsid w:val="003F0435"/>
    <w:rsid w:val="003F1989"/>
    <w:rsid w:val="003F25BA"/>
    <w:rsid w:val="003F2F86"/>
    <w:rsid w:val="003F356C"/>
    <w:rsid w:val="003F3D12"/>
    <w:rsid w:val="003F4198"/>
    <w:rsid w:val="003F4A06"/>
    <w:rsid w:val="003F4C47"/>
    <w:rsid w:val="003F6518"/>
    <w:rsid w:val="003F6BE5"/>
    <w:rsid w:val="003F6F99"/>
    <w:rsid w:val="003F7C1C"/>
    <w:rsid w:val="0040035E"/>
    <w:rsid w:val="00400788"/>
    <w:rsid w:val="00401293"/>
    <w:rsid w:val="00401D6F"/>
    <w:rsid w:val="00403046"/>
    <w:rsid w:val="00403140"/>
    <w:rsid w:val="00403727"/>
    <w:rsid w:val="00403F08"/>
    <w:rsid w:val="00404D38"/>
    <w:rsid w:val="004055AA"/>
    <w:rsid w:val="004057B6"/>
    <w:rsid w:val="0040584C"/>
    <w:rsid w:val="00405FB6"/>
    <w:rsid w:val="00406207"/>
    <w:rsid w:val="0040637E"/>
    <w:rsid w:val="00407376"/>
    <w:rsid w:val="00407D21"/>
    <w:rsid w:val="0041016F"/>
    <w:rsid w:val="0041033F"/>
    <w:rsid w:val="00410EA2"/>
    <w:rsid w:val="0041171B"/>
    <w:rsid w:val="00411C2C"/>
    <w:rsid w:val="004126A6"/>
    <w:rsid w:val="004128E3"/>
    <w:rsid w:val="00412B5B"/>
    <w:rsid w:val="00413C6C"/>
    <w:rsid w:val="0041449D"/>
    <w:rsid w:val="00414C7B"/>
    <w:rsid w:val="00414DD3"/>
    <w:rsid w:val="00416223"/>
    <w:rsid w:val="00416D8D"/>
    <w:rsid w:val="00420E4C"/>
    <w:rsid w:val="00420EEC"/>
    <w:rsid w:val="0042177A"/>
    <w:rsid w:val="00421ADD"/>
    <w:rsid w:val="004228FB"/>
    <w:rsid w:val="00422EA8"/>
    <w:rsid w:val="004231FA"/>
    <w:rsid w:val="00424A9A"/>
    <w:rsid w:val="00425DFA"/>
    <w:rsid w:val="00425EA2"/>
    <w:rsid w:val="00426581"/>
    <w:rsid w:val="00426D72"/>
    <w:rsid w:val="00427F71"/>
    <w:rsid w:val="004301C2"/>
    <w:rsid w:val="00430FB3"/>
    <w:rsid w:val="00431788"/>
    <w:rsid w:val="004317A5"/>
    <w:rsid w:val="00431E4F"/>
    <w:rsid w:val="00432159"/>
    <w:rsid w:val="004329EA"/>
    <w:rsid w:val="00432C71"/>
    <w:rsid w:val="00433119"/>
    <w:rsid w:val="004347F2"/>
    <w:rsid w:val="00435265"/>
    <w:rsid w:val="00436A15"/>
    <w:rsid w:val="00437203"/>
    <w:rsid w:val="0044001C"/>
    <w:rsid w:val="004403F7"/>
    <w:rsid w:val="004409D5"/>
    <w:rsid w:val="00440FF3"/>
    <w:rsid w:val="00441E22"/>
    <w:rsid w:val="00441F5D"/>
    <w:rsid w:val="00442343"/>
    <w:rsid w:val="00442B44"/>
    <w:rsid w:val="00442BAA"/>
    <w:rsid w:val="00443997"/>
    <w:rsid w:val="00443D08"/>
    <w:rsid w:val="0044401C"/>
    <w:rsid w:val="0044486E"/>
    <w:rsid w:val="00445B46"/>
    <w:rsid w:val="00445B93"/>
    <w:rsid w:val="004467ED"/>
    <w:rsid w:val="0044681A"/>
    <w:rsid w:val="00446C3A"/>
    <w:rsid w:val="00447048"/>
    <w:rsid w:val="00447D60"/>
    <w:rsid w:val="00450509"/>
    <w:rsid w:val="004511AB"/>
    <w:rsid w:val="004512A9"/>
    <w:rsid w:val="004517F1"/>
    <w:rsid w:val="00451EF9"/>
    <w:rsid w:val="00453EA3"/>
    <w:rsid w:val="00454FD5"/>
    <w:rsid w:val="004553ED"/>
    <w:rsid w:val="00455633"/>
    <w:rsid w:val="00455B6D"/>
    <w:rsid w:val="00456318"/>
    <w:rsid w:val="00456486"/>
    <w:rsid w:val="00456943"/>
    <w:rsid w:val="00456F30"/>
    <w:rsid w:val="004579A8"/>
    <w:rsid w:val="00457E29"/>
    <w:rsid w:val="004600AF"/>
    <w:rsid w:val="004600B1"/>
    <w:rsid w:val="00460380"/>
    <w:rsid w:val="0046093B"/>
    <w:rsid w:val="00460B1F"/>
    <w:rsid w:val="00462887"/>
    <w:rsid w:val="00462C51"/>
    <w:rsid w:val="00463037"/>
    <w:rsid w:val="00463552"/>
    <w:rsid w:val="00464178"/>
    <w:rsid w:val="00464799"/>
    <w:rsid w:val="004659CE"/>
    <w:rsid w:val="00465AC5"/>
    <w:rsid w:val="004666E5"/>
    <w:rsid w:val="00466A95"/>
    <w:rsid w:val="00466C7C"/>
    <w:rsid w:val="00467930"/>
    <w:rsid w:val="00470316"/>
    <w:rsid w:val="004706DF"/>
    <w:rsid w:val="00470801"/>
    <w:rsid w:val="00470D00"/>
    <w:rsid w:val="00471B00"/>
    <w:rsid w:val="00471C4F"/>
    <w:rsid w:val="00472055"/>
    <w:rsid w:val="004741F0"/>
    <w:rsid w:val="004751AA"/>
    <w:rsid w:val="004753F8"/>
    <w:rsid w:val="004759D7"/>
    <w:rsid w:val="00475C5D"/>
    <w:rsid w:val="00475DFE"/>
    <w:rsid w:val="00476309"/>
    <w:rsid w:val="00476BE8"/>
    <w:rsid w:val="00476FE3"/>
    <w:rsid w:val="004776FB"/>
    <w:rsid w:val="00477843"/>
    <w:rsid w:val="00477903"/>
    <w:rsid w:val="0048013E"/>
    <w:rsid w:val="00480478"/>
    <w:rsid w:val="00480DE2"/>
    <w:rsid w:val="004811FD"/>
    <w:rsid w:val="00481BBB"/>
    <w:rsid w:val="00482944"/>
    <w:rsid w:val="004829DC"/>
    <w:rsid w:val="004835D1"/>
    <w:rsid w:val="00483E72"/>
    <w:rsid w:val="0048406F"/>
    <w:rsid w:val="00484137"/>
    <w:rsid w:val="00484410"/>
    <w:rsid w:val="004849C4"/>
    <w:rsid w:val="00484CA1"/>
    <w:rsid w:val="0048554A"/>
    <w:rsid w:val="004855E6"/>
    <w:rsid w:val="004856D5"/>
    <w:rsid w:val="00486215"/>
    <w:rsid w:val="00486AD5"/>
    <w:rsid w:val="00486C2B"/>
    <w:rsid w:val="004877CE"/>
    <w:rsid w:val="00487E5D"/>
    <w:rsid w:val="00490CAF"/>
    <w:rsid w:val="00490CFC"/>
    <w:rsid w:val="00491385"/>
    <w:rsid w:val="00491796"/>
    <w:rsid w:val="00491802"/>
    <w:rsid w:val="00491B0B"/>
    <w:rsid w:val="00491BEE"/>
    <w:rsid w:val="00491F6F"/>
    <w:rsid w:val="0049299C"/>
    <w:rsid w:val="00492D83"/>
    <w:rsid w:val="00493698"/>
    <w:rsid w:val="004943D7"/>
    <w:rsid w:val="0049459D"/>
    <w:rsid w:val="00494947"/>
    <w:rsid w:val="00495158"/>
    <w:rsid w:val="004954A9"/>
    <w:rsid w:val="00496499"/>
    <w:rsid w:val="00497136"/>
    <w:rsid w:val="004A00C1"/>
    <w:rsid w:val="004A0ED0"/>
    <w:rsid w:val="004A0EE4"/>
    <w:rsid w:val="004A10BE"/>
    <w:rsid w:val="004A2E1A"/>
    <w:rsid w:val="004A3870"/>
    <w:rsid w:val="004A41BC"/>
    <w:rsid w:val="004A47D3"/>
    <w:rsid w:val="004A4ABF"/>
    <w:rsid w:val="004A5BF5"/>
    <w:rsid w:val="004A6143"/>
    <w:rsid w:val="004A6440"/>
    <w:rsid w:val="004A66C5"/>
    <w:rsid w:val="004A71F0"/>
    <w:rsid w:val="004A7930"/>
    <w:rsid w:val="004A7A75"/>
    <w:rsid w:val="004B0237"/>
    <w:rsid w:val="004B0407"/>
    <w:rsid w:val="004B071D"/>
    <w:rsid w:val="004B0D96"/>
    <w:rsid w:val="004B2857"/>
    <w:rsid w:val="004B2DA6"/>
    <w:rsid w:val="004B2F5C"/>
    <w:rsid w:val="004B3BA7"/>
    <w:rsid w:val="004B4014"/>
    <w:rsid w:val="004B40B7"/>
    <w:rsid w:val="004B4643"/>
    <w:rsid w:val="004B474C"/>
    <w:rsid w:val="004B5FAB"/>
    <w:rsid w:val="004B63BE"/>
    <w:rsid w:val="004B6C08"/>
    <w:rsid w:val="004B712B"/>
    <w:rsid w:val="004B7603"/>
    <w:rsid w:val="004C02F1"/>
    <w:rsid w:val="004C06C1"/>
    <w:rsid w:val="004C1FCB"/>
    <w:rsid w:val="004C37D8"/>
    <w:rsid w:val="004C3858"/>
    <w:rsid w:val="004C3986"/>
    <w:rsid w:val="004C3DD3"/>
    <w:rsid w:val="004C44AE"/>
    <w:rsid w:val="004C476F"/>
    <w:rsid w:val="004C4CD5"/>
    <w:rsid w:val="004C60A6"/>
    <w:rsid w:val="004C61F4"/>
    <w:rsid w:val="004C6F97"/>
    <w:rsid w:val="004C6FC7"/>
    <w:rsid w:val="004D00A8"/>
    <w:rsid w:val="004D0BFD"/>
    <w:rsid w:val="004D102B"/>
    <w:rsid w:val="004D2D91"/>
    <w:rsid w:val="004D2E6A"/>
    <w:rsid w:val="004D3002"/>
    <w:rsid w:val="004D3755"/>
    <w:rsid w:val="004D3A56"/>
    <w:rsid w:val="004D4652"/>
    <w:rsid w:val="004D552B"/>
    <w:rsid w:val="004D67C9"/>
    <w:rsid w:val="004D68F3"/>
    <w:rsid w:val="004D6A3E"/>
    <w:rsid w:val="004D6CE5"/>
    <w:rsid w:val="004D7226"/>
    <w:rsid w:val="004D739A"/>
    <w:rsid w:val="004D7D57"/>
    <w:rsid w:val="004E0C89"/>
    <w:rsid w:val="004E1028"/>
    <w:rsid w:val="004E12B5"/>
    <w:rsid w:val="004E18B6"/>
    <w:rsid w:val="004E2182"/>
    <w:rsid w:val="004E2C21"/>
    <w:rsid w:val="004E36A4"/>
    <w:rsid w:val="004E47AD"/>
    <w:rsid w:val="004E4EAA"/>
    <w:rsid w:val="004E5BE3"/>
    <w:rsid w:val="004E5FBF"/>
    <w:rsid w:val="004E602A"/>
    <w:rsid w:val="004E6287"/>
    <w:rsid w:val="004E635F"/>
    <w:rsid w:val="004E6B21"/>
    <w:rsid w:val="004E6C05"/>
    <w:rsid w:val="004E7273"/>
    <w:rsid w:val="004E7A08"/>
    <w:rsid w:val="004F0727"/>
    <w:rsid w:val="004F0E94"/>
    <w:rsid w:val="004F1106"/>
    <w:rsid w:val="004F15C0"/>
    <w:rsid w:val="004F1735"/>
    <w:rsid w:val="004F1A4D"/>
    <w:rsid w:val="004F1AC7"/>
    <w:rsid w:val="004F217D"/>
    <w:rsid w:val="004F2ADA"/>
    <w:rsid w:val="004F2F62"/>
    <w:rsid w:val="004F362C"/>
    <w:rsid w:val="004F4402"/>
    <w:rsid w:val="004F4656"/>
    <w:rsid w:val="004F64F0"/>
    <w:rsid w:val="004F6BA8"/>
    <w:rsid w:val="004F735D"/>
    <w:rsid w:val="00500B28"/>
    <w:rsid w:val="00500BEF"/>
    <w:rsid w:val="00500E5D"/>
    <w:rsid w:val="00501000"/>
    <w:rsid w:val="00501562"/>
    <w:rsid w:val="005018D6"/>
    <w:rsid w:val="00501F9F"/>
    <w:rsid w:val="00502189"/>
    <w:rsid w:val="005022EC"/>
    <w:rsid w:val="00502639"/>
    <w:rsid w:val="00502E23"/>
    <w:rsid w:val="00503BE9"/>
    <w:rsid w:val="00504445"/>
    <w:rsid w:val="005045E2"/>
    <w:rsid w:val="00504970"/>
    <w:rsid w:val="00504CA6"/>
    <w:rsid w:val="00504D82"/>
    <w:rsid w:val="005055F1"/>
    <w:rsid w:val="005056C4"/>
    <w:rsid w:val="005061AF"/>
    <w:rsid w:val="005061D5"/>
    <w:rsid w:val="00506597"/>
    <w:rsid w:val="00506B82"/>
    <w:rsid w:val="00506EC6"/>
    <w:rsid w:val="005070AC"/>
    <w:rsid w:val="00507360"/>
    <w:rsid w:val="00507EE4"/>
    <w:rsid w:val="005106F6"/>
    <w:rsid w:val="00510840"/>
    <w:rsid w:val="00510BB4"/>
    <w:rsid w:val="00510E1B"/>
    <w:rsid w:val="00511538"/>
    <w:rsid w:val="00511EAE"/>
    <w:rsid w:val="00511F30"/>
    <w:rsid w:val="00512A32"/>
    <w:rsid w:val="00512AC0"/>
    <w:rsid w:val="0051308E"/>
    <w:rsid w:val="00515E98"/>
    <w:rsid w:val="0051600C"/>
    <w:rsid w:val="005174FF"/>
    <w:rsid w:val="00517D8C"/>
    <w:rsid w:val="0052027C"/>
    <w:rsid w:val="0052093B"/>
    <w:rsid w:val="00521705"/>
    <w:rsid w:val="00521C1E"/>
    <w:rsid w:val="00521CB0"/>
    <w:rsid w:val="00521DC8"/>
    <w:rsid w:val="00522287"/>
    <w:rsid w:val="005227FF"/>
    <w:rsid w:val="00522C90"/>
    <w:rsid w:val="00522D79"/>
    <w:rsid w:val="0052424F"/>
    <w:rsid w:val="005246ED"/>
    <w:rsid w:val="005257DD"/>
    <w:rsid w:val="00525C5D"/>
    <w:rsid w:val="0052632E"/>
    <w:rsid w:val="005269D6"/>
    <w:rsid w:val="00526AD8"/>
    <w:rsid w:val="00527862"/>
    <w:rsid w:val="00531111"/>
    <w:rsid w:val="005312C5"/>
    <w:rsid w:val="005323D9"/>
    <w:rsid w:val="00532647"/>
    <w:rsid w:val="00532A70"/>
    <w:rsid w:val="00533160"/>
    <w:rsid w:val="005355FC"/>
    <w:rsid w:val="005412D1"/>
    <w:rsid w:val="0054188D"/>
    <w:rsid w:val="00541E25"/>
    <w:rsid w:val="005437DF"/>
    <w:rsid w:val="00543831"/>
    <w:rsid w:val="00546130"/>
    <w:rsid w:val="005468B2"/>
    <w:rsid w:val="00547DE0"/>
    <w:rsid w:val="00550668"/>
    <w:rsid w:val="00550A31"/>
    <w:rsid w:val="00550DB3"/>
    <w:rsid w:val="00550F91"/>
    <w:rsid w:val="00551D01"/>
    <w:rsid w:val="00552F82"/>
    <w:rsid w:val="0055405D"/>
    <w:rsid w:val="0055447A"/>
    <w:rsid w:val="00554D7F"/>
    <w:rsid w:val="005551E8"/>
    <w:rsid w:val="005551FF"/>
    <w:rsid w:val="00555393"/>
    <w:rsid w:val="005554D4"/>
    <w:rsid w:val="00556194"/>
    <w:rsid w:val="00556431"/>
    <w:rsid w:val="00556E37"/>
    <w:rsid w:val="0055701A"/>
    <w:rsid w:val="00557CE2"/>
    <w:rsid w:val="00560109"/>
    <w:rsid w:val="00560825"/>
    <w:rsid w:val="0056145F"/>
    <w:rsid w:val="00561B74"/>
    <w:rsid w:val="00562183"/>
    <w:rsid w:val="00562607"/>
    <w:rsid w:val="005639E6"/>
    <w:rsid w:val="0056446B"/>
    <w:rsid w:val="00564D33"/>
    <w:rsid w:val="00565A1B"/>
    <w:rsid w:val="00566A9C"/>
    <w:rsid w:val="00566CD9"/>
    <w:rsid w:val="00570188"/>
    <w:rsid w:val="0057025D"/>
    <w:rsid w:val="005702AF"/>
    <w:rsid w:val="00570CE4"/>
    <w:rsid w:val="00573359"/>
    <w:rsid w:val="00573371"/>
    <w:rsid w:val="00575482"/>
    <w:rsid w:val="0057604C"/>
    <w:rsid w:val="005761A2"/>
    <w:rsid w:val="005766D2"/>
    <w:rsid w:val="00576A8D"/>
    <w:rsid w:val="00577886"/>
    <w:rsid w:val="00577CC4"/>
    <w:rsid w:val="00577E9D"/>
    <w:rsid w:val="00580038"/>
    <w:rsid w:val="005806AD"/>
    <w:rsid w:val="005809F8"/>
    <w:rsid w:val="00580CC0"/>
    <w:rsid w:val="00581B15"/>
    <w:rsid w:val="00581B4C"/>
    <w:rsid w:val="005827BE"/>
    <w:rsid w:val="00582E13"/>
    <w:rsid w:val="005832B4"/>
    <w:rsid w:val="00583856"/>
    <w:rsid w:val="00584B6B"/>
    <w:rsid w:val="00584CD6"/>
    <w:rsid w:val="005851E9"/>
    <w:rsid w:val="00585A08"/>
    <w:rsid w:val="0058693D"/>
    <w:rsid w:val="0058764B"/>
    <w:rsid w:val="00590104"/>
    <w:rsid w:val="00590EEA"/>
    <w:rsid w:val="00590FA2"/>
    <w:rsid w:val="00592E64"/>
    <w:rsid w:val="00592E7F"/>
    <w:rsid w:val="0059318F"/>
    <w:rsid w:val="00594114"/>
    <w:rsid w:val="005941FA"/>
    <w:rsid w:val="0059427B"/>
    <w:rsid w:val="0059445A"/>
    <w:rsid w:val="00594490"/>
    <w:rsid w:val="00594CE0"/>
    <w:rsid w:val="0059526F"/>
    <w:rsid w:val="00595A85"/>
    <w:rsid w:val="00595F60"/>
    <w:rsid w:val="005960E0"/>
    <w:rsid w:val="005972EF"/>
    <w:rsid w:val="005973D0"/>
    <w:rsid w:val="005974F6"/>
    <w:rsid w:val="005A0001"/>
    <w:rsid w:val="005A181A"/>
    <w:rsid w:val="005A199D"/>
    <w:rsid w:val="005A1DFB"/>
    <w:rsid w:val="005A24B0"/>
    <w:rsid w:val="005A24F4"/>
    <w:rsid w:val="005A2A17"/>
    <w:rsid w:val="005A2B64"/>
    <w:rsid w:val="005A2F7D"/>
    <w:rsid w:val="005A447E"/>
    <w:rsid w:val="005A4A7C"/>
    <w:rsid w:val="005A4CC3"/>
    <w:rsid w:val="005A509C"/>
    <w:rsid w:val="005A697C"/>
    <w:rsid w:val="005A71ED"/>
    <w:rsid w:val="005A77B2"/>
    <w:rsid w:val="005A7B37"/>
    <w:rsid w:val="005B02E3"/>
    <w:rsid w:val="005B1829"/>
    <w:rsid w:val="005B2572"/>
    <w:rsid w:val="005B34B3"/>
    <w:rsid w:val="005B38D2"/>
    <w:rsid w:val="005B3B02"/>
    <w:rsid w:val="005B3D28"/>
    <w:rsid w:val="005B52F7"/>
    <w:rsid w:val="005B5C52"/>
    <w:rsid w:val="005B658D"/>
    <w:rsid w:val="005B68A3"/>
    <w:rsid w:val="005B6E0E"/>
    <w:rsid w:val="005B6F82"/>
    <w:rsid w:val="005B7934"/>
    <w:rsid w:val="005C02B9"/>
    <w:rsid w:val="005C0804"/>
    <w:rsid w:val="005C1511"/>
    <w:rsid w:val="005C19A8"/>
    <w:rsid w:val="005C27C7"/>
    <w:rsid w:val="005C29F7"/>
    <w:rsid w:val="005C3966"/>
    <w:rsid w:val="005C3CED"/>
    <w:rsid w:val="005C4A9E"/>
    <w:rsid w:val="005C5B41"/>
    <w:rsid w:val="005C6B45"/>
    <w:rsid w:val="005C6DA8"/>
    <w:rsid w:val="005C7089"/>
    <w:rsid w:val="005C74CD"/>
    <w:rsid w:val="005C762D"/>
    <w:rsid w:val="005D00C9"/>
    <w:rsid w:val="005D0CC8"/>
    <w:rsid w:val="005D2411"/>
    <w:rsid w:val="005D2587"/>
    <w:rsid w:val="005D273C"/>
    <w:rsid w:val="005D2FED"/>
    <w:rsid w:val="005D35EF"/>
    <w:rsid w:val="005D3F9C"/>
    <w:rsid w:val="005D4744"/>
    <w:rsid w:val="005D4830"/>
    <w:rsid w:val="005D4914"/>
    <w:rsid w:val="005D59DF"/>
    <w:rsid w:val="005D6333"/>
    <w:rsid w:val="005D6E77"/>
    <w:rsid w:val="005D7789"/>
    <w:rsid w:val="005D7B00"/>
    <w:rsid w:val="005E009E"/>
    <w:rsid w:val="005E0A29"/>
    <w:rsid w:val="005E1FDA"/>
    <w:rsid w:val="005E233C"/>
    <w:rsid w:val="005E262D"/>
    <w:rsid w:val="005E2C38"/>
    <w:rsid w:val="005E2E50"/>
    <w:rsid w:val="005E4B2D"/>
    <w:rsid w:val="005E57AD"/>
    <w:rsid w:val="005E5AF3"/>
    <w:rsid w:val="005E5D31"/>
    <w:rsid w:val="005E736E"/>
    <w:rsid w:val="005E73E9"/>
    <w:rsid w:val="005F04B8"/>
    <w:rsid w:val="005F06E4"/>
    <w:rsid w:val="005F148F"/>
    <w:rsid w:val="005F1A80"/>
    <w:rsid w:val="005F2078"/>
    <w:rsid w:val="005F2696"/>
    <w:rsid w:val="005F3A76"/>
    <w:rsid w:val="005F3C92"/>
    <w:rsid w:val="005F40AE"/>
    <w:rsid w:val="005F58E7"/>
    <w:rsid w:val="005F5B4C"/>
    <w:rsid w:val="005F5C6C"/>
    <w:rsid w:val="005F629E"/>
    <w:rsid w:val="005F67F0"/>
    <w:rsid w:val="005F6902"/>
    <w:rsid w:val="005F6911"/>
    <w:rsid w:val="005F7276"/>
    <w:rsid w:val="005F7612"/>
    <w:rsid w:val="006006BA"/>
    <w:rsid w:val="006012DD"/>
    <w:rsid w:val="00601A59"/>
    <w:rsid w:val="00601E1F"/>
    <w:rsid w:val="00602503"/>
    <w:rsid w:val="00602E2A"/>
    <w:rsid w:val="00603103"/>
    <w:rsid w:val="00604325"/>
    <w:rsid w:val="0060439F"/>
    <w:rsid w:val="006046AA"/>
    <w:rsid w:val="00604C1C"/>
    <w:rsid w:val="0060514F"/>
    <w:rsid w:val="0060561F"/>
    <w:rsid w:val="006062EB"/>
    <w:rsid w:val="00606D43"/>
    <w:rsid w:val="00607C3D"/>
    <w:rsid w:val="0061081D"/>
    <w:rsid w:val="0061236B"/>
    <w:rsid w:val="00612B90"/>
    <w:rsid w:val="00612CDA"/>
    <w:rsid w:val="00612E8D"/>
    <w:rsid w:val="00613A54"/>
    <w:rsid w:val="00613B5F"/>
    <w:rsid w:val="00613D86"/>
    <w:rsid w:val="006144A0"/>
    <w:rsid w:val="00615DD8"/>
    <w:rsid w:val="0061609D"/>
    <w:rsid w:val="00617041"/>
    <w:rsid w:val="006175D4"/>
    <w:rsid w:val="00617E7D"/>
    <w:rsid w:val="0062002D"/>
    <w:rsid w:val="00620BEF"/>
    <w:rsid w:val="0062168C"/>
    <w:rsid w:val="00621766"/>
    <w:rsid w:val="006218A7"/>
    <w:rsid w:val="00621E7F"/>
    <w:rsid w:val="0062290A"/>
    <w:rsid w:val="006234CA"/>
    <w:rsid w:val="006235E2"/>
    <w:rsid w:val="00623873"/>
    <w:rsid w:val="00623A26"/>
    <w:rsid w:val="00624331"/>
    <w:rsid w:val="0062508B"/>
    <w:rsid w:val="00625AF2"/>
    <w:rsid w:val="00625F40"/>
    <w:rsid w:val="006264B1"/>
    <w:rsid w:val="00627713"/>
    <w:rsid w:val="00627903"/>
    <w:rsid w:val="00630C75"/>
    <w:rsid w:val="00630F4F"/>
    <w:rsid w:val="00631863"/>
    <w:rsid w:val="00632099"/>
    <w:rsid w:val="006330A9"/>
    <w:rsid w:val="006337BC"/>
    <w:rsid w:val="006341FC"/>
    <w:rsid w:val="00634DCF"/>
    <w:rsid w:val="00634FCF"/>
    <w:rsid w:val="006351FC"/>
    <w:rsid w:val="00635361"/>
    <w:rsid w:val="0063676D"/>
    <w:rsid w:val="006372FF"/>
    <w:rsid w:val="006373AC"/>
    <w:rsid w:val="0063795A"/>
    <w:rsid w:val="00641170"/>
    <w:rsid w:val="00641657"/>
    <w:rsid w:val="006422F1"/>
    <w:rsid w:val="00642374"/>
    <w:rsid w:val="00642478"/>
    <w:rsid w:val="006431C9"/>
    <w:rsid w:val="006435DF"/>
    <w:rsid w:val="00643694"/>
    <w:rsid w:val="006446F8"/>
    <w:rsid w:val="00644AEC"/>
    <w:rsid w:val="006453DE"/>
    <w:rsid w:val="006456B6"/>
    <w:rsid w:val="006463ED"/>
    <w:rsid w:val="00646FD1"/>
    <w:rsid w:val="006477E7"/>
    <w:rsid w:val="006477F9"/>
    <w:rsid w:val="006478AB"/>
    <w:rsid w:val="00647A2E"/>
    <w:rsid w:val="00650106"/>
    <w:rsid w:val="006505F2"/>
    <w:rsid w:val="006512A5"/>
    <w:rsid w:val="00651AEB"/>
    <w:rsid w:val="00652F1E"/>
    <w:rsid w:val="00653063"/>
    <w:rsid w:val="006537BE"/>
    <w:rsid w:val="00653B6F"/>
    <w:rsid w:val="0065519B"/>
    <w:rsid w:val="006552DA"/>
    <w:rsid w:val="0065635E"/>
    <w:rsid w:val="00657A64"/>
    <w:rsid w:val="0066076E"/>
    <w:rsid w:val="00660F87"/>
    <w:rsid w:val="006614DD"/>
    <w:rsid w:val="0066226B"/>
    <w:rsid w:val="0066394D"/>
    <w:rsid w:val="00665632"/>
    <w:rsid w:val="00665E72"/>
    <w:rsid w:val="0066615D"/>
    <w:rsid w:val="006672DA"/>
    <w:rsid w:val="00667CB7"/>
    <w:rsid w:val="00670090"/>
    <w:rsid w:val="00670BDA"/>
    <w:rsid w:val="006712C4"/>
    <w:rsid w:val="00671850"/>
    <w:rsid w:val="00671AB2"/>
    <w:rsid w:val="00671B4D"/>
    <w:rsid w:val="00672D5B"/>
    <w:rsid w:val="006749BA"/>
    <w:rsid w:val="00674CD1"/>
    <w:rsid w:val="006753B0"/>
    <w:rsid w:val="00675853"/>
    <w:rsid w:val="006758D8"/>
    <w:rsid w:val="00676403"/>
    <w:rsid w:val="006764A7"/>
    <w:rsid w:val="00676637"/>
    <w:rsid w:val="00676A0C"/>
    <w:rsid w:val="00676FB2"/>
    <w:rsid w:val="00676FD6"/>
    <w:rsid w:val="00677176"/>
    <w:rsid w:val="00677763"/>
    <w:rsid w:val="00680379"/>
    <w:rsid w:val="00680854"/>
    <w:rsid w:val="00680A39"/>
    <w:rsid w:val="00680F5A"/>
    <w:rsid w:val="006826D0"/>
    <w:rsid w:val="00683663"/>
    <w:rsid w:val="00683AA6"/>
    <w:rsid w:val="00683E9D"/>
    <w:rsid w:val="006840DB"/>
    <w:rsid w:val="00684292"/>
    <w:rsid w:val="00684C48"/>
    <w:rsid w:val="00684CFC"/>
    <w:rsid w:val="00687022"/>
    <w:rsid w:val="006872BC"/>
    <w:rsid w:val="00687F78"/>
    <w:rsid w:val="006906D1"/>
    <w:rsid w:val="00690DD4"/>
    <w:rsid w:val="00692A83"/>
    <w:rsid w:val="006935CF"/>
    <w:rsid w:val="00693BCC"/>
    <w:rsid w:val="00693E7B"/>
    <w:rsid w:val="006949B3"/>
    <w:rsid w:val="00694B84"/>
    <w:rsid w:val="006952B2"/>
    <w:rsid w:val="00695499"/>
    <w:rsid w:val="0069580F"/>
    <w:rsid w:val="00697111"/>
    <w:rsid w:val="006972A2"/>
    <w:rsid w:val="00697424"/>
    <w:rsid w:val="00697D8A"/>
    <w:rsid w:val="006A0271"/>
    <w:rsid w:val="006A109C"/>
    <w:rsid w:val="006A13A3"/>
    <w:rsid w:val="006A17B5"/>
    <w:rsid w:val="006A1D7D"/>
    <w:rsid w:val="006A2DD4"/>
    <w:rsid w:val="006A32FD"/>
    <w:rsid w:val="006A3FDC"/>
    <w:rsid w:val="006A4C03"/>
    <w:rsid w:val="006A5326"/>
    <w:rsid w:val="006A56EB"/>
    <w:rsid w:val="006A6535"/>
    <w:rsid w:val="006A6675"/>
    <w:rsid w:val="006A6C7C"/>
    <w:rsid w:val="006B0D23"/>
    <w:rsid w:val="006B2879"/>
    <w:rsid w:val="006B2999"/>
    <w:rsid w:val="006B2B16"/>
    <w:rsid w:val="006B32B0"/>
    <w:rsid w:val="006B3475"/>
    <w:rsid w:val="006B3807"/>
    <w:rsid w:val="006B3EA5"/>
    <w:rsid w:val="006B4297"/>
    <w:rsid w:val="006B4411"/>
    <w:rsid w:val="006B6266"/>
    <w:rsid w:val="006B6C28"/>
    <w:rsid w:val="006B7261"/>
    <w:rsid w:val="006C01BA"/>
    <w:rsid w:val="006C02E9"/>
    <w:rsid w:val="006C1057"/>
    <w:rsid w:val="006C183B"/>
    <w:rsid w:val="006C1CCA"/>
    <w:rsid w:val="006C1E6F"/>
    <w:rsid w:val="006C40A5"/>
    <w:rsid w:val="006C4D11"/>
    <w:rsid w:val="006C5A66"/>
    <w:rsid w:val="006C699D"/>
    <w:rsid w:val="006C7519"/>
    <w:rsid w:val="006C7960"/>
    <w:rsid w:val="006C7C97"/>
    <w:rsid w:val="006C7D7A"/>
    <w:rsid w:val="006C7FC8"/>
    <w:rsid w:val="006D0E6B"/>
    <w:rsid w:val="006D1C44"/>
    <w:rsid w:val="006D20B1"/>
    <w:rsid w:val="006D28A4"/>
    <w:rsid w:val="006D298F"/>
    <w:rsid w:val="006D2BD9"/>
    <w:rsid w:val="006D2CF3"/>
    <w:rsid w:val="006D30C2"/>
    <w:rsid w:val="006D3197"/>
    <w:rsid w:val="006D3885"/>
    <w:rsid w:val="006D3965"/>
    <w:rsid w:val="006D3C25"/>
    <w:rsid w:val="006D45A5"/>
    <w:rsid w:val="006D45DE"/>
    <w:rsid w:val="006D4C7E"/>
    <w:rsid w:val="006D52E7"/>
    <w:rsid w:val="006D5502"/>
    <w:rsid w:val="006D57AA"/>
    <w:rsid w:val="006D5AD1"/>
    <w:rsid w:val="006D5F21"/>
    <w:rsid w:val="006D6A2D"/>
    <w:rsid w:val="006E01A4"/>
    <w:rsid w:val="006E0959"/>
    <w:rsid w:val="006E17A7"/>
    <w:rsid w:val="006E3415"/>
    <w:rsid w:val="006E44B6"/>
    <w:rsid w:val="006E4691"/>
    <w:rsid w:val="006E4D32"/>
    <w:rsid w:val="006E61E6"/>
    <w:rsid w:val="006E6459"/>
    <w:rsid w:val="006E6C51"/>
    <w:rsid w:val="006E6CE5"/>
    <w:rsid w:val="006F0820"/>
    <w:rsid w:val="006F1D9C"/>
    <w:rsid w:val="006F2250"/>
    <w:rsid w:val="006F2416"/>
    <w:rsid w:val="006F27D3"/>
    <w:rsid w:val="006F29CB"/>
    <w:rsid w:val="006F2E21"/>
    <w:rsid w:val="006F3056"/>
    <w:rsid w:val="006F3CD5"/>
    <w:rsid w:val="006F436A"/>
    <w:rsid w:val="006F44E0"/>
    <w:rsid w:val="006F4B0A"/>
    <w:rsid w:val="006F4B93"/>
    <w:rsid w:val="006F4D8C"/>
    <w:rsid w:val="006F626D"/>
    <w:rsid w:val="006F6579"/>
    <w:rsid w:val="006F79C1"/>
    <w:rsid w:val="007002AD"/>
    <w:rsid w:val="00700454"/>
    <w:rsid w:val="007005DF"/>
    <w:rsid w:val="00700AFB"/>
    <w:rsid w:val="0070262D"/>
    <w:rsid w:val="007041E0"/>
    <w:rsid w:val="0070466F"/>
    <w:rsid w:val="00704EFE"/>
    <w:rsid w:val="007056CB"/>
    <w:rsid w:val="00706DCB"/>
    <w:rsid w:val="007075C8"/>
    <w:rsid w:val="00707748"/>
    <w:rsid w:val="007077DE"/>
    <w:rsid w:val="00707F2B"/>
    <w:rsid w:val="0071018D"/>
    <w:rsid w:val="00710A48"/>
    <w:rsid w:val="0071159A"/>
    <w:rsid w:val="0071183F"/>
    <w:rsid w:val="007121D0"/>
    <w:rsid w:val="00712C52"/>
    <w:rsid w:val="007133AE"/>
    <w:rsid w:val="007133DD"/>
    <w:rsid w:val="00713A06"/>
    <w:rsid w:val="00713CF7"/>
    <w:rsid w:val="00713F81"/>
    <w:rsid w:val="0071407F"/>
    <w:rsid w:val="007142DB"/>
    <w:rsid w:val="007148B0"/>
    <w:rsid w:val="007162B8"/>
    <w:rsid w:val="007168BC"/>
    <w:rsid w:val="0071709F"/>
    <w:rsid w:val="0071741E"/>
    <w:rsid w:val="007174AE"/>
    <w:rsid w:val="00717999"/>
    <w:rsid w:val="00717BE1"/>
    <w:rsid w:val="0072037A"/>
    <w:rsid w:val="00720420"/>
    <w:rsid w:val="007207D7"/>
    <w:rsid w:val="00721426"/>
    <w:rsid w:val="007216DB"/>
    <w:rsid w:val="00721719"/>
    <w:rsid w:val="00721FD2"/>
    <w:rsid w:val="00722996"/>
    <w:rsid w:val="00723152"/>
    <w:rsid w:val="00723603"/>
    <w:rsid w:val="007239EA"/>
    <w:rsid w:val="00725248"/>
    <w:rsid w:val="00726AE4"/>
    <w:rsid w:val="007274F4"/>
    <w:rsid w:val="00730014"/>
    <w:rsid w:val="00731088"/>
    <w:rsid w:val="00731128"/>
    <w:rsid w:val="0073165F"/>
    <w:rsid w:val="00731805"/>
    <w:rsid w:val="007318A7"/>
    <w:rsid w:val="0073286B"/>
    <w:rsid w:val="00732A7B"/>
    <w:rsid w:val="00732BC2"/>
    <w:rsid w:val="00733C7B"/>
    <w:rsid w:val="0073549D"/>
    <w:rsid w:val="007357ED"/>
    <w:rsid w:val="00735C27"/>
    <w:rsid w:val="0073613D"/>
    <w:rsid w:val="007369F5"/>
    <w:rsid w:val="00736A69"/>
    <w:rsid w:val="00736E40"/>
    <w:rsid w:val="007378B8"/>
    <w:rsid w:val="00737F3B"/>
    <w:rsid w:val="00737FCB"/>
    <w:rsid w:val="007404B2"/>
    <w:rsid w:val="00740DFB"/>
    <w:rsid w:val="00741D80"/>
    <w:rsid w:val="00742579"/>
    <w:rsid w:val="00742C41"/>
    <w:rsid w:val="007431CA"/>
    <w:rsid w:val="00743F5B"/>
    <w:rsid w:val="00744FEA"/>
    <w:rsid w:val="007454C7"/>
    <w:rsid w:val="0074552C"/>
    <w:rsid w:val="007455D1"/>
    <w:rsid w:val="007456D9"/>
    <w:rsid w:val="007458BD"/>
    <w:rsid w:val="00745CE0"/>
    <w:rsid w:val="007461CE"/>
    <w:rsid w:val="00746F2B"/>
    <w:rsid w:val="00747094"/>
    <w:rsid w:val="00750980"/>
    <w:rsid w:val="0075122B"/>
    <w:rsid w:val="00751602"/>
    <w:rsid w:val="00752D06"/>
    <w:rsid w:val="007531F8"/>
    <w:rsid w:val="00753489"/>
    <w:rsid w:val="00753DB2"/>
    <w:rsid w:val="00754E68"/>
    <w:rsid w:val="00754E76"/>
    <w:rsid w:val="007554FB"/>
    <w:rsid w:val="00755871"/>
    <w:rsid w:val="00755D43"/>
    <w:rsid w:val="0075616F"/>
    <w:rsid w:val="00756D10"/>
    <w:rsid w:val="00756EE4"/>
    <w:rsid w:val="00757141"/>
    <w:rsid w:val="0075770F"/>
    <w:rsid w:val="0076114B"/>
    <w:rsid w:val="00761572"/>
    <w:rsid w:val="007615BE"/>
    <w:rsid w:val="007621D3"/>
    <w:rsid w:val="00762278"/>
    <w:rsid w:val="00762479"/>
    <w:rsid w:val="00762682"/>
    <w:rsid w:val="007629C0"/>
    <w:rsid w:val="00762A65"/>
    <w:rsid w:val="00763859"/>
    <w:rsid w:val="007639A0"/>
    <w:rsid w:val="00763CAE"/>
    <w:rsid w:val="00763DE9"/>
    <w:rsid w:val="007642BB"/>
    <w:rsid w:val="007645E8"/>
    <w:rsid w:val="0076480D"/>
    <w:rsid w:val="007650D2"/>
    <w:rsid w:val="00765216"/>
    <w:rsid w:val="007664B2"/>
    <w:rsid w:val="00766609"/>
    <w:rsid w:val="00767488"/>
    <w:rsid w:val="00767601"/>
    <w:rsid w:val="00767D72"/>
    <w:rsid w:val="007702B4"/>
    <w:rsid w:val="00770F50"/>
    <w:rsid w:val="00770FD9"/>
    <w:rsid w:val="0077261B"/>
    <w:rsid w:val="00772EA0"/>
    <w:rsid w:val="00773A99"/>
    <w:rsid w:val="00774182"/>
    <w:rsid w:val="00774311"/>
    <w:rsid w:val="007747C8"/>
    <w:rsid w:val="00774965"/>
    <w:rsid w:val="00775F73"/>
    <w:rsid w:val="00776CB2"/>
    <w:rsid w:val="0077712C"/>
    <w:rsid w:val="007773E2"/>
    <w:rsid w:val="007776DA"/>
    <w:rsid w:val="0078046C"/>
    <w:rsid w:val="00781A81"/>
    <w:rsid w:val="00781D1F"/>
    <w:rsid w:val="00782069"/>
    <w:rsid w:val="007824B2"/>
    <w:rsid w:val="00783194"/>
    <w:rsid w:val="00783255"/>
    <w:rsid w:val="00784272"/>
    <w:rsid w:val="00784301"/>
    <w:rsid w:val="00784730"/>
    <w:rsid w:val="00785621"/>
    <w:rsid w:val="00785B78"/>
    <w:rsid w:val="007860C5"/>
    <w:rsid w:val="007866CB"/>
    <w:rsid w:val="00786E8B"/>
    <w:rsid w:val="007875CF"/>
    <w:rsid w:val="00787CAD"/>
    <w:rsid w:val="007904A0"/>
    <w:rsid w:val="0079052E"/>
    <w:rsid w:val="007908F9"/>
    <w:rsid w:val="00791607"/>
    <w:rsid w:val="007923D9"/>
    <w:rsid w:val="00792929"/>
    <w:rsid w:val="00792E62"/>
    <w:rsid w:val="00793FEB"/>
    <w:rsid w:val="00794A38"/>
    <w:rsid w:val="00794C06"/>
    <w:rsid w:val="0079583A"/>
    <w:rsid w:val="00795E32"/>
    <w:rsid w:val="0079662B"/>
    <w:rsid w:val="00796E55"/>
    <w:rsid w:val="00797692"/>
    <w:rsid w:val="007A0040"/>
    <w:rsid w:val="007A125F"/>
    <w:rsid w:val="007A14D6"/>
    <w:rsid w:val="007A1944"/>
    <w:rsid w:val="007A1965"/>
    <w:rsid w:val="007A1A76"/>
    <w:rsid w:val="007A1D61"/>
    <w:rsid w:val="007A2808"/>
    <w:rsid w:val="007A315C"/>
    <w:rsid w:val="007A35C3"/>
    <w:rsid w:val="007A38F8"/>
    <w:rsid w:val="007A3B96"/>
    <w:rsid w:val="007A41D4"/>
    <w:rsid w:val="007A4581"/>
    <w:rsid w:val="007A4A9E"/>
    <w:rsid w:val="007A4D4A"/>
    <w:rsid w:val="007A4EDF"/>
    <w:rsid w:val="007A528D"/>
    <w:rsid w:val="007A5996"/>
    <w:rsid w:val="007A5DB4"/>
    <w:rsid w:val="007A6DE7"/>
    <w:rsid w:val="007A7695"/>
    <w:rsid w:val="007B061B"/>
    <w:rsid w:val="007B102F"/>
    <w:rsid w:val="007B2428"/>
    <w:rsid w:val="007B2717"/>
    <w:rsid w:val="007B2EA9"/>
    <w:rsid w:val="007B32D9"/>
    <w:rsid w:val="007B3C55"/>
    <w:rsid w:val="007B3C7A"/>
    <w:rsid w:val="007B4D61"/>
    <w:rsid w:val="007B5144"/>
    <w:rsid w:val="007B517C"/>
    <w:rsid w:val="007B544B"/>
    <w:rsid w:val="007B5B7C"/>
    <w:rsid w:val="007B5ED6"/>
    <w:rsid w:val="007B620B"/>
    <w:rsid w:val="007B731D"/>
    <w:rsid w:val="007B7897"/>
    <w:rsid w:val="007B7ED3"/>
    <w:rsid w:val="007C00D9"/>
    <w:rsid w:val="007C06CC"/>
    <w:rsid w:val="007C20D4"/>
    <w:rsid w:val="007C2383"/>
    <w:rsid w:val="007C2632"/>
    <w:rsid w:val="007C2A03"/>
    <w:rsid w:val="007C2B02"/>
    <w:rsid w:val="007C2E2B"/>
    <w:rsid w:val="007C3183"/>
    <w:rsid w:val="007C356E"/>
    <w:rsid w:val="007C3699"/>
    <w:rsid w:val="007C3A44"/>
    <w:rsid w:val="007C5241"/>
    <w:rsid w:val="007C5B18"/>
    <w:rsid w:val="007C6984"/>
    <w:rsid w:val="007C705D"/>
    <w:rsid w:val="007C75B6"/>
    <w:rsid w:val="007C7673"/>
    <w:rsid w:val="007C7BC7"/>
    <w:rsid w:val="007D074E"/>
    <w:rsid w:val="007D2867"/>
    <w:rsid w:val="007D3343"/>
    <w:rsid w:val="007D3802"/>
    <w:rsid w:val="007D4021"/>
    <w:rsid w:val="007D444D"/>
    <w:rsid w:val="007D44D6"/>
    <w:rsid w:val="007D519E"/>
    <w:rsid w:val="007D5ECD"/>
    <w:rsid w:val="007D65E4"/>
    <w:rsid w:val="007D68B9"/>
    <w:rsid w:val="007E0FA6"/>
    <w:rsid w:val="007E1E07"/>
    <w:rsid w:val="007E2884"/>
    <w:rsid w:val="007E3175"/>
    <w:rsid w:val="007E3731"/>
    <w:rsid w:val="007E398E"/>
    <w:rsid w:val="007E3CC9"/>
    <w:rsid w:val="007E44E4"/>
    <w:rsid w:val="007E4FEF"/>
    <w:rsid w:val="007E5376"/>
    <w:rsid w:val="007E58FE"/>
    <w:rsid w:val="007E5C5F"/>
    <w:rsid w:val="007E5F08"/>
    <w:rsid w:val="007E6548"/>
    <w:rsid w:val="007E65AD"/>
    <w:rsid w:val="007E6989"/>
    <w:rsid w:val="007E6B6F"/>
    <w:rsid w:val="007E6D5C"/>
    <w:rsid w:val="007E702C"/>
    <w:rsid w:val="007E7693"/>
    <w:rsid w:val="007E7B65"/>
    <w:rsid w:val="007E7C9F"/>
    <w:rsid w:val="007F066C"/>
    <w:rsid w:val="007F06B2"/>
    <w:rsid w:val="007F13D2"/>
    <w:rsid w:val="007F141B"/>
    <w:rsid w:val="007F19D2"/>
    <w:rsid w:val="007F1DE8"/>
    <w:rsid w:val="007F1EDE"/>
    <w:rsid w:val="007F3C7B"/>
    <w:rsid w:val="007F47B3"/>
    <w:rsid w:val="007F49DA"/>
    <w:rsid w:val="007F51FB"/>
    <w:rsid w:val="007F5996"/>
    <w:rsid w:val="007F5C5A"/>
    <w:rsid w:val="007F5D74"/>
    <w:rsid w:val="007F668E"/>
    <w:rsid w:val="007F6F5B"/>
    <w:rsid w:val="007F7447"/>
    <w:rsid w:val="007F78D9"/>
    <w:rsid w:val="007F7C2A"/>
    <w:rsid w:val="008005C9"/>
    <w:rsid w:val="00800CAD"/>
    <w:rsid w:val="00800CDF"/>
    <w:rsid w:val="00801613"/>
    <w:rsid w:val="00802658"/>
    <w:rsid w:val="00802C52"/>
    <w:rsid w:val="00803080"/>
    <w:rsid w:val="008031EE"/>
    <w:rsid w:val="00803B42"/>
    <w:rsid w:val="00803F27"/>
    <w:rsid w:val="00804603"/>
    <w:rsid w:val="0080463D"/>
    <w:rsid w:val="00804E50"/>
    <w:rsid w:val="008050E3"/>
    <w:rsid w:val="00806031"/>
    <w:rsid w:val="00806269"/>
    <w:rsid w:val="00806CDD"/>
    <w:rsid w:val="00807692"/>
    <w:rsid w:val="008076F9"/>
    <w:rsid w:val="00810B02"/>
    <w:rsid w:val="00811059"/>
    <w:rsid w:val="00812924"/>
    <w:rsid w:val="00813292"/>
    <w:rsid w:val="00815263"/>
    <w:rsid w:val="00815B3F"/>
    <w:rsid w:val="00815CBD"/>
    <w:rsid w:val="00815F8C"/>
    <w:rsid w:val="0081713A"/>
    <w:rsid w:val="008173C7"/>
    <w:rsid w:val="00820C56"/>
    <w:rsid w:val="00821348"/>
    <w:rsid w:val="00821442"/>
    <w:rsid w:val="008225FF"/>
    <w:rsid w:val="0082270A"/>
    <w:rsid w:val="00822845"/>
    <w:rsid w:val="00823D10"/>
    <w:rsid w:val="008243BA"/>
    <w:rsid w:val="00824D7A"/>
    <w:rsid w:val="008254AA"/>
    <w:rsid w:val="00825FB5"/>
    <w:rsid w:val="00826384"/>
    <w:rsid w:val="00826717"/>
    <w:rsid w:val="00826A8D"/>
    <w:rsid w:val="008273AE"/>
    <w:rsid w:val="008275A6"/>
    <w:rsid w:val="00827940"/>
    <w:rsid w:val="00827EDA"/>
    <w:rsid w:val="00830A27"/>
    <w:rsid w:val="00830FA6"/>
    <w:rsid w:val="0083115D"/>
    <w:rsid w:val="0083139D"/>
    <w:rsid w:val="008331C9"/>
    <w:rsid w:val="008336CE"/>
    <w:rsid w:val="00833E89"/>
    <w:rsid w:val="00833F0E"/>
    <w:rsid w:val="00835B01"/>
    <w:rsid w:val="008364CC"/>
    <w:rsid w:val="00836BEE"/>
    <w:rsid w:val="00837429"/>
    <w:rsid w:val="0083748F"/>
    <w:rsid w:val="00837649"/>
    <w:rsid w:val="00837C41"/>
    <w:rsid w:val="00840839"/>
    <w:rsid w:val="0084130B"/>
    <w:rsid w:val="00842232"/>
    <w:rsid w:val="008431DB"/>
    <w:rsid w:val="0084575A"/>
    <w:rsid w:val="00845792"/>
    <w:rsid w:val="0084634C"/>
    <w:rsid w:val="00846673"/>
    <w:rsid w:val="00846F22"/>
    <w:rsid w:val="008475E1"/>
    <w:rsid w:val="008500D0"/>
    <w:rsid w:val="00850716"/>
    <w:rsid w:val="008508BF"/>
    <w:rsid w:val="008513EA"/>
    <w:rsid w:val="00851B53"/>
    <w:rsid w:val="00851EF2"/>
    <w:rsid w:val="0085295B"/>
    <w:rsid w:val="00852A3B"/>
    <w:rsid w:val="00852E45"/>
    <w:rsid w:val="00853DFB"/>
    <w:rsid w:val="00854082"/>
    <w:rsid w:val="00854BAA"/>
    <w:rsid w:val="008552CB"/>
    <w:rsid w:val="00855D3A"/>
    <w:rsid w:val="00856107"/>
    <w:rsid w:val="008569D7"/>
    <w:rsid w:val="00856A9D"/>
    <w:rsid w:val="00856AA2"/>
    <w:rsid w:val="00856F54"/>
    <w:rsid w:val="0085700B"/>
    <w:rsid w:val="008601A7"/>
    <w:rsid w:val="00860467"/>
    <w:rsid w:val="00860DBD"/>
    <w:rsid w:val="00860DD9"/>
    <w:rsid w:val="00861483"/>
    <w:rsid w:val="00861867"/>
    <w:rsid w:val="008619AF"/>
    <w:rsid w:val="00861BDD"/>
    <w:rsid w:val="00861D71"/>
    <w:rsid w:val="00861DF3"/>
    <w:rsid w:val="00863581"/>
    <w:rsid w:val="00863D5F"/>
    <w:rsid w:val="008643BF"/>
    <w:rsid w:val="008643C7"/>
    <w:rsid w:val="00864734"/>
    <w:rsid w:val="00864887"/>
    <w:rsid w:val="00865766"/>
    <w:rsid w:val="0086732D"/>
    <w:rsid w:val="00867CB3"/>
    <w:rsid w:val="0087027B"/>
    <w:rsid w:val="0087068C"/>
    <w:rsid w:val="008732E9"/>
    <w:rsid w:val="008738A6"/>
    <w:rsid w:val="008738C2"/>
    <w:rsid w:val="0087420A"/>
    <w:rsid w:val="00874654"/>
    <w:rsid w:val="0087498E"/>
    <w:rsid w:val="00874ADA"/>
    <w:rsid w:val="00874BD3"/>
    <w:rsid w:val="00874D21"/>
    <w:rsid w:val="008756A6"/>
    <w:rsid w:val="0087594D"/>
    <w:rsid w:val="00875CA8"/>
    <w:rsid w:val="0087655B"/>
    <w:rsid w:val="00876A50"/>
    <w:rsid w:val="00876AB3"/>
    <w:rsid w:val="00876B28"/>
    <w:rsid w:val="008773CC"/>
    <w:rsid w:val="00877BBD"/>
    <w:rsid w:val="008800CE"/>
    <w:rsid w:val="008806D2"/>
    <w:rsid w:val="00880AA1"/>
    <w:rsid w:val="00880AE5"/>
    <w:rsid w:val="00880C47"/>
    <w:rsid w:val="0088185E"/>
    <w:rsid w:val="00881A98"/>
    <w:rsid w:val="00882A7C"/>
    <w:rsid w:val="00882BE2"/>
    <w:rsid w:val="008837A3"/>
    <w:rsid w:val="00883C5D"/>
    <w:rsid w:val="00885340"/>
    <w:rsid w:val="00885502"/>
    <w:rsid w:val="00885C02"/>
    <w:rsid w:val="0088688B"/>
    <w:rsid w:val="0088756D"/>
    <w:rsid w:val="008879A1"/>
    <w:rsid w:val="0089112B"/>
    <w:rsid w:val="00891AF1"/>
    <w:rsid w:val="00892835"/>
    <w:rsid w:val="008942C7"/>
    <w:rsid w:val="00894367"/>
    <w:rsid w:val="0089560A"/>
    <w:rsid w:val="008972F0"/>
    <w:rsid w:val="00897A2D"/>
    <w:rsid w:val="008A1594"/>
    <w:rsid w:val="008A1624"/>
    <w:rsid w:val="008A1A91"/>
    <w:rsid w:val="008A2499"/>
    <w:rsid w:val="008A28FE"/>
    <w:rsid w:val="008A2EA1"/>
    <w:rsid w:val="008A3E1E"/>
    <w:rsid w:val="008A56CC"/>
    <w:rsid w:val="008A640E"/>
    <w:rsid w:val="008A6D50"/>
    <w:rsid w:val="008A6E43"/>
    <w:rsid w:val="008A7735"/>
    <w:rsid w:val="008A7E4F"/>
    <w:rsid w:val="008B0B74"/>
    <w:rsid w:val="008B1BD4"/>
    <w:rsid w:val="008B2A55"/>
    <w:rsid w:val="008B2DE9"/>
    <w:rsid w:val="008B33DC"/>
    <w:rsid w:val="008B36D2"/>
    <w:rsid w:val="008B704B"/>
    <w:rsid w:val="008B7CAF"/>
    <w:rsid w:val="008C0023"/>
    <w:rsid w:val="008C15C0"/>
    <w:rsid w:val="008C16BF"/>
    <w:rsid w:val="008C1E28"/>
    <w:rsid w:val="008C1E64"/>
    <w:rsid w:val="008C2B37"/>
    <w:rsid w:val="008C37C3"/>
    <w:rsid w:val="008C3BEE"/>
    <w:rsid w:val="008C4162"/>
    <w:rsid w:val="008C43E4"/>
    <w:rsid w:val="008C4451"/>
    <w:rsid w:val="008C4620"/>
    <w:rsid w:val="008C46FA"/>
    <w:rsid w:val="008C5A1C"/>
    <w:rsid w:val="008C5E4E"/>
    <w:rsid w:val="008C65EA"/>
    <w:rsid w:val="008C6929"/>
    <w:rsid w:val="008C787F"/>
    <w:rsid w:val="008D1750"/>
    <w:rsid w:val="008D1B21"/>
    <w:rsid w:val="008D1C37"/>
    <w:rsid w:val="008D22B5"/>
    <w:rsid w:val="008D2CBD"/>
    <w:rsid w:val="008D3353"/>
    <w:rsid w:val="008D3F0A"/>
    <w:rsid w:val="008D50C6"/>
    <w:rsid w:val="008D5FE0"/>
    <w:rsid w:val="008D654B"/>
    <w:rsid w:val="008D6BD0"/>
    <w:rsid w:val="008D7077"/>
    <w:rsid w:val="008D7CF8"/>
    <w:rsid w:val="008D7FE5"/>
    <w:rsid w:val="008E0A13"/>
    <w:rsid w:val="008E11F8"/>
    <w:rsid w:val="008E1517"/>
    <w:rsid w:val="008E1FE4"/>
    <w:rsid w:val="008E3275"/>
    <w:rsid w:val="008E3544"/>
    <w:rsid w:val="008E3873"/>
    <w:rsid w:val="008E3D95"/>
    <w:rsid w:val="008E3F18"/>
    <w:rsid w:val="008E40BE"/>
    <w:rsid w:val="008E4318"/>
    <w:rsid w:val="008E5256"/>
    <w:rsid w:val="008E595B"/>
    <w:rsid w:val="008E5A36"/>
    <w:rsid w:val="008E5E46"/>
    <w:rsid w:val="008E630A"/>
    <w:rsid w:val="008E6F83"/>
    <w:rsid w:val="008E7399"/>
    <w:rsid w:val="008E754F"/>
    <w:rsid w:val="008E75BA"/>
    <w:rsid w:val="008F1122"/>
    <w:rsid w:val="008F187E"/>
    <w:rsid w:val="008F1C34"/>
    <w:rsid w:val="008F2AB9"/>
    <w:rsid w:val="008F300D"/>
    <w:rsid w:val="008F32BC"/>
    <w:rsid w:val="008F3EF7"/>
    <w:rsid w:val="008F40D9"/>
    <w:rsid w:val="008F459E"/>
    <w:rsid w:val="008F4B66"/>
    <w:rsid w:val="008F5143"/>
    <w:rsid w:val="008F5887"/>
    <w:rsid w:val="008F5E3C"/>
    <w:rsid w:val="008F6A14"/>
    <w:rsid w:val="008F6E06"/>
    <w:rsid w:val="008F7420"/>
    <w:rsid w:val="008F785E"/>
    <w:rsid w:val="008F789D"/>
    <w:rsid w:val="0090003B"/>
    <w:rsid w:val="00900540"/>
    <w:rsid w:val="00900A16"/>
    <w:rsid w:val="00901D03"/>
    <w:rsid w:val="0090278A"/>
    <w:rsid w:val="009028C1"/>
    <w:rsid w:val="00903551"/>
    <w:rsid w:val="00903AD3"/>
    <w:rsid w:val="0090452B"/>
    <w:rsid w:val="00905C6D"/>
    <w:rsid w:val="00905CAE"/>
    <w:rsid w:val="00905FC2"/>
    <w:rsid w:val="00905FF2"/>
    <w:rsid w:val="009063D7"/>
    <w:rsid w:val="009066AF"/>
    <w:rsid w:val="009072EF"/>
    <w:rsid w:val="009073E1"/>
    <w:rsid w:val="00907A36"/>
    <w:rsid w:val="00907B2D"/>
    <w:rsid w:val="00910B65"/>
    <w:rsid w:val="00910D8E"/>
    <w:rsid w:val="00910E5F"/>
    <w:rsid w:val="0091100B"/>
    <w:rsid w:val="00911153"/>
    <w:rsid w:val="00911753"/>
    <w:rsid w:val="00911951"/>
    <w:rsid w:val="00912694"/>
    <w:rsid w:val="0091340D"/>
    <w:rsid w:val="00913FF3"/>
    <w:rsid w:val="009141BD"/>
    <w:rsid w:val="00914288"/>
    <w:rsid w:val="00915927"/>
    <w:rsid w:val="009162B3"/>
    <w:rsid w:val="00916747"/>
    <w:rsid w:val="00916E37"/>
    <w:rsid w:val="00917445"/>
    <w:rsid w:val="0091787B"/>
    <w:rsid w:val="00917DAA"/>
    <w:rsid w:val="00922086"/>
    <w:rsid w:val="0092219E"/>
    <w:rsid w:val="00922393"/>
    <w:rsid w:val="009224E5"/>
    <w:rsid w:val="009226D5"/>
    <w:rsid w:val="00922EDF"/>
    <w:rsid w:val="009238DA"/>
    <w:rsid w:val="00924D1E"/>
    <w:rsid w:val="00925A6B"/>
    <w:rsid w:val="00925AF9"/>
    <w:rsid w:val="0092630A"/>
    <w:rsid w:val="00927D42"/>
    <w:rsid w:val="00930437"/>
    <w:rsid w:val="00930EA2"/>
    <w:rsid w:val="00931A41"/>
    <w:rsid w:val="009321C3"/>
    <w:rsid w:val="009321E9"/>
    <w:rsid w:val="009324A0"/>
    <w:rsid w:val="009327B0"/>
    <w:rsid w:val="009328FD"/>
    <w:rsid w:val="00932C67"/>
    <w:rsid w:val="00933322"/>
    <w:rsid w:val="00933A79"/>
    <w:rsid w:val="00934311"/>
    <w:rsid w:val="009347F8"/>
    <w:rsid w:val="009351BE"/>
    <w:rsid w:val="00935392"/>
    <w:rsid w:val="0093542A"/>
    <w:rsid w:val="00936482"/>
    <w:rsid w:val="00936EB6"/>
    <w:rsid w:val="00936FC7"/>
    <w:rsid w:val="009376D2"/>
    <w:rsid w:val="0093784E"/>
    <w:rsid w:val="00937E24"/>
    <w:rsid w:val="009403D6"/>
    <w:rsid w:val="009407B3"/>
    <w:rsid w:val="00940B44"/>
    <w:rsid w:val="00940E54"/>
    <w:rsid w:val="0094100A"/>
    <w:rsid w:val="00941DE8"/>
    <w:rsid w:val="00941F8D"/>
    <w:rsid w:val="00944283"/>
    <w:rsid w:val="009445FA"/>
    <w:rsid w:val="009446E8"/>
    <w:rsid w:val="00944AA6"/>
    <w:rsid w:val="00944BC4"/>
    <w:rsid w:val="00944CAB"/>
    <w:rsid w:val="00944F98"/>
    <w:rsid w:val="0094525B"/>
    <w:rsid w:val="00945550"/>
    <w:rsid w:val="00945B77"/>
    <w:rsid w:val="00946164"/>
    <w:rsid w:val="00946FD5"/>
    <w:rsid w:val="0095035F"/>
    <w:rsid w:val="00950C6B"/>
    <w:rsid w:val="00950C76"/>
    <w:rsid w:val="0095135E"/>
    <w:rsid w:val="00951F8C"/>
    <w:rsid w:val="0095249E"/>
    <w:rsid w:val="00953B5F"/>
    <w:rsid w:val="0095400E"/>
    <w:rsid w:val="00954D92"/>
    <w:rsid w:val="00955203"/>
    <w:rsid w:val="00955595"/>
    <w:rsid w:val="0095574F"/>
    <w:rsid w:val="00955B4C"/>
    <w:rsid w:val="00955EEA"/>
    <w:rsid w:val="0095658A"/>
    <w:rsid w:val="00956C1E"/>
    <w:rsid w:val="00956FD7"/>
    <w:rsid w:val="009572A0"/>
    <w:rsid w:val="00961110"/>
    <w:rsid w:val="0096148E"/>
    <w:rsid w:val="00961E86"/>
    <w:rsid w:val="00962183"/>
    <w:rsid w:val="009624AD"/>
    <w:rsid w:val="0096473B"/>
    <w:rsid w:val="00964E06"/>
    <w:rsid w:val="00964FFC"/>
    <w:rsid w:val="0096547C"/>
    <w:rsid w:val="0096662C"/>
    <w:rsid w:val="00966AFB"/>
    <w:rsid w:val="00966D82"/>
    <w:rsid w:val="009670A7"/>
    <w:rsid w:val="00967548"/>
    <w:rsid w:val="00970238"/>
    <w:rsid w:val="00970419"/>
    <w:rsid w:val="00970A06"/>
    <w:rsid w:val="00971586"/>
    <w:rsid w:val="00972176"/>
    <w:rsid w:val="0097291C"/>
    <w:rsid w:val="00973542"/>
    <w:rsid w:val="00973EFA"/>
    <w:rsid w:val="00973F6C"/>
    <w:rsid w:val="009744A0"/>
    <w:rsid w:val="009749AB"/>
    <w:rsid w:val="00975CA3"/>
    <w:rsid w:val="0097603F"/>
    <w:rsid w:val="00976237"/>
    <w:rsid w:val="009764DC"/>
    <w:rsid w:val="00976851"/>
    <w:rsid w:val="0097689A"/>
    <w:rsid w:val="00976F3C"/>
    <w:rsid w:val="00977620"/>
    <w:rsid w:val="00980F72"/>
    <w:rsid w:val="00982991"/>
    <w:rsid w:val="009839D6"/>
    <w:rsid w:val="00983BE3"/>
    <w:rsid w:val="00986A37"/>
    <w:rsid w:val="009875D4"/>
    <w:rsid w:val="00987CE6"/>
    <w:rsid w:val="00990C8D"/>
    <w:rsid w:val="00990E70"/>
    <w:rsid w:val="0099179D"/>
    <w:rsid w:val="00991DC6"/>
    <w:rsid w:val="00991E03"/>
    <w:rsid w:val="0099205E"/>
    <w:rsid w:val="00992359"/>
    <w:rsid w:val="00992E90"/>
    <w:rsid w:val="00993832"/>
    <w:rsid w:val="00993B90"/>
    <w:rsid w:val="00993D61"/>
    <w:rsid w:val="00993FAA"/>
    <w:rsid w:val="00994D79"/>
    <w:rsid w:val="00995C1C"/>
    <w:rsid w:val="00996470"/>
    <w:rsid w:val="00997B1D"/>
    <w:rsid w:val="009A0905"/>
    <w:rsid w:val="009A0A72"/>
    <w:rsid w:val="009A0F9D"/>
    <w:rsid w:val="009A14C0"/>
    <w:rsid w:val="009A1F3C"/>
    <w:rsid w:val="009A2D4E"/>
    <w:rsid w:val="009A316E"/>
    <w:rsid w:val="009A31E8"/>
    <w:rsid w:val="009A3557"/>
    <w:rsid w:val="009A3719"/>
    <w:rsid w:val="009A3B31"/>
    <w:rsid w:val="009A43CE"/>
    <w:rsid w:val="009A4B00"/>
    <w:rsid w:val="009A560F"/>
    <w:rsid w:val="009A5677"/>
    <w:rsid w:val="009A5A0B"/>
    <w:rsid w:val="009A62A4"/>
    <w:rsid w:val="009A64EA"/>
    <w:rsid w:val="009A683D"/>
    <w:rsid w:val="009A72FF"/>
    <w:rsid w:val="009A7C30"/>
    <w:rsid w:val="009B0014"/>
    <w:rsid w:val="009B15AA"/>
    <w:rsid w:val="009B1EF6"/>
    <w:rsid w:val="009B1FF1"/>
    <w:rsid w:val="009B201B"/>
    <w:rsid w:val="009B2BDA"/>
    <w:rsid w:val="009B5390"/>
    <w:rsid w:val="009B57A8"/>
    <w:rsid w:val="009B5D9D"/>
    <w:rsid w:val="009B69FD"/>
    <w:rsid w:val="009B6AA4"/>
    <w:rsid w:val="009B6BFA"/>
    <w:rsid w:val="009B7D98"/>
    <w:rsid w:val="009B7EFA"/>
    <w:rsid w:val="009B7FB9"/>
    <w:rsid w:val="009C0348"/>
    <w:rsid w:val="009C1481"/>
    <w:rsid w:val="009C1670"/>
    <w:rsid w:val="009C222D"/>
    <w:rsid w:val="009C24FE"/>
    <w:rsid w:val="009C2A6E"/>
    <w:rsid w:val="009C2EE8"/>
    <w:rsid w:val="009C3CAF"/>
    <w:rsid w:val="009C40DB"/>
    <w:rsid w:val="009C42E1"/>
    <w:rsid w:val="009C46D6"/>
    <w:rsid w:val="009C48AD"/>
    <w:rsid w:val="009C574B"/>
    <w:rsid w:val="009C63A3"/>
    <w:rsid w:val="009C69AE"/>
    <w:rsid w:val="009C7728"/>
    <w:rsid w:val="009C7E2A"/>
    <w:rsid w:val="009D0303"/>
    <w:rsid w:val="009D07E0"/>
    <w:rsid w:val="009D0E6D"/>
    <w:rsid w:val="009D1A2E"/>
    <w:rsid w:val="009D3723"/>
    <w:rsid w:val="009D4F1E"/>
    <w:rsid w:val="009D51BF"/>
    <w:rsid w:val="009D5E2F"/>
    <w:rsid w:val="009D6F97"/>
    <w:rsid w:val="009D73CB"/>
    <w:rsid w:val="009E04A5"/>
    <w:rsid w:val="009E07C9"/>
    <w:rsid w:val="009E0B72"/>
    <w:rsid w:val="009E1019"/>
    <w:rsid w:val="009E2753"/>
    <w:rsid w:val="009E2911"/>
    <w:rsid w:val="009E2EEE"/>
    <w:rsid w:val="009E3622"/>
    <w:rsid w:val="009E40EB"/>
    <w:rsid w:val="009E45FC"/>
    <w:rsid w:val="009E545A"/>
    <w:rsid w:val="009E54EA"/>
    <w:rsid w:val="009E5CB7"/>
    <w:rsid w:val="009E63AE"/>
    <w:rsid w:val="009E68F4"/>
    <w:rsid w:val="009E70F5"/>
    <w:rsid w:val="009F0425"/>
    <w:rsid w:val="009F0712"/>
    <w:rsid w:val="009F0A0D"/>
    <w:rsid w:val="009F0A54"/>
    <w:rsid w:val="009F12C4"/>
    <w:rsid w:val="009F188A"/>
    <w:rsid w:val="009F192C"/>
    <w:rsid w:val="009F1D0A"/>
    <w:rsid w:val="009F1E6C"/>
    <w:rsid w:val="009F209C"/>
    <w:rsid w:val="009F2385"/>
    <w:rsid w:val="009F3035"/>
    <w:rsid w:val="009F3817"/>
    <w:rsid w:val="009F4119"/>
    <w:rsid w:val="009F504C"/>
    <w:rsid w:val="009F5263"/>
    <w:rsid w:val="009F649A"/>
    <w:rsid w:val="009F6D17"/>
    <w:rsid w:val="009F7583"/>
    <w:rsid w:val="009F782D"/>
    <w:rsid w:val="009F7B2F"/>
    <w:rsid w:val="009F7CCD"/>
    <w:rsid w:val="00A000A8"/>
    <w:rsid w:val="00A0027A"/>
    <w:rsid w:val="00A008F6"/>
    <w:rsid w:val="00A01409"/>
    <w:rsid w:val="00A015DA"/>
    <w:rsid w:val="00A01795"/>
    <w:rsid w:val="00A01CF4"/>
    <w:rsid w:val="00A0218B"/>
    <w:rsid w:val="00A022F8"/>
    <w:rsid w:val="00A02B68"/>
    <w:rsid w:val="00A03D11"/>
    <w:rsid w:val="00A04F79"/>
    <w:rsid w:val="00A04F8F"/>
    <w:rsid w:val="00A059FF"/>
    <w:rsid w:val="00A05D57"/>
    <w:rsid w:val="00A06265"/>
    <w:rsid w:val="00A062AF"/>
    <w:rsid w:val="00A065C8"/>
    <w:rsid w:val="00A07816"/>
    <w:rsid w:val="00A07F4F"/>
    <w:rsid w:val="00A12775"/>
    <w:rsid w:val="00A132CD"/>
    <w:rsid w:val="00A133B9"/>
    <w:rsid w:val="00A141E7"/>
    <w:rsid w:val="00A14F94"/>
    <w:rsid w:val="00A15C02"/>
    <w:rsid w:val="00A1627C"/>
    <w:rsid w:val="00A166FB"/>
    <w:rsid w:val="00A169E4"/>
    <w:rsid w:val="00A20E61"/>
    <w:rsid w:val="00A210F5"/>
    <w:rsid w:val="00A211A6"/>
    <w:rsid w:val="00A21493"/>
    <w:rsid w:val="00A21A64"/>
    <w:rsid w:val="00A21E78"/>
    <w:rsid w:val="00A21F86"/>
    <w:rsid w:val="00A221D8"/>
    <w:rsid w:val="00A227B9"/>
    <w:rsid w:val="00A23135"/>
    <w:rsid w:val="00A2359E"/>
    <w:rsid w:val="00A2409D"/>
    <w:rsid w:val="00A24173"/>
    <w:rsid w:val="00A242DC"/>
    <w:rsid w:val="00A24DD8"/>
    <w:rsid w:val="00A252A4"/>
    <w:rsid w:val="00A257C1"/>
    <w:rsid w:val="00A25886"/>
    <w:rsid w:val="00A25D9F"/>
    <w:rsid w:val="00A27594"/>
    <w:rsid w:val="00A30512"/>
    <w:rsid w:val="00A30738"/>
    <w:rsid w:val="00A30786"/>
    <w:rsid w:val="00A3101F"/>
    <w:rsid w:val="00A315F0"/>
    <w:rsid w:val="00A32585"/>
    <w:rsid w:val="00A32A66"/>
    <w:rsid w:val="00A33572"/>
    <w:rsid w:val="00A33BC4"/>
    <w:rsid w:val="00A33D23"/>
    <w:rsid w:val="00A33DD8"/>
    <w:rsid w:val="00A35272"/>
    <w:rsid w:val="00A35501"/>
    <w:rsid w:val="00A356B2"/>
    <w:rsid w:val="00A35AB1"/>
    <w:rsid w:val="00A360DF"/>
    <w:rsid w:val="00A3759F"/>
    <w:rsid w:val="00A376BB"/>
    <w:rsid w:val="00A40023"/>
    <w:rsid w:val="00A40A77"/>
    <w:rsid w:val="00A40C2D"/>
    <w:rsid w:val="00A4139C"/>
    <w:rsid w:val="00A4163C"/>
    <w:rsid w:val="00A420C3"/>
    <w:rsid w:val="00A428DF"/>
    <w:rsid w:val="00A446AE"/>
    <w:rsid w:val="00A46162"/>
    <w:rsid w:val="00A462B9"/>
    <w:rsid w:val="00A4665D"/>
    <w:rsid w:val="00A46D1F"/>
    <w:rsid w:val="00A46F3F"/>
    <w:rsid w:val="00A472FF"/>
    <w:rsid w:val="00A475E0"/>
    <w:rsid w:val="00A47D05"/>
    <w:rsid w:val="00A5017E"/>
    <w:rsid w:val="00A5090B"/>
    <w:rsid w:val="00A5118F"/>
    <w:rsid w:val="00A511BF"/>
    <w:rsid w:val="00A51CCE"/>
    <w:rsid w:val="00A51F5E"/>
    <w:rsid w:val="00A521CE"/>
    <w:rsid w:val="00A53765"/>
    <w:rsid w:val="00A53EE1"/>
    <w:rsid w:val="00A5537F"/>
    <w:rsid w:val="00A5587B"/>
    <w:rsid w:val="00A55915"/>
    <w:rsid w:val="00A5660B"/>
    <w:rsid w:val="00A57E0B"/>
    <w:rsid w:val="00A603DC"/>
    <w:rsid w:val="00A6048F"/>
    <w:rsid w:val="00A60721"/>
    <w:rsid w:val="00A61243"/>
    <w:rsid w:val="00A61C81"/>
    <w:rsid w:val="00A62070"/>
    <w:rsid w:val="00A621C6"/>
    <w:rsid w:val="00A62722"/>
    <w:rsid w:val="00A631BC"/>
    <w:rsid w:val="00A6343B"/>
    <w:rsid w:val="00A63B52"/>
    <w:rsid w:val="00A64C00"/>
    <w:rsid w:val="00A65853"/>
    <w:rsid w:val="00A65A27"/>
    <w:rsid w:val="00A65E7A"/>
    <w:rsid w:val="00A6653C"/>
    <w:rsid w:val="00A6709F"/>
    <w:rsid w:val="00A67883"/>
    <w:rsid w:val="00A67903"/>
    <w:rsid w:val="00A71183"/>
    <w:rsid w:val="00A71E5B"/>
    <w:rsid w:val="00A721BA"/>
    <w:rsid w:val="00A73B30"/>
    <w:rsid w:val="00A73CAB"/>
    <w:rsid w:val="00A73EE1"/>
    <w:rsid w:val="00A74175"/>
    <w:rsid w:val="00A7431E"/>
    <w:rsid w:val="00A7461A"/>
    <w:rsid w:val="00A75BAA"/>
    <w:rsid w:val="00A75C6C"/>
    <w:rsid w:val="00A7692A"/>
    <w:rsid w:val="00A7774D"/>
    <w:rsid w:val="00A77939"/>
    <w:rsid w:val="00A80C69"/>
    <w:rsid w:val="00A80E3A"/>
    <w:rsid w:val="00A811F7"/>
    <w:rsid w:val="00A81785"/>
    <w:rsid w:val="00A82AAA"/>
    <w:rsid w:val="00A8358F"/>
    <w:rsid w:val="00A8414F"/>
    <w:rsid w:val="00A84450"/>
    <w:rsid w:val="00A849CD"/>
    <w:rsid w:val="00A84A7E"/>
    <w:rsid w:val="00A8617D"/>
    <w:rsid w:val="00A86236"/>
    <w:rsid w:val="00A867FB"/>
    <w:rsid w:val="00A86A40"/>
    <w:rsid w:val="00A86CDD"/>
    <w:rsid w:val="00A87005"/>
    <w:rsid w:val="00A87927"/>
    <w:rsid w:val="00A87D64"/>
    <w:rsid w:val="00A91BFF"/>
    <w:rsid w:val="00A91CC1"/>
    <w:rsid w:val="00A927C5"/>
    <w:rsid w:val="00A9295C"/>
    <w:rsid w:val="00A93085"/>
    <w:rsid w:val="00A930C0"/>
    <w:rsid w:val="00A93141"/>
    <w:rsid w:val="00A93D79"/>
    <w:rsid w:val="00A947C3"/>
    <w:rsid w:val="00A96BBB"/>
    <w:rsid w:val="00A9708F"/>
    <w:rsid w:val="00A97548"/>
    <w:rsid w:val="00A97A5F"/>
    <w:rsid w:val="00A97A75"/>
    <w:rsid w:val="00AA1F33"/>
    <w:rsid w:val="00AA2FA1"/>
    <w:rsid w:val="00AA35A9"/>
    <w:rsid w:val="00AA390C"/>
    <w:rsid w:val="00AA3C8B"/>
    <w:rsid w:val="00AA4284"/>
    <w:rsid w:val="00AA5589"/>
    <w:rsid w:val="00AA6327"/>
    <w:rsid w:val="00AA76B6"/>
    <w:rsid w:val="00AA7E29"/>
    <w:rsid w:val="00AB0250"/>
    <w:rsid w:val="00AB0434"/>
    <w:rsid w:val="00AB0CA5"/>
    <w:rsid w:val="00AB1005"/>
    <w:rsid w:val="00AB1163"/>
    <w:rsid w:val="00AB144D"/>
    <w:rsid w:val="00AB1CCB"/>
    <w:rsid w:val="00AB1EC1"/>
    <w:rsid w:val="00AB32E2"/>
    <w:rsid w:val="00AB409F"/>
    <w:rsid w:val="00AB4FCF"/>
    <w:rsid w:val="00AB5A54"/>
    <w:rsid w:val="00AB5E22"/>
    <w:rsid w:val="00AB62DF"/>
    <w:rsid w:val="00AB6391"/>
    <w:rsid w:val="00AB663A"/>
    <w:rsid w:val="00AB670F"/>
    <w:rsid w:val="00AB6BA5"/>
    <w:rsid w:val="00AB6D99"/>
    <w:rsid w:val="00AB756B"/>
    <w:rsid w:val="00AB7E74"/>
    <w:rsid w:val="00AC126D"/>
    <w:rsid w:val="00AC175B"/>
    <w:rsid w:val="00AC21F0"/>
    <w:rsid w:val="00AC29C0"/>
    <w:rsid w:val="00AC359C"/>
    <w:rsid w:val="00AC373E"/>
    <w:rsid w:val="00AC4066"/>
    <w:rsid w:val="00AC480B"/>
    <w:rsid w:val="00AC54BC"/>
    <w:rsid w:val="00AC5797"/>
    <w:rsid w:val="00AC621E"/>
    <w:rsid w:val="00AC6641"/>
    <w:rsid w:val="00AC6CD7"/>
    <w:rsid w:val="00AC6DFA"/>
    <w:rsid w:val="00AC758A"/>
    <w:rsid w:val="00AD04B2"/>
    <w:rsid w:val="00AD05EA"/>
    <w:rsid w:val="00AD078A"/>
    <w:rsid w:val="00AD092E"/>
    <w:rsid w:val="00AD0966"/>
    <w:rsid w:val="00AD0FE4"/>
    <w:rsid w:val="00AD1698"/>
    <w:rsid w:val="00AD1846"/>
    <w:rsid w:val="00AD1B38"/>
    <w:rsid w:val="00AD2BAF"/>
    <w:rsid w:val="00AD2D79"/>
    <w:rsid w:val="00AD3E12"/>
    <w:rsid w:val="00AD5540"/>
    <w:rsid w:val="00AD5E30"/>
    <w:rsid w:val="00AD62C3"/>
    <w:rsid w:val="00AD62D8"/>
    <w:rsid w:val="00AD6C64"/>
    <w:rsid w:val="00AD6D07"/>
    <w:rsid w:val="00AD6D72"/>
    <w:rsid w:val="00AE001B"/>
    <w:rsid w:val="00AE1470"/>
    <w:rsid w:val="00AE2CAA"/>
    <w:rsid w:val="00AE322D"/>
    <w:rsid w:val="00AE4E3D"/>
    <w:rsid w:val="00AE526E"/>
    <w:rsid w:val="00AE52DB"/>
    <w:rsid w:val="00AE5D31"/>
    <w:rsid w:val="00AE62B4"/>
    <w:rsid w:val="00AE65D6"/>
    <w:rsid w:val="00AE6B73"/>
    <w:rsid w:val="00AE6D67"/>
    <w:rsid w:val="00AE6FBE"/>
    <w:rsid w:val="00AE798F"/>
    <w:rsid w:val="00AF0335"/>
    <w:rsid w:val="00AF0EF2"/>
    <w:rsid w:val="00AF15E2"/>
    <w:rsid w:val="00AF21E7"/>
    <w:rsid w:val="00AF2652"/>
    <w:rsid w:val="00AF2691"/>
    <w:rsid w:val="00AF2778"/>
    <w:rsid w:val="00AF27AA"/>
    <w:rsid w:val="00AF2DA9"/>
    <w:rsid w:val="00AF3051"/>
    <w:rsid w:val="00AF3F82"/>
    <w:rsid w:val="00AF41B9"/>
    <w:rsid w:val="00AF43CE"/>
    <w:rsid w:val="00AF46FC"/>
    <w:rsid w:val="00AF488B"/>
    <w:rsid w:val="00AF5018"/>
    <w:rsid w:val="00AF5081"/>
    <w:rsid w:val="00AF5FB7"/>
    <w:rsid w:val="00AF60C7"/>
    <w:rsid w:val="00AF6394"/>
    <w:rsid w:val="00AF65A9"/>
    <w:rsid w:val="00AF65EA"/>
    <w:rsid w:val="00AF78BB"/>
    <w:rsid w:val="00AF7AFC"/>
    <w:rsid w:val="00B002B2"/>
    <w:rsid w:val="00B00743"/>
    <w:rsid w:val="00B0077B"/>
    <w:rsid w:val="00B0090C"/>
    <w:rsid w:val="00B01433"/>
    <w:rsid w:val="00B015EA"/>
    <w:rsid w:val="00B01A78"/>
    <w:rsid w:val="00B037C5"/>
    <w:rsid w:val="00B03810"/>
    <w:rsid w:val="00B03CBF"/>
    <w:rsid w:val="00B04530"/>
    <w:rsid w:val="00B04667"/>
    <w:rsid w:val="00B04EDE"/>
    <w:rsid w:val="00B05905"/>
    <w:rsid w:val="00B06A02"/>
    <w:rsid w:val="00B073EA"/>
    <w:rsid w:val="00B076EC"/>
    <w:rsid w:val="00B07918"/>
    <w:rsid w:val="00B10922"/>
    <w:rsid w:val="00B1181B"/>
    <w:rsid w:val="00B11E8B"/>
    <w:rsid w:val="00B1253B"/>
    <w:rsid w:val="00B125AA"/>
    <w:rsid w:val="00B12ED9"/>
    <w:rsid w:val="00B1429B"/>
    <w:rsid w:val="00B142F9"/>
    <w:rsid w:val="00B14880"/>
    <w:rsid w:val="00B14E7C"/>
    <w:rsid w:val="00B167E1"/>
    <w:rsid w:val="00B16FAD"/>
    <w:rsid w:val="00B17D3B"/>
    <w:rsid w:val="00B20D01"/>
    <w:rsid w:val="00B213A2"/>
    <w:rsid w:val="00B2172F"/>
    <w:rsid w:val="00B223BE"/>
    <w:rsid w:val="00B22775"/>
    <w:rsid w:val="00B22930"/>
    <w:rsid w:val="00B22DB1"/>
    <w:rsid w:val="00B22E5D"/>
    <w:rsid w:val="00B22F01"/>
    <w:rsid w:val="00B2328A"/>
    <w:rsid w:val="00B23515"/>
    <w:rsid w:val="00B23A77"/>
    <w:rsid w:val="00B23DC6"/>
    <w:rsid w:val="00B24A87"/>
    <w:rsid w:val="00B24C09"/>
    <w:rsid w:val="00B25C03"/>
    <w:rsid w:val="00B26EED"/>
    <w:rsid w:val="00B271CF"/>
    <w:rsid w:val="00B27BDA"/>
    <w:rsid w:val="00B27CEA"/>
    <w:rsid w:val="00B27F05"/>
    <w:rsid w:val="00B31414"/>
    <w:rsid w:val="00B3155D"/>
    <w:rsid w:val="00B3188E"/>
    <w:rsid w:val="00B319DA"/>
    <w:rsid w:val="00B31FD0"/>
    <w:rsid w:val="00B32CCB"/>
    <w:rsid w:val="00B33495"/>
    <w:rsid w:val="00B34F1C"/>
    <w:rsid w:val="00B35B4C"/>
    <w:rsid w:val="00B35BBB"/>
    <w:rsid w:val="00B363FC"/>
    <w:rsid w:val="00B36448"/>
    <w:rsid w:val="00B3655B"/>
    <w:rsid w:val="00B36682"/>
    <w:rsid w:val="00B368BA"/>
    <w:rsid w:val="00B3690A"/>
    <w:rsid w:val="00B3691E"/>
    <w:rsid w:val="00B374AB"/>
    <w:rsid w:val="00B37EF7"/>
    <w:rsid w:val="00B4019A"/>
    <w:rsid w:val="00B41056"/>
    <w:rsid w:val="00B417B8"/>
    <w:rsid w:val="00B41895"/>
    <w:rsid w:val="00B42FF0"/>
    <w:rsid w:val="00B44359"/>
    <w:rsid w:val="00B448A6"/>
    <w:rsid w:val="00B44DB6"/>
    <w:rsid w:val="00B453AF"/>
    <w:rsid w:val="00B45DA1"/>
    <w:rsid w:val="00B45DC9"/>
    <w:rsid w:val="00B45E5B"/>
    <w:rsid w:val="00B4626E"/>
    <w:rsid w:val="00B46A03"/>
    <w:rsid w:val="00B46EBB"/>
    <w:rsid w:val="00B47950"/>
    <w:rsid w:val="00B5012C"/>
    <w:rsid w:val="00B50726"/>
    <w:rsid w:val="00B52170"/>
    <w:rsid w:val="00B52D78"/>
    <w:rsid w:val="00B52F01"/>
    <w:rsid w:val="00B53E5F"/>
    <w:rsid w:val="00B54332"/>
    <w:rsid w:val="00B549AF"/>
    <w:rsid w:val="00B57065"/>
    <w:rsid w:val="00B5739C"/>
    <w:rsid w:val="00B57574"/>
    <w:rsid w:val="00B57907"/>
    <w:rsid w:val="00B57E81"/>
    <w:rsid w:val="00B6026D"/>
    <w:rsid w:val="00B61920"/>
    <w:rsid w:val="00B61FED"/>
    <w:rsid w:val="00B64FA2"/>
    <w:rsid w:val="00B65F03"/>
    <w:rsid w:val="00B6642D"/>
    <w:rsid w:val="00B6776A"/>
    <w:rsid w:val="00B67F44"/>
    <w:rsid w:val="00B70784"/>
    <w:rsid w:val="00B70838"/>
    <w:rsid w:val="00B7110A"/>
    <w:rsid w:val="00B71398"/>
    <w:rsid w:val="00B71401"/>
    <w:rsid w:val="00B7175D"/>
    <w:rsid w:val="00B72F04"/>
    <w:rsid w:val="00B738F6"/>
    <w:rsid w:val="00B74164"/>
    <w:rsid w:val="00B741FB"/>
    <w:rsid w:val="00B746CD"/>
    <w:rsid w:val="00B75AD3"/>
    <w:rsid w:val="00B75D74"/>
    <w:rsid w:val="00B75E75"/>
    <w:rsid w:val="00B76315"/>
    <w:rsid w:val="00B7652B"/>
    <w:rsid w:val="00B76706"/>
    <w:rsid w:val="00B76825"/>
    <w:rsid w:val="00B76D63"/>
    <w:rsid w:val="00B76FA7"/>
    <w:rsid w:val="00B76FCD"/>
    <w:rsid w:val="00B77092"/>
    <w:rsid w:val="00B77BC8"/>
    <w:rsid w:val="00B80318"/>
    <w:rsid w:val="00B806A6"/>
    <w:rsid w:val="00B81D22"/>
    <w:rsid w:val="00B82345"/>
    <w:rsid w:val="00B82B87"/>
    <w:rsid w:val="00B833F5"/>
    <w:rsid w:val="00B83710"/>
    <w:rsid w:val="00B837ED"/>
    <w:rsid w:val="00B845A4"/>
    <w:rsid w:val="00B845FB"/>
    <w:rsid w:val="00B8562E"/>
    <w:rsid w:val="00B85717"/>
    <w:rsid w:val="00B857AA"/>
    <w:rsid w:val="00B85C87"/>
    <w:rsid w:val="00B86094"/>
    <w:rsid w:val="00B866CA"/>
    <w:rsid w:val="00B86C69"/>
    <w:rsid w:val="00B904A3"/>
    <w:rsid w:val="00B90B9B"/>
    <w:rsid w:val="00B90D7A"/>
    <w:rsid w:val="00B910F5"/>
    <w:rsid w:val="00B91318"/>
    <w:rsid w:val="00B913B5"/>
    <w:rsid w:val="00B91466"/>
    <w:rsid w:val="00B925F5"/>
    <w:rsid w:val="00B927BD"/>
    <w:rsid w:val="00B93E7D"/>
    <w:rsid w:val="00B957D0"/>
    <w:rsid w:val="00B95A38"/>
    <w:rsid w:val="00B96508"/>
    <w:rsid w:val="00B96530"/>
    <w:rsid w:val="00B96767"/>
    <w:rsid w:val="00B967E1"/>
    <w:rsid w:val="00B97F44"/>
    <w:rsid w:val="00B97FDF"/>
    <w:rsid w:val="00BA023D"/>
    <w:rsid w:val="00BA0915"/>
    <w:rsid w:val="00BA127B"/>
    <w:rsid w:val="00BA129F"/>
    <w:rsid w:val="00BA13C8"/>
    <w:rsid w:val="00BA16E6"/>
    <w:rsid w:val="00BA19AB"/>
    <w:rsid w:val="00BA22B5"/>
    <w:rsid w:val="00BA31BF"/>
    <w:rsid w:val="00BA370E"/>
    <w:rsid w:val="00BA3B5D"/>
    <w:rsid w:val="00BA3CDE"/>
    <w:rsid w:val="00BA4064"/>
    <w:rsid w:val="00BA4E02"/>
    <w:rsid w:val="00BA5AD1"/>
    <w:rsid w:val="00BA6BE8"/>
    <w:rsid w:val="00BA6D68"/>
    <w:rsid w:val="00BA7A92"/>
    <w:rsid w:val="00BB00D0"/>
    <w:rsid w:val="00BB0D3E"/>
    <w:rsid w:val="00BB11A2"/>
    <w:rsid w:val="00BB14EA"/>
    <w:rsid w:val="00BB3622"/>
    <w:rsid w:val="00BB37D4"/>
    <w:rsid w:val="00BB416B"/>
    <w:rsid w:val="00BB420B"/>
    <w:rsid w:val="00BB5C10"/>
    <w:rsid w:val="00BB5D18"/>
    <w:rsid w:val="00BB74D2"/>
    <w:rsid w:val="00BB7677"/>
    <w:rsid w:val="00BB7980"/>
    <w:rsid w:val="00BB7A99"/>
    <w:rsid w:val="00BC0C20"/>
    <w:rsid w:val="00BC115A"/>
    <w:rsid w:val="00BC30DE"/>
    <w:rsid w:val="00BC3454"/>
    <w:rsid w:val="00BC3B04"/>
    <w:rsid w:val="00BC3B8E"/>
    <w:rsid w:val="00BC3E4E"/>
    <w:rsid w:val="00BC5C00"/>
    <w:rsid w:val="00BC6B92"/>
    <w:rsid w:val="00BC6D02"/>
    <w:rsid w:val="00BC7BDF"/>
    <w:rsid w:val="00BC7D90"/>
    <w:rsid w:val="00BD0ED7"/>
    <w:rsid w:val="00BD19B2"/>
    <w:rsid w:val="00BD1D8A"/>
    <w:rsid w:val="00BD1E23"/>
    <w:rsid w:val="00BD2B1B"/>
    <w:rsid w:val="00BD2D07"/>
    <w:rsid w:val="00BD2DB2"/>
    <w:rsid w:val="00BD3B6A"/>
    <w:rsid w:val="00BD43C9"/>
    <w:rsid w:val="00BD47DD"/>
    <w:rsid w:val="00BD5179"/>
    <w:rsid w:val="00BD5864"/>
    <w:rsid w:val="00BD6596"/>
    <w:rsid w:val="00BD6818"/>
    <w:rsid w:val="00BD6C81"/>
    <w:rsid w:val="00BD7399"/>
    <w:rsid w:val="00BE060B"/>
    <w:rsid w:val="00BE0815"/>
    <w:rsid w:val="00BE1300"/>
    <w:rsid w:val="00BE36F5"/>
    <w:rsid w:val="00BE3A9E"/>
    <w:rsid w:val="00BE3EFF"/>
    <w:rsid w:val="00BE5065"/>
    <w:rsid w:val="00BE5320"/>
    <w:rsid w:val="00BE654E"/>
    <w:rsid w:val="00BE694B"/>
    <w:rsid w:val="00BE7551"/>
    <w:rsid w:val="00BE780E"/>
    <w:rsid w:val="00BE7D88"/>
    <w:rsid w:val="00BF114C"/>
    <w:rsid w:val="00BF14F0"/>
    <w:rsid w:val="00BF25CC"/>
    <w:rsid w:val="00BF2962"/>
    <w:rsid w:val="00BF32B5"/>
    <w:rsid w:val="00BF3936"/>
    <w:rsid w:val="00BF3B2E"/>
    <w:rsid w:val="00BF43C0"/>
    <w:rsid w:val="00BF4D12"/>
    <w:rsid w:val="00BF4D95"/>
    <w:rsid w:val="00BF5D15"/>
    <w:rsid w:val="00BF602A"/>
    <w:rsid w:val="00BF61FF"/>
    <w:rsid w:val="00BF631B"/>
    <w:rsid w:val="00BF6323"/>
    <w:rsid w:val="00BF6D0E"/>
    <w:rsid w:val="00BF7B57"/>
    <w:rsid w:val="00BF7DAD"/>
    <w:rsid w:val="00C00708"/>
    <w:rsid w:val="00C01DD9"/>
    <w:rsid w:val="00C01EF1"/>
    <w:rsid w:val="00C025BF"/>
    <w:rsid w:val="00C02673"/>
    <w:rsid w:val="00C029C7"/>
    <w:rsid w:val="00C02DF1"/>
    <w:rsid w:val="00C03131"/>
    <w:rsid w:val="00C0333A"/>
    <w:rsid w:val="00C037EF"/>
    <w:rsid w:val="00C0386E"/>
    <w:rsid w:val="00C03C7A"/>
    <w:rsid w:val="00C047EB"/>
    <w:rsid w:val="00C0496C"/>
    <w:rsid w:val="00C051EA"/>
    <w:rsid w:val="00C05D55"/>
    <w:rsid w:val="00C070CD"/>
    <w:rsid w:val="00C0710F"/>
    <w:rsid w:val="00C07117"/>
    <w:rsid w:val="00C072AA"/>
    <w:rsid w:val="00C102A3"/>
    <w:rsid w:val="00C10414"/>
    <w:rsid w:val="00C10452"/>
    <w:rsid w:val="00C10598"/>
    <w:rsid w:val="00C11184"/>
    <w:rsid w:val="00C116C3"/>
    <w:rsid w:val="00C11EDD"/>
    <w:rsid w:val="00C13187"/>
    <w:rsid w:val="00C135BF"/>
    <w:rsid w:val="00C14309"/>
    <w:rsid w:val="00C14B0F"/>
    <w:rsid w:val="00C15777"/>
    <w:rsid w:val="00C15B99"/>
    <w:rsid w:val="00C16B38"/>
    <w:rsid w:val="00C173E6"/>
    <w:rsid w:val="00C17AA9"/>
    <w:rsid w:val="00C17F04"/>
    <w:rsid w:val="00C17F90"/>
    <w:rsid w:val="00C20B94"/>
    <w:rsid w:val="00C20FB9"/>
    <w:rsid w:val="00C21222"/>
    <w:rsid w:val="00C22814"/>
    <w:rsid w:val="00C22BD4"/>
    <w:rsid w:val="00C22DC5"/>
    <w:rsid w:val="00C2500A"/>
    <w:rsid w:val="00C25E8F"/>
    <w:rsid w:val="00C26084"/>
    <w:rsid w:val="00C26145"/>
    <w:rsid w:val="00C26209"/>
    <w:rsid w:val="00C26263"/>
    <w:rsid w:val="00C262F6"/>
    <w:rsid w:val="00C2633A"/>
    <w:rsid w:val="00C26701"/>
    <w:rsid w:val="00C26E8C"/>
    <w:rsid w:val="00C27394"/>
    <w:rsid w:val="00C308FC"/>
    <w:rsid w:val="00C337FE"/>
    <w:rsid w:val="00C33A0F"/>
    <w:rsid w:val="00C33D24"/>
    <w:rsid w:val="00C34DD9"/>
    <w:rsid w:val="00C34E26"/>
    <w:rsid w:val="00C354F4"/>
    <w:rsid w:val="00C35822"/>
    <w:rsid w:val="00C35B81"/>
    <w:rsid w:val="00C35C28"/>
    <w:rsid w:val="00C36A2B"/>
    <w:rsid w:val="00C36C67"/>
    <w:rsid w:val="00C36CD6"/>
    <w:rsid w:val="00C36D69"/>
    <w:rsid w:val="00C37CA3"/>
    <w:rsid w:val="00C4111C"/>
    <w:rsid w:val="00C413A4"/>
    <w:rsid w:val="00C424D6"/>
    <w:rsid w:val="00C44064"/>
    <w:rsid w:val="00C441B4"/>
    <w:rsid w:val="00C45243"/>
    <w:rsid w:val="00C45D18"/>
    <w:rsid w:val="00C4606F"/>
    <w:rsid w:val="00C46D01"/>
    <w:rsid w:val="00C47060"/>
    <w:rsid w:val="00C47489"/>
    <w:rsid w:val="00C47918"/>
    <w:rsid w:val="00C47B3D"/>
    <w:rsid w:val="00C50416"/>
    <w:rsid w:val="00C51B27"/>
    <w:rsid w:val="00C5204B"/>
    <w:rsid w:val="00C523A3"/>
    <w:rsid w:val="00C53F99"/>
    <w:rsid w:val="00C54141"/>
    <w:rsid w:val="00C55025"/>
    <w:rsid w:val="00C55721"/>
    <w:rsid w:val="00C55B0C"/>
    <w:rsid w:val="00C55CE1"/>
    <w:rsid w:val="00C57A09"/>
    <w:rsid w:val="00C57C39"/>
    <w:rsid w:val="00C60560"/>
    <w:rsid w:val="00C61345"/>
    <w:rsid w:val="00C61D87"/>
    <w:rsid w:val="00C62263"/>
    <w:rsid w:val="00C62450"/>
    <w:rsid w:val="00C624B2"/>
    <w:rsid w:val="00C63095"/>
    <w:rsid w:val="00C64887"/>
    <w:rsid w:val="00C64F4E"/>
    <w:rsid w:val="00C6513F"/>
    <w:rsid w:val="00C659A9"/>
    <w:rsid w:val="00C65BAF"/>
    <w:rsid w:val="00C65D54"/>
    <w:rsid w:val="00C65E97"/>
    <w:rsid w:val="00C702A7"/>
    <w:rsid w:val="00C7032C"/>
    <w:rsid w:val="00C70973"/>
    <w:rsid w:val="00C709D8"/>
    <w:rsid w:val="00C70D40"/>
    <w:rsid w:val="00C710D8"/>
    <w:rsid w:val="00C7126C"/>
    <w:rsid w:val="00C713DD"/>
    <w:rsid w:val="00C7187E"/>
    <w:rsid w:val="00C729BF"/>
    <w:rsid w:val="00C74991"/>
    <w:rsid w:val="00C74FB1"/>
    <w:rsid w:val="00C75BAC"/>
    <w:rsid w:val="00C7768A"/>
    <w:rsid w:val="00C77A76"/>
    <w:rsid w:val="00C77B51"/>
    <w:rsid w:val="00C77C68"/>
    <w:rsid w:val="00C80C15"/>
    <w:rsid w:val="00C81860"/>
    <w:rsid w:val="00C8263E"/>
    <w:rsid w:val="00C82B38"/>
    <w:rsid w:val="00C839EB"/>
    <w:rsid w:val="00C83F9A"/>
    <w:rsid w:val="00C84067"/>
    <w:rsid w:val="00C8407E"/>
    <w:rsid w:val="00C84492"/>
    <w:rsid w:val="00C84B3A"/>
    <w:rsid w:val="00C84D1D"/>
    <w:rsid w:val="00C84F96"/>
    <w:rsid w:val="00C8678D"/>
    <w:rsid w:val="00C8681D"/>
    <w:rsid w:val="00C86F38"/>
    <w:rsid w:val="00C87908"/>
    <w:rsid w:val="00C87A7C"/>
    <w:rsid w:val="00C87BA0"/>
    <w:rsid w:val="00C87C56"/>
    <w:rsid w:val="00C900A0"/>
    <w:rsid w:val="00C9081F"/>
    <w:rsid w:val="00C91177"/>
    <w:rsid w:val="00C91361"/>
    <w:rsid w:val="00C918FA"/>
    <w:rsid w:val="00C91B21"/>
    <w:rsid w:val="00C921E2"/>
    <w:rsid w:val="00C92CFE"/>
    <w:rsid w:val="00C92E4D"/>
    <w:rsid w:val="00C93614"/>
    <w:rsid w:val="00C936A2"/>
    <w:rsid w:val="00C93A98"/>
    <w:rsid w:val="00C9414E"/>
    <w:rsid w:val="00C943FF"/>
    <w:rsid w:val="00C95B09"/>
    <w:rsid w:val="00C9649D"/>
    <w:rsid w:val="00C96DBB"/>
    <w:rsid w:val="00C97A25"/>
    <w:rsid w:val="00C97E69"/>
    <w:rsid w:val="00CA03E9"/>
    <w:rsid w:val="00CA063A"/>
    <w:rsid w:val="00CA0958"/>
    <w:rsid w:val="00CA191C"/>
    <w:rsid w:val="00CA1EE6"/>
    <w:rsid w:val="00CA26E1"/>
    <w:rsid w:val="00CA2817"/>
    <w:rsid w:val="00CA2FAA"/>
    <w:rsid w:val="00CA334B"/>
    <w:rsid w:val="00CA3625"/>
    <w:rsid w:val="00CA4530"/>
    <w:rsid w:val="00CA7084"/>
    <w:rsid w:val="00CA716B"/>
    <w:rsid w:val="00CA75E5"/>
    <w:rsid w:val="00CA7D66"/>
    <w:rsid w:val="00CB0121"/>
    <w:rsid w:val="00CB0228"/>
    <w:rsid w:val="00CB0FC5"/>
    <w:rsid w:val="00CB140E"/>
    <w:rsid w:val="00CB1586"/>
    <w:rsid w:val="00CB1BFC"/>
    <w:rsid w:val="00CB22D5"/>
    <w:rsid w:val="00CB2D58"/>
    <w:rsid w:val="00CB2FFE"/>
    <w:rsid w:val="00CB3A9E"/>
    <w:rsid w:val="00CB410B"/>
    <w:rsid w:val="00CB440A"/>
    <w:rsid w:val="00CB4BD1"/>
    <w:rsid w:val="00CB4EE6"/>
    <w:rsid w:val="00CB4F6B"/>
    <w:rsid w:val="00CB577B"/>
    <w:rsid w:val="00CB5B5F"/>
    <w:rsid w:val="00CB5F1B"/>
    <w:rsid w:val="00CB73D7"/>
    <w:rsid w:val="00CB779A"/>
    <w:rsid w:val="00CB7994"/>
    <w:rsid w:val="00CC046B"/>
    <w:rsid w:val="00CC0BE2"/>
    <w:rsid w:val="00CC14EE"/>
    <w:rsid w:val="00CC1577"/>
    <w:rsid w:val="00CC2467"/>
    <w:rsid w:val="00CC33EC"/>
    <w:rsid w:val="00CC3461"/>
    <w:rsid w:val="00CC491D"/>
    <w:rsid w:val="00CC4A0E"/>
    <w:rsid w:val="00CC5104"/>
    <w:rsid w:val="00CC577C"/>
    <w:rsid w:val="00CC59B7"/>
    <w:rsid w:val="00CC5F1D"/>
    <w:rsid w:val="00CC6CAF"/>
    <w:rsid w:val="00CC77B0"/>
    <w:rsid w:val="00CD0144"/>
    <w:rsid w:val="00CD0361"/>
    <w:rsid w:val="00CD0963"/>
    <w:rsid w:val="00CD09E0"/>
    <w:rsid w:val="00CD0AA2"/>
    <w:rsid w:val="00CD2CBD"/>
    <w:rsid w:val="00CD3283"/>
    <w:rsid w:val="00CD3E94"/>
    <w:rsid w:val="00CD40FB"/>
    <w:rsid w:val="00CD434C"/>
    <w:rsid w:val="00CD58DA"/>
    <w:rsid w:val="00CD590C"/>
    <w:rsid w:val="00CD5A9F"/>
    <w:rsid w:val="00CD5E86"/>
    <w:rsid w:val="00CD6235"/>
    <w:rsid w:val="00CD6472"/>
    <w:rsid w:val="00CD681A"/>
    <w:rsid w:val="00CD7A26"/>
    <w:rsid w:val="00CD7E80"/>
    <w:rsid w:val="00CE04A1"/>
    <w:rsid w:val="00CE1BC3"/>
    <w:rsid w:val="00CE1D3D"/>
    <w:rsid w:val="00CE2A32"/>
    <w:rsid w:val="00CE3CAE"/>
    <w:rsid w:val="00CE4272"/>
    <w:rsid w:val="00CE4801"/>
    <w:rsid w:val="00CE492E"/>
    <w:rsid w:val="00CE4C4B"/>
    <w:rsid w:val="00CE4D57"/>
    <w:rsid w:val="00CE5754"/>
    <w:rsid w:val="00CE5898"/>
    <w:rsid w:val="00CE60F3"/>
    <w:rsid w:val="00CE75E7"/>
    <w:rsid w:val="00CE797A"/>
    <w:rsid w:val="00CE7F84"/>
    <w:rsid w:val="00CF0CF7"/>
    <w:rsid w:val="00CF17F6"/>
    <w:rsid w:val="00CF1993"/>
    <w:rsid w:val="00CF1CA1"/>
    <w:rsid w:val="00CF2445"/>
    <w:rsid w:val="00CF2D25"/>
    <w:rsid w:val="00CF3D3F"/>
    <w:rsid w:val="00CF4062"/>
    <w:rsid w:val="00CF4226"/>
    <w:rsid w:val="00CF459F"/>
    <w:rsid w:val="00CF5212"/>
    <w:rsid w:val="00CF52C5"/>
    <w:rsid w:val="00CF7B63"/>
    <w:rsid w:val="00D001C4"/>
    <w:rsid w:val="00D004FD"/>
    <w:rsid w:val="00D00DC1"/>
    <w:rsid w:val="00D01314"/>
    <w:rsid w:val="00D01F92"/>
    <w:rsid w:val="00D02261"/>
    <w:rsid w:val="00D02530"/>
    <w:rsid w:val="00D02F84"/>
    <w:rsid w:val="00D0305C"/>
    <w:rsid w:val="00D039CB"/>
    <w:rsid w:val="00D0496C"/>
    <w:rsid w:val="00D04CCB"/>
    <w:rsid w:val="00D05591"/>
    <w:rsid w:val="00D0579D"/>
    <w:rsid w:val="00D05A4F"/>
    <w:rsid w:val="00D06024"/>
    <w:rsid w:val="00D06370"/>
    <w:rsid w:val="00D065D7"/>
    <w:rsid w:val="00D07838"/>
    <w:rsid w:val="00D10615"/>
    <w:rsid w:val="00D10CA2"/>
    <w:rsid w:val="00D11EB2"/>
    <w:rsid w:val="00D11EBA"/>
    <w:rsid w:val="00D11FC4"/>
    <w:rsid w:val="00D1259F"/>
    <w:rsid w:val="00D126DD"/>
    <w:rsid w:val="00D13688"/>
    <w:rsid w:val="00D13C29"/>
    <w:rsid w:val="00D142F4"/>
    <w:rsid w:val="00D148D6"/>
    <w:rsid w:val="00D14F3A"/>
    <w:rsid w:val="00D152D3"/>
    <w:rsid w:val="00D156BB"/>
    <w:rsid w:val="00D15872"/>
    <w:rsid w:val="00D15DD3"/>
    <w:rsid w:val="00D16A47"/>
    <w:rsid w:val="00D16D62"/>
    <w:rsid w:val="00D17850"/>
    <w:rsid w:val="00D20695"/>
    <w:rsid w:val="00D2074C"/>
    <w:rsid w:val="00D20A20"/>
    <w:rsid w:val="00D20E12"/>
    <w:rsid w:val="00D21814"/>
    <w:rsid w:val="00D22182"/>
    <w:rsid w:val="00D224CF"/>
    <w:rsid w:val="00D22663"/>
    <w:rsid w:val="00D25069"/>
    <w:rsid w:val="00D2564E"/>
    <w:rsid w:val="00D26654"/>
    <w:rsid w:val="00D2670A"/>
    <w:rsid w:val="00D27369"/>
    <w:rsid w:val="00D30222"/>
    <w:rsid w:val="00D304DF"/>
    <w:rsid w:val="00D30666"/>
    <w:rsid w:val="00D315B9"/>
    <w:rsid w:val="00D317C5"/>
    <w:rsid w:val="00D31DE8"/>
    <w:rsid w:val="00D31FD0"/>
    <w:rsid w:val="00D329F7"/>
    <w:rsid w:val="00D3470B"/>
    <w:rsid w:val="00D34BF5"/>
    <w:rsid w:val="00D35786"/>
    <w:rsid w:val="00D35DFC"/>
    <w:rsid w:val="00D35FB3"/>
    <w:rsid w:val="00D361CA"/>
    <w:rsid w:val="00D3748F"/>
    <w:rsid w:val="00D40825"/>
    <w:rsid w:val="00D41E51"/>
    <w:rsid w:val="00D429F5"/>
    <w:rsid w:val="00D44065"/>
    <w:rsid w:val="00D44337"/>
    <w:rsid w:val="00D44FF7"/>
    <w:rsid w:val="00D459E8"/>
    <w:rsid w:val="00D46009"/>
    <w:rsid w:val="00D46738"/>
    <w:rsid w:val="00D46D38"/>
    <w:rsid w:val="00D46D88"/>
    <w:rsid w:val="00D46EFA"/>
    <w:rsid w:val="00D47097"/>
    <w:rsid w:val="00D470E9"/>
    <w:rsid w:val="00D47119"/>
    <w:rsid w:val="00D5058B"/>
    <w:rsid w:val="00D50BCB"/>
    <w:rsid w:val="00D51129"/>
    <w:rsid w:val="00D512BC"/>
    <w:rsid w:val="00D514AC"/>
    <w:rsid w:val="00D51E9E"/>
    <w:rsid w:val="00D526D5"/>
    <w:rsid w:val="00D5272C"/>
    <w:rsid w:val="00D53331"/>
    <w:rsid w:val="00D54297"/>
    <w:rsid w:val="00D55413"/>
    <w:rsid w:val="00D55D58"/>
    <w:rsid w:val="00D56219"/>
    <w:rsid w:val="00D5629D"/>
    <w:rsid w:val="00D56389"/>
    <w:rsid w:val="00D56F90"/>
    <w:rsid w:val="00D57ACE"/>
    <w:rsid w:val="00D60BF7"/>
    <w:rsid w:val="00D61262"/>
    <w:rsid w:val="00D61338"/>
    <w:rsid w:val="00D61AE2"/>
    <w:rsid w:val="00D620EF"/>
    <w:rsid w:val="00D6277E"/>
    <w:rsid w:val="00D62F49"/>
    <w:rsid w:val="00D62FC7"/>
    <w:rsid w:val="00D63231"/>
    <w:rsid w:val="00D635F9"/>
    <w:rsid w:val="00D63BBE"/>
    <w:rsid w:val="00D63E28"/>
    <w:rsid w:val="00D643F8"/>
    <w:rsid w:val="00D64C66"/>
    <w:rsid w:val="00D6596E"/>
    <w:rsid w:val="00D65BDB"/>
    <w:rsid w:val="00D65CF3"/>
    <w:rsid w:val="00D66465"/>
    <w:rsid w:val="00D6666E"/>
    <w:rsid w:val="00D67A2E"/>
    <w:rsid w:val="00D67DC6"/>
    <w:rsid w:val="00D67E6C"/>
    <w:rsid w:val="00D70624"/>
    <w:rsid w:val="00D70630"/>
    <w:rsid w:val="00D70985"/>
    <w:rsid w:val="00D70FEC"/>
    <w:rsid w:val="00D72508"/>
    <w:rsid w:val="00D733FA"/>
    <w:rsid w:val="00D73BD5"/>
    <w:rsid w:val="00D749B3"/>
    <w:rsid w:val="00D750BB"/>
    <w:rsid w:val="00D75E30"/>
    <w:rsid w:val="00D765A3"/>
    <w:rsid w:val="00D776C4"/>
    <w:rsid w:val="00D77D19"/>
    <w:rsid w:val="00D800D5"/>
    <w:rsid w:val="00D807C5"/>
    <w:rsid w:val="00D80837"/>
    <w:rsid w:val="00D80E31"/>
    <w:rsid w:val="00D81061"/>
    <w:rsid w:val="00D810D4"/>
    <w:rsid w:val="00D8173C"/>
    <w:rsid w:val="00D82756"/>
    <w:rsid w:val="00D829D2"/>
    <w:rsid w:val="00D82AB4"/>
    <w:rsid w:val="00D82D14"/>
    <w:rsid w:val="00D8311B"/>
    <w:rsid w:val="00D841FC"/>
    <w:rsid w:val="00D8420B"/>
    <w:rsid w:val="00D84488"/>
    <w:rsid w:val="00D844FA"/>
    <w:rsid w:val="00D849F9"/>
    <w:rsid w:val="00D859D2"/>
    <w:rsid w:val="00D85EB1"/>
    <w:rsid w:val="00D861B2"/>
    <w:rsid w:val="00D8635B"/>
    <w:rsid w:val="00D86477"/>
    <w:rsid w:val="00D87428"/>
    <w:rsid w:val="00D90F00"/>
    <w:rsid w:val="00D91BBF"/>
    <w:rsid w:val="00D91BF6"/>
    <w:rsid w:val="00D92770"/>
    <w:rsid w:val="00D92810"/>
    <w:rsid w:val="00D9300F"/>
    <w:rsid w:val="00D93B27"/>
    <w:rsid w:val="00D943E3"/>
    <w:rsid w:val="00D9442D"/>
    <w:rsid w:val="00D94BA5"/>
    <w:rsid w:val="00D95079"/>
    <w:rsid w:val="00D95657"/>
    <w:rsid w:val="00D95CC2"/>
    <w:rsid w:val="00D95FD2"/>
    <w:rsid w:val="00D968E5"/>
    <w:rsid w:val="00D96A54"/>
    <w:rsid w:val="00D97BF6"/>
    <w:rsid w:val="00D97EB3"/>
    <w:rsid w:val="00DA0486"/>
    <w:rsid w:val="00DA06D7"/>
    <w:rsid w:val="00DA19DF"/>
    <w:rsid w:val="00DA330D"/>
    <w:rsid w:val="00DA3DD2"/>
    <w:rsid w:val="00DA3E27"/>
    <w:rsid w:val="00DA4273"/>
    <w:rsid w:val="00DA444E"/>
    <w:rsid w:val="00DA46C6"/>
    <w:rsid w:val="00DA4A29"/>
    <w:rsid w:val="00DA4C20"/>
    <w:rsid w:val="00DA5829"/>
    <w:rsid w:val="00DA58E1"/>
    <w:rsid w:val="00DA6AAE"/>
    <w:rsid w:val="00DA6F2D"/>
    <w:rsid w:val="00DA75AD"/>
    <w:rsid w:val="00DA7D88"/>
    <w:rsid w:val="00DB05B3"/>
    <w:rsid w:val="00DB1F33"/>
    <w:rsid w:val="00DB2638"/>
    <w:rsid w:val="00DB26BF"/>
    <w:rsid w:val="00DB272A"/>
    <w:rsid w:val="00DB2739"/>
    <w:rsid w:val="00DB320A"/>
    <w:rsid w:val="00DB406E"/>
    <w:rsid w:val="00DB4502"/>
    <w:rsid w:val="00DB45BF"/>
    <w:rsid w:val="00DB47FC"/>
    <w:rsid w:val="00DB4B90"/>
    <w:rsid w:val="00DB527E"/>
    <w:rsid w:val="00DB5640"/>
    <w:rsid w:val="00DB5A10"/>
    <w:rsid w:val="00DB5C8D"/>
    <w:rsid w:val="00DB6589"/>
    <w:rsid w:val="00DB77DB"/>
    <w:rsid w:val="00DB79E4"/>
    <w:rsid w:val="00DB7E49"/>
    <w:rsid w:val="00DC0617"/>
    <w:rsid w:val="00DC0B7B"/>
    <w:rsid w:val="00DC11AE"/>
    <w:rsid w:val="00DC18A1"/>
    <w:rsid w:val="00DC2AE6"/>
    <w:rsid w:val="00DC3005"/>
    <w:rsid w:val="00DC388A"/>
    <w:rsid w:val="00DC39D6"/>
    <w:rsid w:val="00DC3DF8"/>
    <w:rsid w:val="00DC5622"/>
    <w:rsid w:val="00DC669B"/>
    <w:rsid w:val="00DD059D"/>
    <w:rsid w:val="00DD150B"/>
    <w:rsid w:val="00DD1B0E"/>
    <w:rsid w:val="00DD20DC"/>
    <w:rsid w:val="00DD3853"/>
    <w:rsid w:val="00DD481E"/>
    <w:rsid w:val="00DD4BFD"/>
    <w:rsid w:val="00DD4FEF"/>
    <w:rsid w:val="00DD52A5"/>
    <w:rsid w:val="00DD5DCF"/>
    <w:rsid w:val="00DD69B4"/>
    <w:rsid w:val="00DD736C"/>
    <w:rsid w:val="00DD7422"/>
    <w:rsid w:val="00DE0A59"/>
    <w:rsid w:val="00DE0DC6"/>
    <w:rsid w:val="00DE1040"/>
    <w:rsid w:val="00DE1395"/>
    <w:rsid w:val="00DE145B"/>
    <w:rsid w:val="00DE30B6"/>
    <w:rsid w:val="00DE3776"/>
    <w:rsid w:val="00DE3B3B"/>
    <w:rsid w:val="00DE3E58"/>
    <w:rsid w:val="00DE452F"/>
    <w:rsid w:val="00DE4AFF"/>
    <w:rsid w:val="00DE4EF4"/>
    <w:rsid w:val="00DE51CC"/>
    <w:rsid w:val="00DE5398"/>
    <w:rsid w:val="00DE53AA"/>
    <w:rsid w:val="00DE5468"/>
    <w:rsid w:val="00DE6003"/>
    <w:rsid w:val="00DE660E"/>
    <w:rsid w:val="00DE7103"/>
    <w:rsid w:val="00DE7288"/>
    <w:rsid w:val="00DE7454"/>
    <w:rsid w:val="00DE75B2"/>
    <w:rsid w:val="00DE7649"/>
    <w:rsid w:val="00DE7B1E"/>
    <w:rsid w:val="00DF0138"/>
    <w:rsid w:val="00DF074C"/>
    <w:rsid w:val="00DF099D"/>
    <w:rsid w:val="00DF0CE2"/>
    <w:rsid w:val="00DF101F"/>
    <w:rsid w:val="00DF127C"/>
    <w:rsid w:val="00DF142C"/>
    <w:rsid w:val="00DF23D5"/>
    <w:rsid w:val="00DF34B5"/>
    <w:rsid w:val="00DF3A99"/>
    <w:rsid w:val="00DF4142"/>
    <w:rsid w:val="00DF41DC"/>
    <w:rsid w:val="00DF4707"/>
    <w:rsid w:val="00DF6A9C"/>
    <w:rsid w:val="00DF6BEF"/>
    <w:rsid w:val="00DF6F6B"/>
    <w:rsid w:val="00DF7CF1"/>
    <w:rsid w:val="00E000DF"/>
    <w:rsid w:val="00E00279"/>
    <w:rsid w:val="00E00DE5"/>
    <w:rsid w:val="00E01567"/>
    <w:rsid w:val="00E0256C"/>
    <w:rsid w:val="00E03020"/>
    <w:rsid w:val="00E03653"/>
    <w:rsid w:val="00E03AAE"/>
    <w:rsid w:val="00E03D7C"/>
    <w:rsid w:val="00E041EE"/>
    <w:rsid w:val="00E050BB"/>
    <w:rsid w:val="00E057BD"/>
    <w:rsid w:val="00E05CF2"/>
    <w:rsid w:val="00E063DE"/>
    <w:rsid w:val="00E0677F"/>
    <w:rsid w:val="00E06A0D"/>
    <w:rsid w:val="00E06CC4"/>
    <w:rsid w:val="00E07DDA"/>
    <w:rsid w:val="00E10E08"/>
    <w:rsid w:val="00E12371"/>
    <w:rsid w:val="00E1254B"/>
    <w:rsid w:val="00E13F24"/>
    <w:rsid w:val="00E1423C"/>
    <w:rsid w:val="00E14EB2"/>
    <w:rsid w:val="00E1544E"/>
    <w:rsid w:val="00E15FDE"/>
    <w:rsid w:val="00E16715"/>
    <w:rsid w:val="00E16DD1"/>
    <w:rsid w:val="00E17030"/>
    <w:rsid w:val="00E170FB"/>
    <w:rsid w:val="00E171F1"/>
    <w:rsid w:val="00E17BD4"/>
    <w:rsid w:val="00E17E02"/>
    <w:rsid w:val="00E20109"/>
    <w:rsid w:val="00E20D10"/>
    <w:rsid w:val="00E20D5E"/>
    <w:rsid w:val="00E211EC"/>
    <w:rsid w:val="00E226E3"/>
    <w:rsid w:val="00E226F5"/>
    <w:rsid w:val="00E22A76"/>
    <w:rsid w:val="00E23133"/>
    <w:rsid w:val="00E2338D"/>
    <w:rsid w:val="00E23AF5"/>
    <w:rsid w:val="00E23F1B"/>
    <w:rsid w:val="00E246BA"/>
    <w:rsid w:val="00E2495D"/>
    <w:rsid w:val="00E2598D"/>
    <w:rsid w:val="00E26C90"/>
    <w:rsid w:val="00E27060"/>
    <w:rsid w:val="00E27954"/>
    <w:rsid w:val="00E27FE2"/>
    <w:rsid w:val="00E30207"/>
    <w:rsid w:val="00E30432"/>
    <w:rsid w:val="00E319C1"/>
    <w:rsid w:val="00E31BED"/>
    <w:rsid w:val="00E32170"/>
    <w:rsid w:val="00E32958"/>
    <w:rsid w:val="00E32F59"/>
    <w:rsid w:val="00E3493F"/>
    <w:rsid w:val="00E350AE"/>
    <w:rsid w:val="00E35684"/>
    <w:rsid w:val="00E3594E"/>
    <w:rsid w:val="00E36040"/>
    <w:rsid w:val="00E367A5"/>
    <w:rsid w:val="00E37486"/>
    <w:rsid w:val="00E3795D"/>
    <w:rsid w:val="00E37975"/>
    <w:rsid w:val="00E402A3"/>
    <w:rsid w:val="00E4078F"/>
    <w:rsid w:val="00E40914"/>
    <w:rsid w:val="00E417BC"/>
    <w:rsid w:val="00E41891"/>
    <w:rsid w:val="00E4189D"/>
    <w:rsid w:val="00E41CC6"/>
    <w:rsid w:val="00E426BB"/>
    <w:rsid w:val="00E428BA"/>
    <w:rsid w:val="00E42C88"/>
    <w:rsid w:val="00E435FF"/>
    <w:rsid w:val="00E436C1"/>
    <w:rsid w:val="00E43B3A"/>
    <w:rsid w:val="00E43F72"/>
    <w:rsid w:val="00E43FDD"/>
    <w:rsid w:val="00E443E9"/>
    <w:rsid w:val="00E44899"/>
    <w:rsid w:val="00E452FC"/>
    <w:rsid w:val="00E4536A"/>
    <w:rsid w:val="00E45ABE"/>
    <w:rsid w:val="00E45B52"/>
    <w:rsid w:val="00E45C9D"/>
    <w:rsid w:val="00E4659F"/>
    <w:rsid w:val="00E46C6E"/>
    <w:rsid w:val="00E46CAF"/>
    <w:rsid w:val="00E46EA5"/>
    <w:rsid w:val="00E46FC8"/>
    <w:rsid w:val="00E50FD6"/>
    <w:rsid w:val="00E51632"/>
    <w:rsid w:val="00E517FF"/>
    <w:rsid w:val="00E5196B"/>
    <w:rsid w:val="00E52E29"/>
    <w:rsid w:val="00E535A8"/>
    <w:rsid w:val="00E545B8"/>
    <w:rsid w:val="00E54F94"/>
    <w:rsid w:val="00E55DAB"/>
    <w:rsid w:val="00E56B86"/>
    <w:rsid w:val="00E57B7E"/>
    <w:rsid w:val="00E601E7"/>
    <w:rsid w:val="00E602F0"/>
    <w:rsid w:val="00E604B3"/>
    <w:rsid w:val="00E60E09"/>
    <w:rsid w:val="00E611AA"/>
    <w:rsid w:val="00E61716"/>
    <w:rsid w:val="00E61766"/>
    <w:rsid w:val="00E61F1C"/>
    <w:rsid w:val="00E62DA2"/>
    <w:rsid w:val="00E630B6"/>
    <w:rsid w:val="00E63214"/>
    <w:rsid w:val="00E63CA3"/>
    <w:rsid w:val="00E63D96"/>
    <w:rsid w:val="00E63DC1"/>
    <w:rsid w:val="00E64856"/>
    <w:rsid w:val="00E64C84"/>
    <w:rsid w:val="00E64FD8"/>
    <w:rsid w:val="00E656C2"/>
    <w:rsid w:val="00E66437"/>
    <w:rsid w:val="00E66510"/>
    <w:rsid w:val="00E667D2"/>
    <w:rsid w:val="00E6698D"/>
    <w:rsid w:val="00E67562"/>
    <w:rsid w:val="00E67948"/>
    <w:rsid w:val="00E70482"/>
    <w:rsid w:val="00E70958"/>
    <w:rsid w:val="00E7145A"/>
    <w:rsid w:val="00E71E1F"/>
    <w:rsid w:val="00E7242A"/>
    <w:rsid w:val="00E72ED2"/>
    <w:rsid w:val="00E7333E"/>
    <w:rsid w:val="00E738CB"/>
    <w:rsid w:val="00E73C65"/>
    <w:rsid w:val="00E74384"/>
    <w:rsid w:val="00E747CD"/>
    <w:rsid w:val="00E752DD"/>
    <w:rsid w:val="00E75643"/>
    <w:rsid w:val="00E803B5"/>
    <w:rsid w:val="00E80690"/>
    <w:rsid w:val="00E80749"/>
    <w:rsid w:val="00E808C9"/>
    <w:rsid w:val="00E820D7"/>
    <w:rsid w:val="00E8413E"/>
    <w:rsid w:val="00E845E9"/>
    <w:rsid w:val="00E84ABA"/>
    <w:rsid w:val="00E85FC5"/>
    <w:rsid w:val="00E85FF7"/>
    <w:rsid w:val="00E868F5"/>
    <w:rsid w:val="00E86C96"/>
    <w:rsid w:val="00E90E0D"/>
    <w:rsid w:val="00E913C7"/>
    <w:rsid w:val="00E914D0"/>
    <w:rsid w:val="00E914EB"/>
    <w:rsid w:val="00E91769"/>
    <w:rsid w:val="00E91BCB"/>
    <w:rsid w:val="00E92229"/>
    <w:rsid w:val="00E9286A"/>
    <w:rsid w:val="00E9314C"/>
    <w:rsid w:val="00E936D8"/>
    <w:rsid w:val="00E93D0B"/>
    <w:rsid w:val="00E95BAB"/>
    <w:rsid w:val="00E96C38"/>
    <w:rsid w:val="00E972ED"/>
    <w:rsid w:val="00E97F8A"/>
    <w:rsid w:val="00EA000E"/>
    <w:rsid w:val="00EA0D20"/>
    <w:rsid w:val="00EA1251"/>
    <w:rsid w:val="00EA1995"/>
    <w:rsid w:val="00EA1A38"/>
    <w:rsid w:val="00EA2C5F"/>
    <w:rsid w:val="00EA2DC5"/>
    <w:rsid w:val="00EA2FEB"/>
    <w:rsid w:val="00EA4487"/>
    <w:rsid w:val="00EA4CDF"/>
    <w:rsid w:val="00EA7B53"/>
    <w:rsid w:val="00EA7C4F"/>
    <w:rsid w:val="00EB079D"/>
    <w:rsid w:val="00EB13BC"/>
    <w:rsid w:val="00EB1E9C"/>
    <w:rsid w:val="00EB2CA9"/>
    <w:rsid w:val="00EB3531"/>
    <w:rsid w:val="00EB46CF"/>
    <w:rsid w:val="00EB4846"/>
    <w:rsid w:val="00EB4C44"/>
    <w:rsid w:val="00EB54DA"/>
    <w:rsid w:val="00EB56C7"/>
    <w:rsid w:val="00EB5EE3"/>
    <w:rsid w:val="00EB6316"/>
    <w:rsid w:val="00EB684E"/>
    <w:rsid w:val="00EB6D2A"/>
    <w:rsid w:val="00EB7131"/>
    <w:rsid w:val="00EB7738"/>
    <w:rsid w:val="00EB7FA8"/>
    <w:rsid w:val="00EC09E1"/>
    <w:rsid w:val="00EC0BAB"/>
    <w:rsid w:val="00EC14BC"/>
    <w:rsid w:val="00EC1676"/>
    <w:rsid w:val="00EC1E46"/>
    <w:rsid w:val="00EC2FDB"/>
    <w:rsid w:val="00EC30CE"/>
    <w:rsid w:val="00EC398A"/>
    <w:rsid w:val="00EC3991"/>
    <w:rsid w:val="00EC4619"/>
    <w:rsid w:val="00EC4F38"/>
    <w:rsid w:val="00EC5025"/>
    <w:rsid w:val="00EC605A"/>
    <w:rsid w:val="00EC6144"/>
    <w:rsid w:val="00EC644F"/>
    <w:rsid w:val="00EC7AA1"/>
    <w:rsid w:val="00ED0427"/>
    <w:rsid w:val="00ED0A02"/>
    <w:rsid w:val="00ED0DB0"/>
    <w:rsid w:val="00ED13D8"/>
    <w:rsid w:val="00ED181C"/>
    <w:rsid w:val="00ED1AA7"/>
    <w:rsid w:val="00ED272F"/>
    <w:rsid w:val="00ED3427"/>
    <w:rsid w:val="00ED372D"/>
    <w:rsid w:val="00ED4658"/>
    <w:rsid w:val="00ED4F01"/>
    <w:rsid w:val="00ED51D9"/>
    <w:rsid w:val="00ED5950"/>
    <w:rsid w:val="00ED5AA5"/>
    <w:rsid w:val="00ED6180"/>
    <w:rsid w:val="00ED68B1"/>
    <w:rsid w:val="00ED6A99"/>
    <w:rsid w:val="00ED6BFC"/>
    <w:rsid w:val="00ED7BBE"/>
    <w:rsid w:val="00EE04DF"/>
    <w:rsid w:val="00EE1B46"/>
    <w:rsid w:val="00EE35D1"/>
    <w:rsid w:val="00EE3AB6"/>
    <w:rsid w:val="00EE3CF2"/>
    <w:rsid w:val="00EE45F9"/>
    <w:rsid w:val="00EE5D49"/>
    <w:rsid w:val="00EE5FDC"/>
    <w:rsid w:val="00EE6A66"/>
    <w:rsid w:val="00EE6D6F"/>
    <w:rsid w:val="00EE739C"/>
    <w:rsid w:val="00EE7448"/>
    <w:rsid w:val="00EE7637"/>
    <w:rsid w:val="00EE7AEC"/>
    <w:rsid w:val="00EE7C98"/>
    <w:rsid w:val="00EF0005"/>
    <w:rsid w:val="00EF040B"/>
    <w:rsid w:val="00EF08C2"/>
    <w:rsid w:val="00EF08EC"/>
    <w:rsid w:val="00EF11E8"/>
    <w:rsid w:val="00EF1612"/>
    <w:rsid w:val="00EF2189"/>
    <w:rsid w:val="00EF29E2"/>
    <w:rsid w:val="00EF2CD5"/>
    <w:rsid w:val="00EF2EE4"/>
    <w:rsid w:val="00EF30C3"/>
    <w:rsid w:val="00EF31A0"/>
    <w:rsid w:val="00EF31C2"/>
    <w:rsid w:val="00EF3FC2"/>
    <w:rsid w:val="00EF4069"/>
    <w:rsid w:val="00EF5B14"/>
    <w:rsid w:val="00EF5BC4"/>
    <w:rsid w:val="00EF7070"/>
    <w:rsid w:val="00EF7151"/>
    <w:rsid w:val="00EF75CE"/>
    <w:rsid w:val="00EF7F29"/>
    <w:rsid w:val="00EF7FE9"/>
    <w:rsid w:val="00F0107A"/>
    <w:rsid w:val="00F01820"/>
    <w:rsid w:val="00F02487"/>
    <w:rsid w:val="00F03D9F"/>
    <w:rsid w:val="00F040ED"/>
    <w:rsid w:val="00F0585F"/>
    <w:rsid w:val="00F06088"/>
    <w:rsid w:val="00F06450"/>
    <w:rsid w:val="00F071E4"/>
    <w:rsid w:val="00F0726D"/>
    <w:rsid w:val="00F07369"/>
    <w:rsid w:val="00F10E5B"/>
    <w:rsid w:val="00F12599"/>
    <w:rsid w:val="00F12858"/>
    <w:rsid w:val="00F129CC"/>
    <w:rsid w:val="00F12F75"/>
    <w:rsid w:val="00F139BF"/>
    <w:rsid w:val="00F14501"/>
    <w:rsid w:val="00F14885"/>
    <w:rsid w:val="00F14AAA"/>
    <w:rsid w:val="00F14AE0"/>
    <w:rsid w:val="00F14CAF"/>
    <w:rsid w:val="00F14CC8"/>
    <w:rsid w:val="00F15287"/>
    <w:rsid w:val="00F16109"/>
    <w:rsid w:val="00F16FB7"/>
    <w:rsid w:val="00F20092"/>
    <w:rsid w:val="00F21A28"/>
    <w:rsid w:val="00F21AC8"/>
    <w:rsid w:val="00F21AF4"/>
    <w:rsid w:val="00F2259E"/>
    <w:rsid w:val="00F22CC1"/>
    <w:rsid w:val="00F22E67"/>
    <w:rsid w:val="00F23027"/>
    <w:rsid w:val="00F238AC"/>
    <w:rsid w:val="00F23BD7"/>
    <w:rsid w:val="00F24A54"/>
    <w:rsid w:val="00F24B87"/>
    <w:rsid w:val="00F24F2C"/>
    <w:rsid w:val="00F26572"/>
    <w:rsid w:val="00F2697D"/>
    <w:rsid w:val="00F26BFA"/>
    <w:rsid w:val="00F272F7"/>
    <w:rsid w:val="00F2746B"/>
    <w:rsid w:val="00F2764C"/>
    <w:rsid w:val="00F279A1"/>
    <w:rsid w:val="00F27ED4"/>
    <w:rsid w:val="00F3083B"/>
    <w:rsid w:val="00F30D1D"/>
    <w:rsid w:val="00F30E2C"/>
    <w:rsid w:val="00F3265B"/>
    <w:rsid w:val="00F32D9C"/>
    <w:rsid w:val="00F330FA"/>
    <w:rsid w:val="00F334DB"/>
    <w:rsid w:val="00F33632"/>
    <w:rsid w:val="00F33FC3"/>
    <w:rsid w:val="00F34B3B"/>
    <w:rsid w:val="00F34CBB"/>
    <w:rsid w:val="00F35093"/>
    <w:rsid w:val="00F353C1"/>
    <w:rsid w:val="00F3570D"/>
    <w:rsid w:val="00F35E26"/>
    <w:rsid w:val="00F360C6"/>
    <w:rsid w:val="00F362BE"/>
    <w:rsid w:val="00F36441"/>
    <w:rsid w:val="00F36B4B"/>
    <w:rsid w:val="00F370AE"/>
    <w:rsid w:val="00F37686"/>
    <w:rsid w:val="00F37F10"/>
    <w:rsid w:val="00F4093A"/>
    <w:rsid w:val="00F411E8"/>
    <w:rsid w:val="00F41F51"/>
    <w:rsid w:val="00F427E2"/>
    <w:rsid w:val="00F464EB"/>
    <w:rsid w:val="00F46F9E"/>
    <w:rsid w:val="00F50509"/>
    <w:rsid w:val="00F50781"/>
    <w:rsid w:val="00F50915"/>
    <w:rsid w:val="00F50961"/>
    <w:rsid w:val="00F51A6E"/>
    <w:rsid w:val="00F51EE8"/>
    <w:rsid w:val="00F52184"/>
    <w:rsid w:val="00F52630"/>
    <w:rsid w:val="00F52B9D"/>
    <w:rsid w:val="00F531C7"/>
    <w:rsid w:val="00F549CB"/>
    <w:rsid w:val="00F54D06"/>
    <w:rsid w:val="00F564A3"/>
    <w:rsid w:val="00F56579"/>
    <w:rsid w:val="00F56704"/>
    <w:rsid w:val="00F5716A"/>
    <w:rsid w:val="00F57850"/>
    <w:rsid w:val="00F578FF"/>
    <w:rsid w:val="00F57D52"/>
    <w:rsid w:val="00F57DEB"/>
    <w:rsid w:val="00F57EB9"/>
    <w:rsid w:val="00F60055"/>
    <w:rsid w:val="00F6067C"/>
    <w:rsid w:val="00F60B6E"/>
    <w:rsid w:val="00F613C0"/>
    <w:rsid w:val="00F61638"/>
    <w:rsid w:val="00F619C5"/>
    <w:rsid w:val="00F622B4"/>
    <w:rsid w:val="00F6236E"/>
    <w:rsid w:val="00F626C8"/>
    <w:rsid w:val="00F62944"/>
    <w:rsid w:val="00F62FEB"/>
    <w:rsid w:val="00F638E5"/>
    <w:rsid w:val="00F63B2F"/>
    <w:rsid w:val="00F63F94"/>
    <w:rsid w:val="00F64115"/>
    <w:rsid w:val="00F64170"/>
    <w:rsid w:val="00F657BB"/>
    <w:rsid w:val="00F66C23"/>
    <w:rsid w:val="00F6778E"/>
    <w:rsid w:val="00F67CB0"/>
    <w:rsid w:val="00F72CF3"/>
    <w:rsid w:val="00F73214"/>
    <w:rsid w:val="00F73A0A"/>
    <w:rsid w:val="00F747CA"/>
    <w:rsid w:val="00F75A22"/>
    <w:rsid w:val="00F760E1"/>
    <w:rsid w:val="00F762C8"/>
    <w:rsid w:val="00F76796"/>
    <w:rsid w:val="00F767F0"/>
    <w:rsid w:val="00F769BE"/>
    <w:rsid w:val="00F76D5B"/>
    <w:rsid w:val="00F76F7C"/>
    <w:rsid w:val="00F7706B"/>
    <w:rsid w:val="00F77913"/>
    <w:rsid w:val="00F77973"/>
    <w:rsid w:val="00F8040E"/>
    <w:rsid w:val="00F80538"/>
    <w:rsid w:val="00F805FE"/>
    <w:rsid w:val="00F80C88"/>
    <w:rsid w:val="00F81EAC"/>
    <w:rsid w:val="00F82B68"/>
    <w:rsid w:val="00F82C38"/>
    <w:rsid w:val="00F84E51"/>
    <w:rsid w:val="00F851E0"/>
    <w:rsid w:val="00F85A5B"/>
    <w:rsid w:val="00F8635E"/>
    <w:rsid w:val="00F869E9"/>
    <w:rsid w:val="00F86FED"/>
    <w:rsid w:val="00F87103"/>
    <w:rsid w:val="00F871A0"/>
    <w:rsid w:val="00F87CFA"/>
    <w:rsid w:val="00F903D5"/>
    <w:rsid w:val="00F90A60"/>
    <w:rsid w:val="00F90FA8"/>
    <w:rsid w:val="00F912F9"/>
    <w:rsid w:val="00F913D3"/>
    <w:rsid w:val="00F914E7"/>
    <w:rsid w:val="00F91747"/>
    <w:rsid w:val="00F92D37"/>
    <w:rsid w:val="00F92ED6"/>
    <w:rsid w:val="00F93A15"/>
    <w:rsid w:val="00F9423C"/>
    <w:rsid w:val="00F9465D"/>
    <w:rsid w:val="00F94AF5"/>
    <w:rsid w:val="00F95770"/>
    <w:rsid w:val="00F95E1E"/>
    <w:rsid w:val="00F9691E"/>
    <w:rsid w:val="00F96E78"/>
    <w:rsid w:val="00F9770B"/>
    <w:rsid w:val="00FA01AC"/>
    <w:rsid w:val="00FA0576"/>
    <w:rsid w:val="00FA057F"/>
    <w:rsid w:val="00FA08BC"/>
    <w:rsid w:val="00FA0FA2"/>
    <w:rsid w:val="00FA1580"/>
    <w:rsid w:val="00FA15E5"/>
    <w:rsid w:val="00FA1631"/>
    <w:rsid w:val="00FA1B41"/>
    <w:rsid w:val="00FA1E77"/>
    <w:rsid w:val="00FA2AA5"/>
    <w:rsid w:val="00FA3348"/>
    <w:rsid w:val="00FA4EAC"/>
    <w:rsid w:val="00FA55D5"/>
    <w:rsid w:val="00FA5CF0"/>
    <w:rsid w:val="00FA60DA"/>
    <w:rsid w:val="00FA63BD"/>
    <w:rsid w:val="00FA67AB"/>
    <w:rsid w:val="00FA6B95"/>
    <w:rsid w:val="00FA6E53"/>
    <w:rsid w:val="00FA6FCE"/>
    <w:rsid w:val="00FA70FF"/>
    <w:rsid w:val="00FA71E1"/>
    <w:rsid w:val="00FA77AC"/>
    <w:rsid w:val="00FB0175"/>
    <w:rsid w:val="00FB018B"/>
    <w:rsid w:val="00FB0785"/>
    <w:rsid w:val="00FB0CD2"/>
    <w:rsid w:val="00FB418C"/>
    <w:rsid w:val="00FB495D"/>
    <w:rsid w:val="00FB507C"/>
    <w:rsid w:val="00FB609E"/>
    <w:rsid w:val="00FB6800"/>
    <w:rsid w:val="00FB6A18"/>
    <w:rsid w:val="00FB7103"/>
    <w:rsid w:val="00FB782B"/>
    <w:rsid w:val="00FB7B9C"/>
    <w:rsid w:val="00FC08BB"/>
    <w:rsid w:val="00FC095E"/>
    <w:rsid w:val="00FC0A5C"/>
    <w:rsid w:val="00FC1CB3"/>
    <w:rsid w:val="00FC1F4C"/>
    <w:rsid w:val="00FC36E8"/>
    <w:rsid w:val="00FC3947"/>
    <w:rsid w:val="00FC3E3A"/>
    <w:rsid w:val="00FC40C0"/>
    <w:rsid w:val="00FC45E8"/>
    <w:rsid w:val="00FC4E87"/>
    <w:rsid w:val="00FC4F21"/>
    <w:rsid w:val="00FC50FC"/>
    <w:rsid w:val="00FC52AA"/>
    <w:rsid w:val="00FC5714"/>
    <w:rsid w:val="00FC630A"/>
    <w:rsid w:val="00FC670F"/>
    <w:rsid w:val="00FC7538"/>
    <w:rsid w:val="00FC7FE9"/>
    <w:rsid w:val="00FD04FE"/>
    <w:rsid w:val="00FD0639"/>
    <w:rsid w:val="00FD0D04"/>
    <w:rsid w:val="00FD12A4"/>
    <w:rsid w:val="00FD166E"/>
    <w:rsid w:val="00FD21D8"/>
    <w:rsid w:val="00FD2886"/>
    <w:rsid w:val="00FD432D"/>
    <w:rsid w:val="00FD4545"/>
    <w:rsid w:val="00FD4F73"/>
    <w:rsid w:val="00FD58BA"/>
    <w:rsid w:val="00FD6D15"/>
    <w:rsid w:val="00FE17A1"/>
    <w:rsid w:val="00FE2048"/>
    <w:rsid w:val="00FE20DA"/>
    <w:rsid w:val="00FE306F"/>
    <w:rsid w:val="00FE426E"/>
    <w:rsid w:val="00FE526C"/>
    <w:rsid w:val="00FE640F"/>
    <w:rsid w:val="00FE6440"/>
    <w:rsid w:val="00FE6551"/>
    <w:rsid w:val="00FE67E9"/>
    <w:rsid w:val="00FE68C9"/>
    <w:rsid w:val="00FE7245"/>
    <w:rsid w:val="00FE7B09"/>
    <w:rsid w:val="00FF0049"/>
    <w:rsid w:val="00FF0328"/>
    <w:rsid w:val="00FF0815"/>
    <w:rsid w:val="00FF0A04"/>
    <w:rsid w:val="00FF0A4B"/>
    <w:rsid w:val="00FF3504"/>
    <w:rsid w:val="00FF3935"/>
    <w:rsid w:val="00FF3F1A"/>
    <w:rsid w:val="00FF4440"/>
    <w:rsid w:val="00FF455A"/>
    <w:rsid w:val="00FF53B5"/>
    <w:rsid w:val="00FF6009"/>
    <w:rsid w:val="00FF62B2"/>
    <w:rsid w:val="00FF669E"/>
    <w:rsid w:val="00FF6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7C455F"/>
  <w15:docId w15:val="{AA7B2D56-716E-49BD-89C6-E2E17491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CB0121"/>
    <w:pPr>
      <w:autoSpaceDE w:val="0"/>
      <w:autoSpaceDN w:val="0"/>
      <w:adjustRightInd w:val="0"/>
      <w:spacing w:after="0" w:line="240" w:lineRule="auto"/>
      <w:ind w:left="1142"/>
      <w:outlineLvl w:val="0"/>
    </w:pPr>
    <w:rPr>
      <w:rFonts w:ascii="Times New Roman" w:hAnsi="Times New Roman" w:cs="Times New Roman"/>
      <w:sz w:val="29"/>
      <w:szCs w:val="29"/>
    </w:rPr>
  </w:style>
  <w:style w:type="paragraph" w:styleId="Heading2">
    <w:name w:val="heading 2"/>
    <w:basedOn w:val="Normal"/>
    <w:next w:val="Normal"/>
    <w:link w:val="Heading2Char"/>
    <w:uiPriority w:val="1"/>
    <w:qFormat/>
    <w:rsid w:val="00CB0121"/>
    <w:pPr>
      <w:autoSpaceDE w:val="0"/>
      <w:autoSpaceDN w:val="0"/>
      <w:adjustRightInd w:val="0"/>
      <w:spacing w:after="0" w:line="240" w:lineRule="auto"/>
      <w:ind w:left="840"/>
      <w:outlineLvl w:val="1"/>
    </w:pPr>
    <w:rPr>
      <w:rFonts w:ascii="Times New Roman" w:hAnsi="Times New Roman" w:cs="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2D"/>
    <w:pPr>
      <w:ind w:left="720"/>
      <w:contextualSpacing/>
    </w:pPr>
  </w:style>
  <w:style w:type="character" w:styleId="Hyperlink">
    <w:name w:val="Hyperlink"/>
    <w:basedOn w:val="DefaultParagraphFont"/>
    <w:uiPriority w:val="99"/>
    <w:unhideWhenUsed/>
    <w:rsid w:val="00121C71"/>
    <w:rPr>
      <w:color w:val="0000FF" w:themeColor="hyperlink"/>
      <w:u w:val="single"/>
    </w:rPr>
  </w:style>
  <w:style w:type="character" w:customStyle="1" w:styleId="Heading1Char">
    <w:name w:val="Heading 1 Char"/>
    <w:basedOn w:val="DefaultParagraphFont"/>
    <w:link w:val="Heading1"/>
    <w:uiPriority w:val="1"/>
    <w:rsid w:val="00CB0121"/>
    <w:rPr>
      <w:rFonts w:ascii="Times New Roman" w:hAnsi="Times New Roman" w:cs="Times New Roman"/>
      <w:sz w:val="29"/>
      <w:szCs w:val="29"/>
    </w:rPr>
  </w:style>
  <w:style w:type="character" w:customStyle="1" w:styleId="Heading2Char">
    <w:name w:val="Heading 2 Char"/>
    <w:basedOn w:val="DefaultParagraphFont"/>
    <w:link w:val="Heading2"/>
    <w:uiPriority w:val="1"/>
    <w:rsid w:val="00CB0121"/>
    <w:rPr>
      <w:rFonts w:ascii="Times New Roman" w:hAnsi="Times New Roman" w:cs="Times New Roman"/>
      <w:sz w:val="25"/>
      <w:szCs w:val="25"/>
    </w:rPr>
  </w:style>
  <w:style w:type="numbering" w:customStyle="1" w:styleId="NoList1">
    <w:name w:val="No List1"/>
    <w:next w:val="NoList"/>
    <w:uiPriority w:val="99"/>
    <w:semiHidden/>
    <w:unhideWhenUsed/>
    <w:rsid w:val="00CB0121"/>
  </w:style>
  <w:style w:type="paragraph" w:styleId="BodyText">
    <w:name w:val="Body Text"/>
    <w:basedOn w:val="Normal"/>
    <w:link w:val="BodyTextChar"/>
    <w:uiPriority w:val="1"/>
    <w:qFormat/>
    <w:rsid w:val="00CB0121"/>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CB0121"/>
    <w:rPr>
      <w:rFonts w:ascii="Times New Roman" w:hAnsi="Times New Roman" w:cs="Times New Roman"/>
      <w:sz w:val="24"/>
      <w:szCs w:val="24"/>
    </w:rPr>
  </w:style>
  <w:style w:type="paragraph" w:customStyle="1" w:styleId="TableParagraph">
    <w:name w:val="Table Paragraph"/>
    <w:basedOn w:val="Normal"/>
    <w:uiPriority w:val="1"/>
    <w:qFormat/>
    <w:rsid w:val="00CB0121"/>
    <w:pPr>
      <w:autoSpaceDE w:val="0"/>
      <w:autoSpaceDN w:val="0"/>
      <w:adjustRightInd w:val="0"/>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27F05"/>
    <w:rPr>
      <w:color w:val="800080" w:themeColor="followedHyperlink"/>
      <w:u w:val="single"/>
    </w:rPr>
  </w:style>
  <w:style w:type="paragraph" w:styleId="Header">
    <w:name w:val="header"/>
    <w:basedOn w:val="Normal"/>
    <w:link w:val="HeaderChar"/>
    <w:uiPriority w:val="99"/>
    <w:unhideWhenUsed/>
    <w:rsid w:val="00891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12B"/>
  </w:style>
  <w:style w:type="paragraph" w:styleId="Footer">
    <w:name w:val="footer"/>
    <w:basedOn w:val="Normal"/>
    <w:link w:val="FooterChar"/>
    <w:uiPriority w:val="99"/>
    <w:unhideWhenUsed/>
    <w:rsid w:val="00891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12B"/>
  </w:style>
  <w:style w:type="character" w:styleId="CommentReference">
    <w:name w:val="annotation reference"/>
    <w:basedOn w:val="DefaultParagraphFont"/>
    <w:uiPriority w:val="99"/>
    <w:semiHidden/>
    <w:unhideWhenUsed/>
    <w:rsid w:val="00297E00"/>
    <w:rPr>
      <w:sz w:val="16"/>
      <w:szCs w:val="16"/>
    </w:rPr>
  </w:style>
  <w:style w:type="paragraph" w:styleId="CommentText">
    <w:name w:val="annotation text"/>
    <w:basedOn w:val="Normal"/>
    <w:link w:val="CommentTextChar"/>
    <w:uiPriority w:val="99"/>
    <w:semiHidden/>
    <w:unhideWhenUsed/>
    <w:rsid w:val="00297E00"/>
    <w:pPr>
      <w:spacing w:line="240" w:lineRule="auto"/>
    </w:pPr>
    <w:rPr>
      <w:sz w:val="20"/>
      <w:szCs w:val="20"/>
    </w:rPr>
  </w:style>
  <w:style w:type="character" w:customStyle="1" w:styleId="CommentTextChar">
    <w:name w:val="Comment Text Char"/>
    <w:basedOn w:val="DefaultParagraphFont"/>
    <w:link w:val="CommentText"/>
    <w:uiPriority w:val="99"/>
    <w:semiHidden/>
    <w:rsid w:val="00297E00"/>
    <w:rPr>
      <w:sz w:val="20"/>
      <w:szCs w:val="20"/>
    </w:rPr>
  </w:style>
  <w:style w:type="paragraph" w:styleId="CommentSubject">
    <w:name w:val="annotation subject"/>
    <w:basedOn w:val="CommentText"/>
    <w:next w:val="CommentText"/>
    <w:link w:val="CommentSubjectChar"/>
    <w:uiPriority w:val="99"/>
    <w:semiHidden/>
    <w:unhideWhenUsed/>
    <w:rsid w:val="00297E00"/>
    <w:rPr>
      <w:b/>
      <w:bCs/>
    </w:rPr>
  </w:style>
  <w:style w:type="character" w:customStyle="1" w:styleId="CommentSubjectChar">
    <w:name w:val="Comment Subject Char"/>
    <w:basedOn w:val="CommentTextChar"/>
    <w:link w:val="CommentSubject"/>
    <w:uiPriority w:val="99"/>
    <w:semiHidden/>
    <w:rsid w:val="00297E00"/>
    <w:rPr>
      <w:b/>
      <w:bCs/>
      <w:sz w:val="20"/>
      <w:szCs w:val="20"/>
    </w:rPr>
  </w:style>
  <w:style w:type="paragraph" w:styleId="BalloonText">
    <w:name w:val="Balloon Text"/>
    <w:basedOn w:val="Normal"/>
    <w:link w:val="BalloonTextChar"/>
    <w:uiPriority w:val="99"/>
    <w:semiHidden/>
    <w:unhideWhenUsed/>
    <w:rsid w:val="00297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E00"/>
    <w:rPr>
      <w:rFonts w:ascii="Segoe UI" w:hAnsi="Segoe UI" w:cs="Segoe UI"/>
      <w:sz w:val="18"/>
      <w:szCs w:val="18"/>
    </w:rPr>
  </w:style>
  <w:style w:type="character" w:customStyle="1" w:styleId="UnresolvedMention">
    <w:name w:val="Unresolved Mention"/>
    <w:basedOn w:val="DefaultParagraphFont"/>
    <w:uiPriority w:val="99"/>
    <w:semiHidden/>
    <w:unhideWhenUsed/>
    <w:rsid w:val="003874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7582">
      <w:bodyDiv w:val="1"/>
      <w:marLeft w:val="0"/>
      <w:marRight w:val="0"/>
      <w:marTop w:val="0"/>
      <w:marBottom w:val="0"/>
      <w:divBdr>
        <w:top w:val="none" w:sz="0" w:space="0" w:color="auto"/>
        <w:left w:val="none" w:sz="0" w:space="0" w:color="auto"/>
        <w:bottom w:val="none" w:sz="0" w:space="0" w:color="auto"/>
        <w:right w:val="none" w:sz="0" w:space="0" w:color="auto"/>
      </w:divBdr>
    </w:div>
    <w:div w:id="911428730">
      <w:bodyDiv w:val="1"/>
      <w:marLeft w:val="0"/>
      <w:marRight w:val="0"/>
      <w:marTop w:val="0"/>
      <w:marBottom w:val="0"/>
      <w:divBdr>
        <w:top w:val="none" w:sz="0" w:space="0" w:color="auto"/>
        <w:left w:val="none" w:sz="0" w:space="0" w:color="auto"/>
        <w:bottom w:val="none" w:sz="0" w:space="0" w:color="auto"/>
        <w:right w:val="none" w:sz="0" w:space="0" w:color="auto"/>
      </w:divBdr>
    </w:div>
    <w:div w:id="1705713461">
      <w:bodyDiv w:val="1"/>
      <w:marLeft w:val="0"/>
      <w:marRight w:val="0"/>
      <w:marTop w:val="0"/>
      <w:marBottom w:val="0"/>
      <w:divBdr>
        <w:top w:val="none" w:sz="0" w:space="0" w:color="auto"/>
        <w:left w:val="none" w:sz="0" w:space="0" w:color="auto"/>
        <w:bottom w:val="none" w:sz="0" w:space="0" w:color="auto"/>
        <w:right w:val="none" w:sz="0" w:space="0" w:color="auto"/>
      </w:divBdr>
    </w:div>
    <w:div w:id="177486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6F083-1D84-4F69-8B05-67B012F9D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5</Pages>
  <Words>1749</Words>
  <Characters>9973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Karen Cushing</cp:lastModifiedBy>
  <cp:revision>65</cp:revision>
  <dcterms:created xsi:type="dcterms:W3CDTF">2019-12-10T21:58:00Z</dcterms:created>
  <dcterms:modified xsi:type="dcterms:W3CDTF">2020-01-07T22:24:00Z</dcterms:modified>
</cp:coreProperties>
</file>