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1ED8BF34" w:rsidR="00A462B9" w:rsidRDefault="00ED4F01" w:rsidP="00A462B9">
      <w:pPr>
        <w:spacing w:after="0" w:line="240" w:lineRule="auto"/>
        <w:jc w:val="center"/>
      </w:pPr>
      <w:r>
        <w:t>December 2</w:t>
      </w:r>
      <w:r w:rsidR="00F77913">
        <w:t>, 2014</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0B049A86" w:rsidR="00627903" w:rsidRDefault="00A462B9" w:rsidP="00627903">
      <w:r w:rsidRPr="00403046">
        <w:rPr>
          <w:b/>
          <w:i/>
        </w:rPr>
        <w:t>Present</w:t>
      </w:r>
      <w:r w:rsidRPr="003B0E2E">
        <w:t xml:space="preserve">: </w:t>
      </w:r>
      <w:r w:rsidR="00627903">
        <w:t xml:space="preserve">Scott Abbott, Christa Albrecht-Crane, </w:t>
      </w:r>
      <w:r w:rsidR="000532FB">
        <w:t xml:space="preserve">Steve Allred, </w:t>
      </w:r>
      <w:r w:rsidR="000B4246" w:rsidRPr="00AC54BC">
        <w:t>Jon Anderson,</w:t>
      </w:r>
      <w:r w:rsidR="000B4246" w:rsidRPr="006F5AEB">
        <w:t xml:space="preserve"> </w:t>
      </w:r>
      <w:r w:rsidR="00627903">
        <w:t xml:space="preserve">Anne Arendt, Nicholas Ball, </w:t>
      </w:r>
      <w:r w:rsidR="000532FB">
        <w:t xml:space="preserve">Howard Bezzant, </w:t>
      </w:r>
      <w:r w:rsidR="00627903">
        <w:t xml:space="preserve">Debanjan Bhattacharjee, </w:t>
      </w:r>
      <w:r w:rsidR="000532FB" w:rsidRPr="00AC54BC">
        <w:t xml:space="preserve">Kathy Black, </w:t>
      </w:r>
      <w:r w:rsidR="000532FB">
        <w:t xml:space="preserve">Dean </w:t>
      </w:r>
      <w:proofErr w:type="spellStart"/>
      <w:r w:rsidR="000532FB">
        <w:t>Bohl</w:t>
      </w:r>
      <w:proofErr w:type="spellEnd"/>
      <w:r w:rsidR="000532FB">
        <w:t xml:space="preserve">, Mark </w:t>
      </w:r>
      <w:proofErr w:type="spellStart"/>
      <w:r w:rsidR="000532FB">
        <w:t>Borchelt</w:t>
      </w:r>
      <w:proofErr w:type="spellEnd"/>
      <w:r w:rsidR="000532FB">
        <w:t xml:space="preserve">, </w:t>
      </w:r>
      <w:r w:rsidR="00627903" w:rsidRPr="00AC54BC">
        <w:t xml:space="preserve">Mark Bracken, Clayton Brown, </w:t>
      </w:r>
      <w:r w:rsidR="000B4246" w:rsidRPr="00AC54BC">
        <w:t>Kat Brown</w:t>
      </w:r>
      <w:r w:rsidR="000B4246">
        <w:t>,</w:t>
      </w:r>
      <w:r w:rsidR="000B4246" w:rsidRPr="006F5AEB">
        <w:t xml:space="preserve"> </w:t>
      </w:r>
      <w:r w:rsidR="00627903">
        <w:t xml:space="preserve">Monica Campbell, </w:t>
      </w:r>
      <w:r w:rsidR="00627903" w:rsidRPr="00AC54BC">
        <w:t xml:space="preserve">Leo Chan, David Connelly, Karen Cushing, </w:t>
      </w:r>
      <w:r w:rsidR="00627903">
        <w:t xml:space="preserve">Courtney Davis, </w:t>
      </w:r>
      <w:r w:rsidR="00627903" w:rsidRPr="00AC54BC">
        <w:t>David Dean, Matthew Draper, Wioleta Fedeczko</w:t>
      </w:r>
      <w:r w:rsidR="00627903">
        <w:t xml:space="preserve">, </w:t>
      </w:r>
      <w:r w:rsidR="00627903" w:rsidRPr="00AC54BC">
        <w:t xml:space="preserve">Doug Gardner, </w:t>
      </w:r>
      <w:r w:rsidR="00627903">
        <w:t xml:space="preserve">Tracy Golden, Barry Hallsted, Laurie </w:t>
      </w:r>
      <w:proofErr w:type="spellStart"/>
      <w:r w:rsidR="00627903">
        <w:t>Harrop</w:t>
      </w:r>
      <w:proofErr w:type="spellEnd"/>
      <w:r w:rsidR="00627903">
        <w:t xml:space="preserve">-Purser, </w:t>
      </w:r>
      <w:r w:rsidR="00627903" w:rsidRPr="00AC54BC">
        <w:t xml:space="preserve">Vance Hillman, </w:t>
      </w:r>
      <w:r w:rsidR="000532FB">
        <w:t xml:space="preserve">John Hunt, </w:t>
      </w:r>
      <w:r w:rsidR="000532FB" w:rsidRPr="00AC54BC">
        <w:t>Yang Huo,</w:t>
      </w:r>
      <w:r w:rsidR="000532FB" w:rsidRPr="00730014">
        <w:t xml:space="preserve"> </w:t>
      </w:r>
      <w:r w:rsidR="00627903">
        <w:t xml:space="preserve">Ellis Jensen, </w:t>
      </w:r>
      <w:r w:rsidR="000532FB" w:rsidRPr="00AC54BC">
        <w:t>Gary Measom,</w:t>
      </w:r>
      <w:r w:rsidR="000532FB" w:rsidRPr="00730014">
        <w:t xml:space="preserve"> </w:t>
      </w:r>
      <w:r w:rsidR="000B4246">
        <w:t xml:space="preserve">Gary Mercado, </w:t>
      </w:r>
      <w:r w:rsidR="000532FB">
        <w:t xml:space="preserve">David Morin, </w:t>
      </w:r>
      <w:r w:rsidR="00627903">
        <w:t xml:space="preserve">CheolHwan Oh, </w:t>
      </w:r>
      <w:r w:rsidR="00627903" w:rsidRPr="00AC54BC">
        <w:t xml:space="preserve">Dennis Potter, </w:t>
      </w:r>
      <w:r w:rsidR="00627903">
        <w:t xml:space="preserve">Sheri </w:t>
      </w:r>
      <w:proofErr w:type="spellStart"/>
      <w:r w:rsidR="00627903">
        <w:t>Rysdam</w:t>
      </w:r>
      <w:proofErr w:type="spellEnd"/>
      <w:r w:rsidR="00627903">
        <w:t xml:space="preserve">, Makenzie </w:t>
      </w:r>
      <w:proofErr w:type="spellStart"/>
      <w:r w:rsidR="00627903">
        <w:t>Selland</w:t>
      </w:r>
      <w:proofErr w:type="spellEnd"/>
      <w:r w:rsidR="00627903">
        <w:t xml:space="preserve">, Leslie Simon, </w:t>
      </w:r>
      <w:r w:rsidR="000532FB">
        <w:t>Allison Swenson</w:t>
      </w:r>
      <w:r w:rsidR="000532FB">
        <w:t xml:space="preserve">, </w:t>
      </w:r>
      <w:r w:rsidR="00627903">
        <w:t xml:space="preserve">Craig Thulin, Violeta Vasilevska, Mallory Wallin (UVUSA), </w:t>
      </w:r>
      <w:r w:rsidR="00627903" w:rsidRPr="00AC54BC">
        <w:t>Alex Yuan</w:t>
      </w:r>
    </w:p>
    <w:p w14:paraId="1CD8FCA6" w14:textId="0DA69DA3" w:rsidR="00627903" w:rsidRDefault="00A462B9" w:rsidP="00627903">
      <w:r w:rsidRPr="007454C7">
        <w:rPr>
          <w:b/>
          <w:i/>
        </w:rPr>
        <w:t>Excused or Absent</w:t>
      </w:r>
      <w:r w:rsidRPr="007454C7">
        <w:t xml:space="preserve">: </w:t>
      </w:r>
      <w:r w:rsidR="00627903" w:rsidRPr="00AC54BC">
        <w:t>Deborah Baird,</w:t>
      </w:r>
      <w:r w:rsidR="00627903" w:rsidRPr="006F5AEB">
        <w:t xml:space="preserve"> </w:t>
      </w:r>
      <w:r w:rsidR="00627903">
        <w:t>Joel Bradford,</w:t>
      </w:r>
      <w:r w:rsidR="00627903" w:rsidRPr="006F5AEB">
        <w:t xml:space="preserve"> </w:t>
      </w:r>
      <w:r w:rsidR="000532FB">
        <w:t xml:space="preserve">Marty Clayton, Debora Escalante, </w:t>
      </w:r>
      <w:r w:rsidR="00730014">
        <w:t xml:space="preserve">Gloria Gilmore, </w:t>
      </w:r>
      <w:r w:rsidR="00627903">
        <w:t xml:space="preserve">Carolyn Howard, </w:t>
      </w:r>
      <w:r w:rsidR="00730014" w:rsidRPr="00AC54BC">
        <w:t>Matthew Holland</w:t>
      </w:r>
      <w:r w:rsidR="00730014">
        <w:t xml:space="preserve">, </w:t>
      </w:r>
      <w:r w:rsidR="000532FB" w:rsidRPr="00AC54BC">
        <w:t>Dianne Knight,</w:t>
      </w:r>
      <w:r w:rsidR="000532FB" w:rsidRPr="006F5AEB">
        <w:t xml:space="preserve"> </w:t>
      </w:r>
      <w:r w:rsidR="000532FB" w:rsidRPr="00AC54BC">
        <w:t xml:space="preserve">Ryan Leick, </w:t>
      </w:r>
      <w:r w:rsidR="000532FB">
        <w:t xml:space="preserve">Dianne McAdams-Jones, </w:t>
      </w:r>
      <w:r w:rsidR="000532FB" w:rsidRPr="00AC54BC">
        <w:t>Tyler Nelson,</w:t>
      </w:r>
      <w:r w:rsidR="000532FB" w:rsidRPr="00730014">
        <w:t xml:space="preserve"> </w:t>
      </w:r>
      <w:r w:rsidR="00730014">
        <w:t>Jeff Olson,</w:t>
      </w:r>
      <w:r w:rsidR="00730014" w:rsidRPr="00730014">
        <w:t xml:space="preserve"> </w:t>
      </w:r>
      <w:r w:rsidR="000532FB">
        <w:t>Cyrill Slezak</w:t>
      </w:r>
    </w:p>
    <w:p w14:paraId="1BC5706A" w14:textId="3B8E3805" w:rsidR="007454C7" w:rsidRPr="00750980" w:rsidRDefault="00750980" w:rsidP="007454C7">
      <w:r w:rsidRPr="00750980">
        <w:rPr>
          <w:b/>
          <w:i/>
        </w:rPr>
        <w:t>Guests:</w:t>
      </w:r>
      <w:r>
        <w:rPr>
          <w:b/>
          <w:i/>
        </w:rPr>
        <w:tab/>
      </w:r>
      <w:r w:rsidR="00ED4F01">
        <w:rPr>
          <w:b/>
          <w:i/>
        </w:rPr>
        <w:t>Fred White, Michelle Kearns</w:t>
      </w:r>
    </w:p>
    <w:p w14:paraId="3F800B8B" w14:textId="77777777" w:rsidR="00CE4765" w:rsidRDefault="00CE4765" w:rsidP="007454C7"/>
    <w:p w14:paraId="1FC4F74E" w14:textId="2AE6D1B7" w:rsidR="002A5018" w:rsidRDefault="00FA71E1" w:rsidP="007454C7">
      <w:r>
        <w:t xml:space="preserve">Call to order </w:t>
      </w:r>
      <w:r w:rsidR="00000CD0">
        <w:t>–</w:t>
      </w:r>
      <w:r>
        <w:t xml:space="preserve"> </w:t>
      </w:r>
      <w:r w:rsidR="00C63095">
        <w:t>3:02</w:t>
      </w:r>
      <w:r w:rsidR="00361F88">
        <w:t xml:space="preserve"> p.m.</w:t>
      </w:r>
    </w:p>
    <w:p w14:paraId="3EB24AF0" w14:textId="532FF33D" w:rsidR="00522287" w:rsidRDefault="00231C91" w:rsidP="00B866CA">
      <w:r>
        <w:t>App</w:t>
      </w:r>
      <w:r w:rsidR="00C7032C">
        <w:t>r</w:t>
      </w:r>
      <w:r w:rsidR="00D9442D">
        <w:t xml:space="preserve">oval of Minutes </w:t>
      </w:r>
      <w:r w:rsidR="00BC3E4E">
        <w:t xml:space="preserve">from </w:t>
      </w:r>
      <w:r w:rsidR="00443E34">
        <w:t>November 25</w:t>
      </w:r>
      <w:r w:rsidR="00785B78">
        <w:t>, 2014</w:t>
      </w:r>
      <w:r w:rsidR="004C37D8">
        <w:t>.</w:t>
      </w:r>
      <w:r w:rsidR="00AF2652">
        <w:t xml:space="preserve"> Minutes</w:t>
      </w:r>
      <w:r w:rsidR="00BC3E4E">
        <w:t xml:space="preserve"> approved.</w:t>
      </w:r>
    </w:p>
    <w:p w14:paraId="74082B99" w14:textId="0401C799" w:rsidR="00C63095" w:rsidRDefault="00C63095" w:rsidP="00B866CA">
      <w:r>
        <w:t>PACE</w:t>
      </w:r>
    </w:p>
    <w:p w14:paraId="787D8FC7" w14:textId="48A24C0C" w:rsidR="00C63095" w:rsidRDefault="00443E34" w:rsidP="00C63095">
      <w:pPr>
        <w:pStyle w:val="ListParagraph"/>
        <w:numPr>
          <w:ilvl w:val="0"/>
          <w:numId w:val="16"/>
        </w:numPr>
      </w:pPr>
      <w:r>
        <w:t>Holiday Social – December 18, 11:00 a.m. – 1:00 p.m. in the Ballroom</w:t>
      </w:r>
    </w:p>
    <w:p w14:paraId="29B66D30" w14:textId="4D4D0BEC" w:rsidR="00C63095" w:rsidRDefault="00C63095" w:rsidP="00C63095">
      <w:r>
        <w:t>UVUSA</w:t>
      </w:r>
    </w:p>
    <w:p w14:paraId="6DCF85CD" w14:textId="697FB1B9" w:rsidR="00C63095" w:rsidRDefault="00FD7A73" w:rsidP="00C63095">
      <w:pPr>
        <w:pStyle w:val="ListParagraph"/>
        <w:numPr>
          <w:ilvl w:val="0"/>
          <w:numId w:val="16"/>
        </w:numPr>
      </w:pPr>
      <w:r>
        <w:t xml:space="preserve">Emerald Ball – December </w:t>
      </w:r>
      <w:r w:rsidR="004145DA">
        <w:t xml:space="preserve"> </w:t>
      </w:r>
      <w:r>
        <w:t>5</w:t>
      </w:r>
      <w:r w:rsidR="004145DA">
        <w:t xml:space="preserve"> – 7:00 p.m. - Ballroom</w:t>
      </w:r>
    </w:p>
    <w:p w14:paraId="599B0B7F" w14:textId="20658DB9" w:rsidR="00C63095" w:rsidRDefault="00C63095" w:rsidP="00C63095">
      <w:pPr>
        <w:pStyle w:val="ListParagraph"/>
        <w:numPr>
          <w:ilvl w:val="0"/>
          <w:numId w:val="16"/>
        </w:numPr>
      </w:pPr>
      <w:r>
        <w:t xml:space="preserve">Elizabeth Smart – </w:t>
      </w:r>
      <w:r w:rsidR="00FD7A73">
        <w:t>December 10</w:t>
      </w:r>
      <w:r>
        <w:t xml:space="preserve"> – Noon – Ballroom</w:t>
      </w:r>
    </w:p>
    <w:p w14:paraId="45A14261" w14:textId="6EACD99E" w:rsidR="00C63095" w:rsidRDefault="004145DA" w:rsidP="00C63095">
      <w:pPr>
        <w:pStyle w:val="ListParagraph"/>
        <w:numPr>
          <w:ilvl w:val="0"/>
          <w:numId w:val="16"/>
        </w:numPr>
      </w:pPr>
      <w:r>
        <w:t xml:space="preserve">Breakfast w/ Santa – December </w:t>
      </w:r>
      <w:r w:rsidR="00C63095">
        <w:t>13 – 9:00 a.m.</w:t>
      </w:r>
      <w:r>
        <w:t xml:space="preserve"> - Ballroom</w:t>
      </w:r>
    </w:p>
    <w:p w14:paraId="1051FED8" w14:textId="260320CF" w:rsidR="00C63095" w:rsidRDefault="004145DA" w:rsidP="00C63095">
      <w:pPr>
        <w:pStyle w:val="ListParagraph"/>
        <w:numPr>
          <w:ilvl w:val="0"/>
          <w:numId w:val="16"/>
        </w:numPr>
      </w:pPr>
      <w:r>
        <w:t xml:space="preserve">Men’s </w:t>
      </w:r>
      <w:proofErr w:type="gramStart"/>
      <w:r>
        <w:t>Basketball  Game</w:t>
      </w:r>
      <w:proofErr w:type="gramEnd"/>
      <w:r>
        <w:t xml:space="preserve"> – 7:00 p.m.</w:t>
      </w:r>
    </w:p>
    <w:p w14:paraId="05B1F3F4" w14:textId="0AB708DA" w:rsidR="00C63095" w:rsidRDefault="00C63095" w:rsidP="00C63095">
      <w:r>
        <w:t>Experiential Learning Credit</w:t>
      </w:r>
    </w:p>
    <w:p w14:paraId="325F3D14" w14:textId="4B5687C7" w:rsidR="00C63095" w:rsidRDefault="00C63095" w:rsidP="00C63095">
      <w:pPr>
        <w:pStyle w:val="ListParagraph"/>
        <w:numPr>
          <w:ilvl w:val="0"/>
          <w:numId w:val="17"/>
        </w:numPr>
      </w:pPr>
      <w:r>
        <w:t xml:space="preserve">Students can receive up to 16 experiential credits. </w:t>
      </w:r>
      <w:r w:rsidR="00616C7C">
        <w:t xml:space="preserve">A working group is being </w:t>
      </w:r>
      <w:proofErr w:type="gramStart"/>
      <w:r w:rsidR="00616C7C">
        <w:t xml:space="preserve">created </w:t>
      </w:r>
      <w:r>
        <w:t xml:space="preserve"> to</w:t>
      </w:r>
      <w:proofErr w:type="gramEnd"/>
      <w:r>
        <w:t xml:space="preserve"> examine </w:t>
      </w:r>
      <w:r w:rsidR="00D16A47">
        <w:t>this process. Contact David Connelly if interested in serving on this group.</w:t>
      </w:r>
    </w:p>
    <w:p w14:paraId="795C0FA6" w14:textId="750FBD60" w:rsidR="00D16A47" w:rsidRDefault="00D16A47" w:rsidP="00D16A47">
      <w:r>
        <w:t xml:space="preserve">Thoughts </w:t>
      </w:r>
      <w:proofErr w:type="gramStart"/>
      <w:r>
        <w:t>About</w:t>
      </w:r>
      <w:proofErr w:type="gramEnd"/>
      <w:r>
        <w:t xml:space="preserve"> the Future (Handout)</w:t>
      </w:r>
    </w:p>
    <w:p w14:paraId="022F8BB8" w14:textId="399EA034" w:rsidR="00D16A47" w:rsidRDefault="002376CE" w:rsidP="00D16A47">
      <w:pPr>
        <w:pStyle w:val="ListParagraph"/>
        <w:numPr>
          <w:ilvl w:val="0"/>
          <w:numId w:val="17"/>
        </w:numPr>
      </w:pPr>
      <w:r>
        <w:t>Connelly distributed a handout from the 1980s regarding thoughts about the future of Utah Technical College</w:t>
      </w:r>
      <w:r w:rsidR="00D16A47">
        <w:t>.</w:t>
      </w:r>
      <w:r>
        <w:t xml:space="preserve"> Some interesting information and projections.</w:t>
      </w:r>
    </w:p>
    <w:p w14:paraId="0E13D674" w14:textId="77777777" w:rsidR="00CE4765" w:rsidRDefault="00CE4765">
      <w:r>
        <w:br w:type="page"/>
      </w:r>
    </w:p>
    <w:p w14:paraId="1821C2CC" w14:textId="2E47A864" w:rsidR="00D16A47" w:rsidRDefault="00D16A47" w:rsidP="00D16A47">
      <w:r>
        <w:lastRenderedPageBreak/>
        <w:t>Office of Engaged Learning</w:t>
      </w:r>
      <w:r w:rsidR="00CC59B7">
        <w:t xml:space="preserve"> – Fred White</w:t>
      </w:r>
    </w:p>
    <w:p w14:paraId="5AE7FFCB" w14:textId="1C0BEF51" w:rsidR="00D16A47" w:rsidRDefault="00B57907" w:rsidP="00D16A47">
      <w:pPr>
        <w:pStyle w:val="ListParagraph"/>
        <w:numPr>
          <w:ilvl w:val="0"/>
          <w:numId w:val="17"/>
        </w:numPr>
      </w:pPr>
      <w:r>
        <w:t xml:space="preserve">Engaged Learning – </w:t>
      </w:r>
      <w:r w:rsidR="00C15C9A">
        <w:t xml:space="preserve">White </w:t>
      </w:r>
      <w:r>
        <w:t xml:space="preserve">provided </w:t>
      </w:r>
      <w:r w:rsidR="00C15C9A">
        <w:t xml:space="preserve">an </w:t>
      </w:r>
      <w:r>
        <w:t>overview of how engaged learnin</w:t>
      </w:r>
      <w:r w:rsidR="00C15C9A">
        <w:t xml:space="preserve">g is defined at the university, both </w:t>
      </w:r>
      <w:r>
        <w:t>internal</w:t>
      </w:r>
      <w:r w:rsidR="00C15C9A">
        <w:t xml:space="preserve">ly and </w:t>
      </w:r>
      <w:r>
        <w:t>external</w:t>
      </w:r>
      <w:r w:rsidR="00C15C9A">
        <w:t>ly.</w:t>
      </w:r>
    </w:p>
    <w:p w14:paraId="7068A757" w14:textId="7CBAFD1F" w:rsidR="00B57907" w:rsidRDefault="00B57907" w:rsidP="00D16A47">
      <w:pPr>
        <w:pStyle w:val="ListParagraph"/>
        <w:numPr>
          <w:ilvl w:val="0"/>
          <w:numId w:val="17"/>
        </w:numPr>
      </w:pPr>
      <w:r>
        <w:t xml:space="preserve">International Academic Programs – Provided </w:t>
      </w:r>
      <w:r w:rsidR="003B371E">
        <w:t xml:space="preserve">an </w:t>
      </w:r>
      <w:r>
        <w:t xml:space="preserve">overview of </w:t>
      </w:r>
      <w:r w:rsidR="003B371E">
        <w:t xml:space="preserve">the </w:t>
      </w:r>
      <w:r>
        <w:t xml:space="preserve">Center for Global and Intercultural Engagement (CGIE). Discussed how OEL is trying to align international activities. Each document provides an overview of the </w:t>
      </w:r>
      <w:r w:rsidR="000A03A9">
        <w:t>process for each program.</w:t>
      </w:r>
      <w:r w:rsidR="00DA75AD">
        <w:t xml:space="preserve"> Hoping to not only facilitate international travel, but bring others to UVU.</w:t>
      </w:r>
    </w:p>
    <w:p w14:paraId="074524F9" w14:textId="47D97E3F" w:rsidR="00B57907" w:rsidRDefault="00B57907" w:rsidP="00B57907">
      <w:pPr>
        <w:pStyle w:val="ListParagraph"/>
        <w:numPr>
          <w:ilvl w:val="1"/>
          <w:numId w:val="17"/>
        </w:numPr>
      </w:pPr>
      <w:r>
        <w:t xml:space="preserve">Short-term Multi-cultural Experiences </w:t>
      </w:r>
    </w:p>
    <w:p w14:paraId="02E43987" w14:textId="4D754241" w:rsidR="000A03A9" w:rsidRDefault="000A03A9" w:rsidP="00B57907">
      <w:pPr>
        <w:pStyle w:val="ListParagraph"/>
        <w:numPr>
          <w:ilvl w:val="1"/>
          <w:numId w:val="17"/>
        </w:numPr>
      </w:pPr>
      <w:r>
        <w:t xml:space="preserve">Out-bound Programs – Deans will provide a list of outbound programs that will participate </w:t>
      </w:r>
      <w:r w:rsidR="003B371E">
        <w:t>by</w:t>
      </w:r>
      <w:r>
        <w:t xml:space="preserve"> July of the academic year for the </w:t>
      </w:r>
      <w:r w:rsidR="003B371E">
        <w:t>following summer. A new p</w:t>
      </w:r>
      <w:r>
        <w:t>ricing sheet has been posted which assists in reducing the cost to students.</w:t>
      </w:r>
    </w:p>
    <w:p w14:paraId="7DCD039C" w14:textId="5FE8FE5F" w:rsidR="000A03A9" w:rsidRDefault="00784301" w:rsidP="00B57907">
      <w:pPr>
        <w:pStyle w:val="ListParagraph"/>
        <w:numPr>
          <w:ilvl w:val="1"/>
          <w:numId w:val="17"/>
        </w:numPr>
      </w:pPr>
      <w:r>
        <w:t>International Internships – Currently running a pilot program to develop a</w:t>
      </w:r>
      <w:r w:rsidR="002E07BC">
        <w:t>n actual</w:t>
      </w:r>
      <w:r>
        <w:t xml:space="preserve"> cost model.</w:t>
      </w:r>
      <w:r w:rsidR="002C65A8">
        <w:t xml:space="preserve"> These internships still follow the guidelines for all other internships.</w:t>
      </w:r>
    </w:p>
    <w:p w14:paraId="193FA81A" w14:textId="3D0A69A8" w:rsidR="002C65A8" w:rsidRDefault="002C65A8" w:rsidP="00B57907">
      <w:pPr>
        <w:pStyle w:val="ListParagraph"/>
        <w:numPr>
          <w:ilvl w:val="1"/>
          <w:numId w:val="17"/>
        </w:numPr>
      </w:pPr>
      <w:r>
        <w:t xml:space="preserve">Inbound Programs </w:t>
      </w:r>
      <w:r w:rsidR="002E07BC">
        <w:t>–</w:t>
      </w:r>
      <w:r>
        <w:t xml:space="preserve"> </w:t>
      </w:r>
      <w:r w:rsidR="002E07BC">
        <w:t xml:space="preserve">Programs for international students to come to UVU </w:t>
      </w:r>
      <w:r w:rsidR="00773A22">
        <w:t>but</w:t>
      </w:r>
      <w:r w:rsidR="002E07BC">
        <w:t xml:space="preserve"> are not matriculated into UVU degree programs. Baldomero Lago will assist with the logistics. All revenue from these programs will go back to the school or college and can then</w:t>
      </w:r>
      <w:r w:rsidR="00AF503E">
        <w:t>,</w:t>
      </w:r>
      <w:r w:rsidR="002E07BC">
        <w:t xml:space="preserve"> in turn</w:t>
      </w:r>
      <w:r w:rsidR="00AF503E">
        <w:t>,</w:t>
      </w:r>
      <w:r w:rsidR="002E07BC">
        <w:t xml:space="preserve"> be used for international usage.</w:t>
      </w:r>
    </w:p>
    <w:p w14:paraId="04DDCC45" w14:textId="296E5D41" w:rsidR="00CC59B7" w:rsidRDefault="00CC59B7" w:rsidP="00CC59B7">
      <w:r>
        <w:t>Retention &amp; Completion – Michelle Kearns</w:t>
      </w:r>
    </w:p>
    <w:p w14:paraId="5FDE89A3" w14:textId="2F04434C" w:rsidR="00170A72" w:rsidRDefault="00170A72" w:rsidP="00170A72">
      <w:pPr>
        <w:pStyle w:val="ListParagraph"/>
        <w:numPr>
          <w:ilvl w:val="0"/>
          <w:numId w:val="19"/>
        </w:numPr>
      </w:pPr>
      <w:r>
        <w:t xml:space="preserve">Completion is measured on first-time, full-time students. Current retention is 62%. Current graduation rate is 22%. Goal for completion is 32% which </w:t>
      </w:r>
      <w:r w:rsidR="00570840">
        <w:t>will put</w:t>
      </w:r>
      <w:r>
        <w:t xml:space="preserve"> us on same level as our peers.</w:t>
      </w:r>
    </w:p>
    <w:p w14:paraId="1BA12DE4" w14:textId="3BF464A4" w:rsidR="00170A72" w:rsidRDefault="00170A72" w:rsidP="00170A72">
      <w:pPr>
        <w:pStyle w:val="ListParagraph"/>
        <w:numPr>
          <w:ilvl w:val="0"/>
          <w:numId w:val="19"/>
        </w:numPr>
      </w:pPr>
      <w:r>
        <w:t xml:space="preserve">Tools </w:t>
      </w:r>
    </w:p>
    <w:p w14:paraId="5E24873A" w14:textId="77777777" w:rsidR="00E45723" w:rsidRDefault="00E45723" w:rsidP="00E45723">
      <w:pPr>
        <w:pStyle w:val="ListParagraph"/>
        <w:numPr>
          <w:ilvl w:val="1"/>
          <w:numId w:val="19"/>
        </w:numPr>
      </w:pPr>
      <w:r>
        <w:t>Three-week project</w:t>
      </w:r>
    </w:p>
    <w:p w14:paraId="3DC36A0B" w14:textId="77777777" w:rsidR="00E45723" w:rsidRDefault="00E45723" w:rsidP="00E45723">
      <w:pPr>
        <w:pStyle w:val="ListParagraph"/>
        <w:numPr>
          <w:ilvl w:val="2"/>
          <w:numId w:val="19"/>
        </w:numPr>
      </w:pPr>
      <w:r>
        <w:t>Get to know your student’s name</w:t>
      </w:r>
    </w:p>
    <w:p w14:paraId="35C0FB83" w14:textId="4FE80422" w:rsidR="00170A72" w:rsidRDefault="00E45723" w:rsidP="00E45723">
      <w:pPr>
        <w:pStyle w:val="ListParagraph"/>
        <w:numPr>
          <w:ilvl w:val="2"/>
          <w:numId w:val="19"/>
        </w:numPr>
      </w:pPr>
      <w:r>
        <w:t>R</w:t>
      </w:r>
      <w:r w:rsidR="00170A72">
        <w:t>equire attendance</w:t>
      </w:r>
    </w:p>
    <w:p w14:paraId="37C1CDCC" w14:textId="77777777" w:rsidR="00E45723" w:rsidRDefault="00E45723" w:rsidP="00476BE8">
      <w:pPr>
        <w:pStyle w:val="ListParagraph"/>
        <w:numPr>
          <w:ilvl w:val="1"/>
          <w:numId w:val="19"/>
        </w:numPr>
      </w:pPr>
      <w:r>
        <w:t>Early Alert</w:t>
      </w:r>
    </w:p>
    <w:p w14:paraId="75D08D16" w14:textId="1A1EEEE5" w:rsidR="00476BE8" w:rsidRDefault="00E45723" w:rsidP="00E45723">
      <w:pPr>
        <w:pStyle w:val="ListParagraph"/>
        <w:numPr>
          <w:ilvl w:val="2"/>
          <w:numId w:val="19"/>
        </w:numPr>
      </w:pPr>
      <w:r>
        <w:t>O</w:t>
      </w:r>
      <w:r w:rsidR="00170A72">
        <w:t xml:space="preserve">pportunity to identify “at risk” students, but only works if </w:t>
      </w:r>
      <w:r>
        <w:t>faculty participates</w:t>
      </w:r>
      <w:r w:rsidR="00170A72">
        <w:t xml:space="preserve">. Information is based on third week data. Faculty expressed concern because they may not have had an exam </w:t>
      </w:r>
      <w:r>
        <w:t>before the third week. T</w:t>
      </w:r>
      <w:r w:rsidR="00170A72">
        <w:t>hey</w:t>
      </w:r>
      <w:r>
        <w:t xml:space="preserve"> also</w:t>
      </w:r>
      <w:r w:rsidR="00170A72">
        <w:t xml:space="preserve"> feel they are the best resource to assist the student. Kearns noted that they have </w:t>
      </w:r>
      <w:r>
        <w:t xml:space="preserve">a </w:t>
      </w:r>
      <w:r w:rsidR="00170A72">
        <w:t>team that reaches out to the students to notify them of resources available to assist them.</w:t>
      </w:r>
      <w:r w:rsidR="00476BE8">
        <w:t xml:space="preserve"> Purchased a new platform</w:t>
      </w:r>
      <w:r>
        <w:t xml:space="preserve"> called</w:t>
      </w:r>
      <w:r w:rsidR="00476BE8">
        <w:t xml:space="preserve"> “Beacon” which will be up and running in a few months. </w:t>
      </w:r>
    </w:p>
    <w:p w14:paraId="2724BD53" w14:textId="7BB7D232" w:rsidR="00476BE8" w:rsidRDefault="005E5956" w:rsidP="00476BE8">
      <w:pPr>
        <w:pStyle w:val="ListParagraph"/>
        <w:numPr>
          <w:ilvl w:val="2"/>
          <w:numId w:val="19"/>
        </w:numPr>
      </w:pPr>
      <w:r>
        <w:t xml:space="preserve">Faculty </w:t>
      </w:r>
      <w:r w:rsidR="00476BE8">
        <w:t>Concerns:</w:t>
      </w:r>
    </w:p>
    <w:p w14:paraId="18F6A384" w14:textId="0EEC8899" w:rsidR="00476BE8" w:rsidRDefault="00476BE8" w:rsidP="00476BE8">
      <w:pPr>
        <w:pStyle w:val="ListParagraph"/>
        <w:numPr>
          <w:ilvl w:val="3"/>
          <w:numId w:val="19"/>
        </w:numPr>
      </w:pPr>
      <w:r>
        <w:t>Email comments and responses. Need to close the loop between faculty and Early Alert group.</w:t>
      </w:r>
    </w:p>
    <w:p w14:paraId="3F6FE59E" w14:textId="6C14FCFF" w:rsidR="00476BE8" w:rsidRDefault="00476BE8" w:rsidP="00476BE8">
      <w:pPr>
        <w:pStyle w:val="ListParagraph"/>
        <w:numPr>
          <w:ilvl w:val="3"/>
          <w:numId w:val="19"/>
        </w:numPr>
      </w:pPr>
      <w:r>
        <w:t>Stud</w:t>
      </w:r>
      <w:r w:rsidR="005E5956">
        <w:t>ents feel</w:t>
      </w:r>
      <w:r>
        <w:t xml:space="preserve"> their information is being shared without permission</w:t>
      </w:r>
      <w:r w:rsidR="00085039">
        <w:t>.</w:t>
      </w:r>
    </w:p>
    <w:p w14:paraId="26FAE8BC" w14:textId="396055EE" w:rsidR="00476BE8" w:rsidRDefault="00476BE8" w:rsidP="00476BE8">
      <w:pPr>
        <w:pStyle w:val="ListParagraph"/>
        <w:numPr>
          <w:ilvl w:val="3"/>
          <w:numId w:val="19"/>
        </w:numPr>
      </w:pPr>
      <w:r>
        <w:t>No peer tutors/mentors in technical/professional areas</w:t>
      </w:r>
      <w:r w:rsidR="00085039">
        <w:t>.</w:t>
      </w:r>
    </w:p>
    <w:p w14:paraId="7BDB0BF0" w14:textId="63787F38" w:rsidR="00476BE8" w:rsidRDefault="00476BE8" w:rsidP="00EA2FEB">
      <w:pPr>
        <w:pStyle w:val="ListParagraph"/>
        <w:numPr>
          <w:ilvl w:val="3"/>
          <w:numId w:val="19"/>
        </w:numPr>
      </w:pPr>
      <w:r>
        <w:lastRenderedPageBreak/>
        <w:t>Stoplight tool available to faculty which color codes students based on risk</w:t>
      </w:r>
      <w:r w:rsidR="00085039">
        <w:t>.</w:t>
      </w:r>
      <w:r w:rsidR="00EA2FEB" w:rsidRPr="00EA2FEB">
        <w:t xml:space="preserve"> </w:t>
      </w:r>
      <w:r w:rsidR="004A00C1">
        <w:t>S</w:t>
      </w:r>
      <w:r w:rsidR="00EA2FEB">
        <w:t xml:space="preserve">tudents being categorized </w:t>
      </w:r>
      <w:r w:rsidR="002B3660">
        <w:t xml:space="preserve">prior to meeting them </w:t>
      </w:r>
      <w:r w:rsidR="00EA2FEB">
        <w:t>makes faculty uncomfortable.</w:t>
      </w:r>
    </w:p>
    <w:p w14:paraId="7CCE9A8D" w14:textId="6ECBB41D" w:rsidR="00602E2A" w:rsidRDefault="003F4A06" w:rsidP="00A71E5B">
      <w:pPr>
        <w:pStyle w:val="ListParagraph"/>
        <w:numPr>
          <w:ilvl w:val="3"/>
          <w:numId w:val="19"/>
        </w:numPr>
      </w:pPr>
      <w:r>
        <w:t>Risk management of data being shared</w:t>
      </w:r>
      <w:r w:rsidR="00085039">
        <w:t>.</w:t>
      </w:r>
    </w:p>
    <w:p w14:paraId="04A05779" w14:textId="034043BB" w:rsidR="003F4A06" w:rsidRDefault="003F4A06" w:rsidP="003F4A06">
      <w:pPr>
        <w:pStyle w:val="ListParagraph"/>
        <w:numPr>
          <w:ilvl w:val="2"/>
          <w:numId w:val="19"/>
        </w:numPr>
      </w:pPr>
      <w:r>
        <w:t>Recommendations:</w:t>
      </w:r>
    </w:p>
    <w:p w14:paraId="712E451A" w14:textId="2D870FF4" w:rsidR="003F4A06" w:rsidRDefault="003F4A06" w:rsidP="003F4A06">
      <w:pPr>
        <w:pStyle w:val="ListParagraph"/>
        <w:numPr>
          <w:ilvl w:val="3"/>
          <w:numId w:val="19"/>
        </w:numPr>
      </w:pPr>
      <w:r>
        <w:t>Include statement on syllabus that faculty might share certain information with Early Alert if student is struggling</w:t>
      </w:r>
      <w:r w:rsidR="00085039">
        <w:t>.</w:t>
      </w:r>
    </w:p>
    <w:p w14:paraId="5373119B" w14:textId="317BBF49" w:rsidR="003F4A06" w:rsidRDefault="003F4A06" w:rsidP="003F4A06">
      <w:pPr>
        <w:pStyle w:val="ListParagraph"/>
        <w:numPr>
          <w:ilvl w:val="3"/>
          <w:numId w:val="19"/>
        </w:numPr>
      </w:pPr>
      <w:r>
        <w:t>Put the burden on the students and request that they seek help</w:t>
      </w:r>
      <w:r w:rsidR="00085039">
        <w:t>.</w:t>
      </w:r>
    </w:p>
    <w:p w14:paraId="7686C438" w14:textId="21458447" w:rsidR="00D97EB3" w:rsidRDefault="00470D00" w:rsidP="003F4A06">
      <w:pPr>
        <w:pStyle w:val="ListParagraph"/>
        <w:numPr>
          <w:ilvl w:val="3"/>
          <w:numId w:val="19"/>
        </w:numPr>
      </w:pPr>
      <w:r>
        <w:t xml:space="preserve">Educate students better on </w:t>
      </w:r>
      <w:proofErr w:type="spellStart"/>
      <w:r>
        <w:t>UVLink</w:t>
      </w:r>
      <w:proofErr w:type="spellEnd"/>
      <w:r>
        <w:t xml:space="preserve">. Kearns noted that </w:t>
      </w:r>
      <w:proofErr w:type="gramStart"/>
      <w:r>
        <w:t>a</w:t>
      </w:r>
      <w:proofErr w:type="gramEnd"/>
      <w:r>
        <w:t xml:space="preserve"> </w:t>
      </w:r>
      <w:proofErr w:type="spellStart"/>
      <w:r>
        <w:t>UVLink</w:t>
      </w:r>
      <w:proofErr w:type="spellEnd"/>
      <w:r>
        <w:t xml:space="preserve"> web tutorial </w:t>
      </w:r>
      <w:r w:rsidR="006A13A3">
        <w:t>will become part of orientation in the future.</w:t>
      </w:r>
    </w:p>
    <w:p w14:paraId="5CD46E86" w14:textId="37D91732" w:rsidR="004A3870" w:rsidRDefault="00012D7F" w:rsidP="003F4A06">
      <w:pPr>
        <w:pStyle w:val="ListParagraph"/>
        <w:numPr>
          <w:ilvl w:val="3"/>
          <w:numId w:val="19"/>
        </w:numPr>
      </w:pPr>
      <w:r>
        <w:t>Preview new orientation in F</w:t>
      </w:r>
      <w:r w:rsidR="004A3870">
        <w:t xml:space="preserve">aculty </w:t>
      </w:r>
      <w:r>
        <w:t>S</w:t>
      </w:r>
      <w:r w:rsidR="004A3870">
        <w:t>enate</w:t>
      </w:r>
      <w:r>
        <w:t xml:space="preserve"> prior to implementation</w:t>
      </w:r>
      <w:r w:rsidR="004A3870">
        <w:t>.</w:t>
      </w:r>
    </w:p>
    <w:p w14:paraId="3AB3B6FA" w14:textId="52348A9E" w:rsidR="00602E2A" w:rsidRDefault="002032F7" w:rsidP="002032F7">
      <w:pPr>
        <w:pStyle w:val="ListParagraph"/>
        <w:numPr>
          <w:ilvl w:val="1"/>
          <w:numId w:val="19"/>
        </w:numPr>
      </w:pPr>
      <w:r>
        <w:t>Mid-term Grade Tool – If faculty submit a mid-term grade, the student will be contacted if they receive a C or less.</w:t>
      </w:r>
    </w:p>
    <w:p w14:paraId="1405653B" w14:textId="2E093A6A" w:rsidR="002C2AC9" w:rsidRDefault="002C2AC9" w:rsidP="002C2AC9">
      <w:pPr>
        <w:pStyle w:val="ListParagraph"/>
        <w:numPr>
          <w:ilvl w:val="0"/>
          <w:numId w:val="19"/>
        </w:numPr>
      </w:pPr>
      <w:r>
        <w:t>Send any additional comments to Michelle Kearns.</w:t>
      </w:r>
    </w:p>
    <w:p w14:paraId="50BBE619" w14:textId="2AA3D349" w:rsidR="004759D7" w:rsidRDefault="004759D7" w:rsidP="004759D7">
      <w:r>
        <w:t>Resolution</w:t>
      </w:r>
    </w:p>
    <w:p w14:paraId="5676E7B4" w14:textId="4A9D64E7" w:rsidR="004759D7" w:rsidRDefault="004759D7" w:rsidP="004759D7">
      <w:pPr>
        <w:pStyle w:val="ListParagraph"/>
        <w:numPr>
          <w:ilvl w:val="0"/>
          <w:numId w:val="20"/>
        </w:numPr>
      </w:pPr>
      <w:r>
        <w:t>President Holland will respond to the resolution next week.</w:t>
      </w:r>
    </w:p>
    <w:p w14:paraId="6EC304D5" w14:textId="42126087" w:rsidR="004759D7" w:rsidRDefault="004759D7" w:rsidP="004759D7">
      <w:pPr>
        <w:pStyle w:val="ListParagraph"/>
        <w:numPr>
          <w:ilvl w:val="0"/>
          <w:numId w:val="20"/>
        </w:numPr>
      </w:pPr>
      <w:r w:rsidRPr="00212FF7">
        <w:rPr>
          <w:b/>
        </w:rPr>
        <w:t>MOTION</w:t>
      </w:r>
      <w:r>
        <w:t xml:space="preserve"> – Scott Abbott motioned to hold of</w:t>
      </w:r>
      <w:r w:rsidR="00212FF7">
        <w:t>f</w:t>
      </w:r>
      <w:r>
        <w:t xml:space="preserve"> the discussion until the Faculty Senate hears President Holland’s response. Mark Bracken seconded. All in Favor? Motion passed.</w:t>
      </w:r>
    </w:p>
    <w:p w14:paraId="785D556C" w14:textId="55605B7A" w:rsidR="004759D7" w:rsidRDefault="004759D7" w:rsidP="004759D7">
      <w:r>
        <w:t>Large Sections</w:t>
      </w:r>
      <w:r w:rsidR="0086732D">
        <w:t xml:space="preserve"> – Courtney Davis</w:t>
      </w:r>
    </w:p>
    <w:p w14:paraId="08C0B4AB" w14:textId="03A8B21F" w:rsidR="004759D7" w:rsidRDefault="0086732D" w:rsidP="004759D7">
      <w:pPr>
        <w:pStyle w:val="ListParagraph"/>
        <w:numPr>
          <w:ilvl w:val="0"/>
          <w:numId w:val="21"/>
        </w:numPr>
      </w:pPr>
      <w:r>
        <w:t xml:space="preserve">Concern over large sections with graders and instructional assistants. </w:t>
      </w:r>
      <w:r w:rsidR="00A065C8">
        <w:t>Over the years the number of graders has eroded and decreased over time. In the beginning, Academic Affairs provided funding for graders for large sections, but apparently no longer does. Reviewed handout. Additional concern is not being able to respond appropriately or manage the workload effectively and efficiently.</w:t>
      </w:r>
    </w:p>
    <w:p w14:paraId="2CD4DA96" w14:textId="0D5AD818" w:rsidR="00D13688" w:rsidRDefault="00D13688" w:rsidP="004759D7">
      <w:pPr>
        <w:pStyle w:val="ListParagraph"/>
        <w:numPr>
          <w:ilvl w:val="0"/>
          <w:numId w:val="21"/>
        </w:numPr>
      </w:pPr>
      <w:r>
        <w:t>Need to address resources. How do we support faculty and students</w:t>
      </w:r>
      <w:r w:rsidR="00C84ED5">
        <w:t xml:space="preserve"> in large sections</w:t>
      </w:r>
      <w:r>
        <w:t>?</w:t>
      </w:r>
    </w:p>
    <w:p w14:paraId="52F33903" w14:textId="2510F672" w:rsidR="00D13688" w:rsidRDefault="00D13688" w:rsidP="004759D7">
      <w:pPr>
        <w:pStyle w:val="ListParagraph"/>
        <w:numPr>
          <w:ilvl w:val="0"/>
          <w:numId w:val="21"/>
        </w:numPr>
      </w:pPr>
      <w:r>
        <w:t>Bracken shared his concern over large sections in Biology because they were being wise stewards and received none of the savings.</w:t>
      </w:r>
      <w:r w:rsidR="00246F89">
        <w:t xml:space="preserve"> He would like to see the savings stay within the department or there is no incentive to do large sections.</w:t>
      </w:r>
    </w:p>
    <w:p w14:paraId="2F45D534" w14:textId="0B780BBC" w:rsidR="00246F89" w:rsidRDefault="00EF08C2" w:rsidP="004759D7">
      <w:pPr>
        <w:pStyle w:val="ListParagraph"/>
        <w:numPr>
          <w:ilvl w:val="0"/>
          <w:numId w:val="21"/>
        </w:numPr>
      </w:pPr>
      <w:r>
        <w:t>Brown noted that after the pilot program ran, the funds were decentralized and given to the deans to utilize the funds in the best way they saw fit.</w:t>
      </w:r>
    </w:p>
    <w:p w14:paraId="3AE7642E" w14:textId="0D48FC53" w:rsidR="00B45DC9" w:rsidRDefault="00B45DC9" w:rsidP="004759D7">
      <w:pPr>
        <w:pStyle w:val="ListParagraph"/>
        <w:numPr>
          <w:ilvl w:val="0"/>
          <w:numId w:val="21"/>
        </w:numPr>
      </w:pPr>
      <w:r>
        <w:t xml:space="preserve">Need to be sure to obtain qualified students to be </w:t>
      </w:r>
      <w:proofErr w:type="spellStart"/>
      <w:proofErr w:type="gramStart"/>
      <w:r>
        <w:t>TAs.</w:t>
      </w:r>
      <w:proofErr w:type="spellEnd"/>
      <w:proofErr w:type="gramEnd"/>
      <w:r>
        <w:t xml:space="preserve"> This also assists them when applying to graduate school.</w:t>
      </w:r>
    </w:p>
    <w:p w14:paraId="426F463A" w14:textId="0BC3F552" w:rsidR="00F851E0" w:rsidRDefault="00F851E0" w:rsidP="004759D7">
      <w:pPr>
        <w:pStyle w:val="ListParagraph"/>
        <w:numPr>
          <w:ilvl w:val="0"/>
          <w:numId w:val="21"/>
        </w:numPr>
      </w:pPr>
      <w:r>
        <w:t>Abbott expressed concern over who is making decisions regarding classroom size and other decisions that faculty had no input</w:t>
      </w:r>
      <w:r w:rsidR="00B03135">
        <w:t xml:space="preserve"> especially with the new classroom building</w:t>
      </w:r>
      <w:r>
        <w:t>. Brown noted that the university did have many open sessions around campus for faculty and staff to come and provide input, but they were very poorly attended.</w:t>
      </w:r>
    </w:p>
    <w:p w14:paraId="642D7836" w14:textId="3F69A0E9" w:rsidR="008A1A91" w:rsidRDefault="008A1A91" w:rsidP="004759D7">
      <w:pPr>
        <w:pStyle w:val="ListParagraph"/>
        <w:numPr>
          <w:ilvl w:val="0"/>
          <w:numId w:val="21"/>
        </w:numPr>
      </w:pPr>
      <w:r>
        <w:t>Potter noted that large sections can be effective if done appropriately and under the right conditions.</w:t>
      </w:r>
    </w:p>
    <w:p w14:paraId="5CADFBEF" w14:textId="75F039AD" w:rsidR="008F3EF7" w:rsidRDefault="00864887" w:rsidP="004759D7">
      <w:pPr>
        <w:pStyle w:val="ListParagraph"/>
        <w:numPr>
          <w:ilvl w:val="0"/>
          <w:numId w:val="21"/>
        </w:numPr>
      </w:pPr>
      <w:r>
        <w:lastRenderedPageBreak/>
        <w:t xml:space="preserve">Recommendation – draft a resolution to address large sections. Jon Anderson, Kim Abunuwara, </w:t>
      </w:r>
      <w:r w:rsidR="00B03135">
        <w:t>and C</w:t>
      </w:r>
      <w:r>
        <w:t>hr</w:t>
      </w:r>
      <w:r w:rsidR="00B03135">
        <w:t>ista Albrecht-Crane volunteered to assist Courtney Davis with the resolution.</w:t>
      </w:r>
    </w:p>
    <w:p w14:paraId="680870E2" w14:textId="6EA38BDF" w:rsidR="00864887" w:rsidRDefault="00864887" w:rsidP="00864887">
      <w:r>
        <w:t>Constitution</w:t>
      </w:r>
    </w:p>
    <w:p w14:paraId="458EA870" w14:textId="5A9D4774" w:rsidR="00333994" w:rsidRDefault="00333994" w:rsidP="00333994">
      <w:pPr>
        <w:pStyle w:val="ListParagraph"/>
        <w:numPr>
          <w:ilvl w:val="0"/>
          <w:numId w:val="22"/>
        </w:numPr>
      </w:pPr>
      <w:r>
        <w:t xml:space="preserve">Potter discussed proportional representation on Faculty Senate. Problem with all departments having one senator is not viable. </w:t>
      </w:r>
      <w:r w:rsidR="00FC5B43">
        <w:t>He</w:t>
      </w:r>
      <w:r>
        <w:t xml:space="preserve"> proposed </w:t>
      </w:r>
      <w:r w:rsidR="00FC5B43">
        <w:t xml:space="preserve">an amendment that </w:t>
      </w:r>
      <w:r>
        <w:t xml:space="preserve">all departments have one senator, departments with at least 20 </w:t>
      </w:r>
      <w:r w:rsidR="00FC5B43">
        <w:t xml:space="preserve">faculty </w:t>
      </w:r>
      <w:r>
        <w:t>get 2</w:t>
      </w:r>
      <w:r w:rsidR="00FC5B43">
        <w:t xml:space="preserve"> senators</w:t>
      </w:r>
      <w:r>
        <w:t>,</w:t>
      </w:r>
      <w:r w:rsidR="00FC5B43">
        <w:t xml:space="preserve"> and</w:t>
      </w:r>
      <w:r>
        <w:t xml:space="preserve"> departments </w:t>
      </w:r>
      <w:r w:rsidR="00FC5B43">
        <w:t xml:space="preserve">with </w:t>
      </w:r>
      <w:r>
        <w:t xml:space="preserve">over 40 </w:t>
      </w:r>
      <w:r w:rsidR="00FC5B43">
        <w:t xml:space="preserve">faculty </w:t>
      </w:r>
      <w:r>
        <w:t>get 3</w:t>
      </w:r>
      <w:r w:rsidR="00FC5B43">
        <w:t xml:space="preserve"> senators</w:t>
      </w:r>
      <w:r>
        <w:t xml:space="preserve">. He noted that there would not be much </w:t>
      </w:r>
      <w:r w:rsidR="00FC5B43">
        <w:t xml:space="preserve">future </w:t>
      </w:r>
      <w:r>
        <w:t xml:space="preserve">growth </w:t>
      </w:r>
      <w:r w:rsidR="00FC5B43">
        <w:t>for this model</w:t>
      </w:r>
      <w:r>
        <w:t xml:space="preserve">. </w:t>
      </w:r>
      <w:r w:rsidR="00DB357A">
        <w:t>The Senate r</w:t>
      </w:r>
      <w:r>
        <w:t>equest</w:t>
      </w:r>
      <w:r w:rsidR="00DB357A">
        <w:t>ed</w:t>
      </w:r>
      <w:r>
        <w:t xml:space="preserve"> numbers in comparison to the number of senators within an individual school or college.</w:t>
      </w:r>
    </w:p>
    <w:p w14:paraId="427E6569" w14:textId="119E18F3" w:rsidR="00333994" w:rsidRDefault="00333994" w:rsidP="00333994">
      <w:pPr>
        <w:pStyle w:val="ListParagraph"/>
        <w:numPr>
          <w:ilvl w:val="0"/>
          <w:numId w:val="22"/>
        </w:numPr>
      </w:pPr>
      <w:r>
        <w:t>No additional comments in regards to the constitution.</w:t>
      </w:r>
    </w:p>
    <w:p w14:paraId="77519CE7" w14:textId="47C768D7" w:rsidR="0024088B" w:rsidRDefault="0024088B" w:rsidP="0024088B">
      <w:r>
        <w:t xml:space="preserve">Allison </w:t>
      </w:r>
      <w:r w:rsidR="00DB357A">
        <w:t xml:space="preserve">Swenson motioned to adjourn at </w:t>
      </w:r>
      <w:r>
        <w:t>5:00 p.m.</w:t>
      </w:r>
      <w:r w:rsidR="00DB357A">
        <w:t xml:space="preserve"> </w:t>
      </w:r>
      <w:bookmarkStart w:id="0" w:name="_GoBack"/>
      <w:bookmarkEnd w:id="0"/>
    </w:p>
    <w:p w14:paraId="5CA0FF7E" w14:textId="77777777" w:rsidR="004A3870" w:rsidRDefault="004A3870" w:rsidP="00602E2A">
      <w:pPr>
        <w:pStyle w:val="ListParagraph"/>
        <w:ind w:left="2160"/>
      </w:pPr>
    </w:p>
    <w:p w14:paraId="38567665" w14:textId="77777777" w:rsidR="00DA75AD" w:rsidRDefault="00DA75AD" w:rsidP="00DA75AD"/>
    <w:sectPr w:rsidR="00DA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5E31"/>
    <w:multiLevelType w:val="hybridMultilevel"/>
    <w:tmpl w:val="7BE6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92FF4"/>
    <w:multiLevelType w:val="hybridMultilevel"/>
    <w:tmpl w:val="C57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600ED"/>
    <w:multiLevelType w:val="hybridMultilevel"/>
    <w:tmpl w:val="4A96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45633"/>
    <w:multiLevelType w:val="hybridMultilevel"/>
    <w:tmpl w:val="5688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A3094"/>
    <w:multiLevelType w:val="hybridMultilevel"/>
    <w:tmpl w:val="D588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A39F8"/>
    <w:multiLevelType w:val="hybridMultilevel"/>
    <w:tmpl w:val="A310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A707B"/>
    <w:multiLevelType w:val="hybridMultilevel"/>
    <w:tmpl w:val="E892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75FA4"/>
    <w:multiLevelType w:val="hybridMultilevel"/>
    <w:tmpl w:val="B81E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C6F25"/>
    <w:multiLevelType w:val="hybridMultilevel"/>
    <w:tmpl w:val="0A14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B5970"/>
    <w:multiLevelType w:val="hybridMultilevel"/>
    <w:tmpl w:val="C0E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3182D"/>
    <w:multiLevelType w:val="hybridMultilevel"/>
    <w:tmpl w:val="6416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1B5D5F"/>
    <w:multiLevelType w:val="hybridMultilevel"/>
    <w:tmpl w:val="9690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B93DCE"/>
    <w:multiLevelType w:val="hybridMultilevel"/>
    <w:tmpl w:val="94645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522E7E"/>
    <w:multiLevelType w:val="hybridMultilevel"/>
    <w:tmpl w:val="3F9E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81C2E"/>
    <w:multiLevelType w:val="hybridMultilevel"/>
    <w:tmpl w:val="9138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976FD8"/>
    <w:multiLevelType w:val="hybridMultilevel"/>
    <w:tmpl w:val="10DC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D56E12"/>
    <w:multiLevelType w:val="hybridMultilevel"/>
    <w:tmpl w:val="1542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C5425"/>
    <w:multiLevelType w:val="hybridMultilevel"/>
    <w:tmpl w:val="8AC4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D410F5"/>
    <w:multiLevelType w:val="hybridMultilevel"/>
    <w:tmpl w:val="5EF0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5B489A"/>
    <w:multiLevelType w:val="hybridMultilevel"/>
    <w:tmpl w:val="094A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1A739D"/>
    <w:multiLevelType w:val="hybridMultilevel"/>
    <w:tmpl w:val="5F66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5247ED"/>
    <w:multiLevelType w:val="hybridMultilevel"/>
    <w:tmpl w:val="2CE8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4"/>
  </w:num>
  <w:num w:numId="6">
    <w:abstractNumId w:val="19"/>
  </w:num>
  <w:num w:numId="7">
    <w:abstractNumId w:val="15"/>
  </w:num>
  <w:num w:numId="8">
    <w:abstractNumId w:val="16"/>
  </w:num>
  <w:num w:numId="9">
    <w:abstractNumId w:val="8"/>
  </w:num>
  <w:num w:numId="10">
    <w:abstractNumId w:val="14"/>
  </w:num>
  <w:num w:numId="11">
    <w:abstractNumId w:val="11"/>
  </w:num>
  <w:num w:numId="12">
    <w:abstractNumId w:val="18"/>
  </w:num>
  <w:num w:numId="13">
    <w:abstractNumId w:val="3"/>
  </w:num>
  <w:num w:numId="14">
    <w:abstractNumId w:val="7"/>
  </w:num>
  <w:num w:numId="15">
    <w:abstractNumId w:val="20"/>
  </w:num>
  <w:num w:numId="16">
    <w:abstractNumId w:val="13"/>
  </w:num>
  <w:num w:numId="17">
    <w:abstractNumId w:val="5"/>
  </w:num>
  <w:num w:numId="18">
    <w:abstractNumId w:val="21"/>
  </w:num>
  <w:num w:numId="19">
    <w:abstractNumId w:val="12"/>
  </w:num>
  <w:num w:numId="20">
    <w:abstractNumId w:val="17"/>
  </w:num>
  <w:num w:numId="21">
    <w:abstractNumId w:val="2"/>
  </w:num>
  <w:num w:numId="2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D0"/>
    <w:rsid w:val="00002096"/>
    <w:rsid w:val="0000227A"/>
    <w:rsid w:val="00002D13"/>
    <w:rsid w:val="000067BA"/>
    <w:rsid w:val="00011062"/>
    <w:rsid w:val="00012D7F"/>
    <w:rsid w:val="0001549C"/>
    <w:rsid w:val="00020547"/>
    <w:rsid w:val="0002114F"/>
    <w:rsid w:val="00023460"/>
    <w:rsid w:val="00025F7F"/>
    <w:rsid w:val="0003376F"/>
    <w:rsid w:val="00033F77"/>
    <w:rsid w:val="00034503"/>
    <w:rsid w:val="0004257B"/>
    <w:rsid w:val="00042937"/>
    <w:rsid w:val="0004485A"/>
    <w:rsid w:val="000462E4"/>
    <w:rsid w:val="00051C8A"/>
    <w:rsid w:val="000532FB"/>
    <w:rsid w:val="000565DB"/>
    <w:rsid w:val="00057C3A"/>
    <w:rsid w:val="00057E03"/>
    <w:rsid w:val="000642F5"/>
    <w:rsid w:val="0006520E"/>
    <w:rsid w:val="00066496"/>
    <w:rsid w:val="00066624"/>
    <w:rsid w:val="00066B1A"/>
    <w:rsid w:val="00067B1C"/>
    <w:rsid w:val="00067F02"/>
    <w:rsid w:val="00080055"/>
    <w:rsid w:val="00081939"/>
    <w:rsid w:val="00081F83"/>
    <w:rsid w:val="00082D7A"/>
    <w:rsid w:val="00083D10"/>
    <w:rsid w:val="00085039"/>
    <w:rsid w:val="00085170"/>
    <w:rsid w:val="00086C02"/>
    <w:rsid w:val="00087212"/>
    <w:rsid w:val="00087439"/>
    <w:rsid w:val="00091EA8"/>
    <w:rsid w:val="00094EA1"/>
    <w:rsid w:val="000A03A9"/>
    <w:rsid w:val="000A0B1B"/>
    <w:rsid w:val="000A1D4C"/>
    <w:rsid w:val="000A6645"/>
    <w:rsid w:val="000A67B3"/>
    <w:rsid w:val="000A6DA7"/>
    <w:rsid w:val="000B4246"/>
    <w:rsid w:val="000B55D7"/>
    <w:rsid w:val="000B6C77"/>
    <w:rsid w:val="000C1225"/>
    <w:rsid w:val="000C2A59"/>
    <w:rsid w:val="000C2E9D"/>
    <w:rsid w:val="000C5FE7"/>
    <w:rsid w:val="000C650C"/>
    <w:rsid w:val="000C7ED6"/>
    <w:rsid w:val="000D1AEC"/>
    <w:rsid w:val="000D2715"/>
    <w:rsid w:val="000D5D74"/>
    <w:rsid w:val="000D6468"/>
    <w:rsid w:val="000D732D"/>
    <w:rsid w:val="000E0676"/>
    <w:rsid w:val="000E0E56"/>
    <w:rsid w:val="000E11C2"/>
    <w:rsid w:val="000E134B"/>
    <w:rsid w:val="000E2957"/>
    <w:rsid w:val="000E2E0C"/>
    <w:rsid w:val="000E358F"/>
    <w:rsid w:val="000E5F89"/>
    <w:rsid w:val="000F02F8"/>
    <w:rsid w:val="000F4373"/>
    <w:rsid w:val="000F50CA"/>
    <w:rsid w:val="000F51DC"/>
    <w:rsid w:val="000F6F9B"/>
    <w:rsid w:val="000F75BE"/>
    <w:rsid w:val="001050DD"/>
    <w:rsid w:val="00110035"/>
    <w:rsid w:val="0011024E"/>
    <w:rsid w:val="001203A2"/>
    <w:rsid w:val="00121C71"/>
    <w:rsid w:val="00122395"/>
    <w:rsid w:val="001248AF"/>
    <w:rsid w:val="00125E71"/>
    <w:rsid w:val="00126DC5"/>
    <w:rsid w:val="00132B75"/>
    <w:rsid w:val="0013375B"/>
    <w:rsid w:val="00135611"/>
    <w:rsid w:val="00140115"/>
    <w:rsid w:val="00140D49"/>
    <w:rsid w:val="00142A7A"/>
    <w:rsid w:val="00144CB7"/>
    <w:rsid w:val="00145787"/>
    <w:rsid w:val="001500B4"/>
    <w:rsid w:val="00150289"/>
    <w:rsid w:val="00150623"/>
    <w:rsid w:val="0015175D"/>
    <w:rsid w:val="00151D5E"/>
    <w:rsid w:val="001537A5"/>
    <w:rsid w:val="00156BE7"/>
    <w:rsid w:val="001606FD"/>
    <w:rsid w:val="001617B3"/>
    <w:rsid w:val="001632AE"/>
    <w:rsid w:val="001643EB"/>
    <w:rsid w:val="00167430"/>
    <w:rsid w:val="00170A72"/>
    <w:rsid w:val="00173157"/>
    <w:rsid w:val="001737DF"/>
    <w:rsid w:val="00174651"/>
    <w:rsid w:val="00181DEC"/>
    <w:rsid w:val="0018460C"/>
    <w:rsid w:val="00191EB3"/>
    <w:rsid w:val="001923E8"/>
    <w:rsid w:val="0019247E"/>
    <w:rsid w:val="001A01C1"/>
    <w:rsid w:val="001A177B"/>
    <w:rsid w:val="001A4134"/>
    <w:rsid w:val="001A5273"/>
    <w:rsid w:val="001A5B61"/>
    <w:rsid w:val="001B1745"/>
    <w:rsid w:val="001B4A48"/>
    <w:rsid w:val="001B6D68"/>
    <w:rsid w:val="001B7541"/>
    <w:rsid w:val="001C0365"/>
    <w:rsid w:val="001C126C"/>
    <w:rsid w:val="001C19E3"/>
    <w:rsid w:val="001C265D"/>
    <w:rsid w:val="001C5E1E"/>
    <w:rsid w:val="001D0D51"/>
    <w:rsid w:val="001D155F"/>
    <w:rsid w:val="001D288D"/>
    <w:rsid w:val="001D3D0F"/>
    <w:rsid w:val="001D45F8"/>
    <w:rsid w:val="001D4FD7"/>
    <w:rsid w:val="001D5053"/>
    <w:rsid w:val="001E2C9C"/>
    <w:rsid w:val="001E4729"/>
    <w:rsid w:val="001E47BE"/>
    <w:rsid w:val="001E516F"/>
    <w:rsid w:val="001F0189"/>
    <w:rsid w:val="001F0539"/>
    <w:rsid w:val="001F0C15"/>
    <w:rsid w:val="001F0E83"/>
    <w:rsid w:val="001F32AD"/>
    <w:rsid w:val="001F3914"/>
    <w:rsid w:val="001F4651"/>
    <w:rsid w:val="00200B55"/>
    <w:rsid w:val="00203194"/>
    <w:rsid w:val="002032F7"/>
    <w:rsid w:val="00203A84"/>
    <w:rsid w:val="00204B82"/>
    <w:rsid w:val="00204FEE"/>
    <w:rsid w:val="00205D5D"/>
    <w:rsid w:val="00206012"/>
    <w:rsid w:val="00211F60"/>
    <w:rsid w:val="00212FF7"/>
    <w:rsid w:val="00215E76"/>
    <w:rsid w:val="00221C66"/>
    <w:rsid w:val="00224FD7"/>
    <w:rsid w:val="002254A6"/>
    <w:rsid w:val="0022700E"/>
    <w:rsid w:val="00230378"/>
    <w:rsid w:val="0023062E"/>
    <w:rsid w:val="00231607"/>
    <w:rsid w:val="00231C91"/>
    <w:rsid w:val="0023278D"/>
    <w:rsid w:val="00232B65"/>
    <w:rsid w:val="002343B0"/>
    <w:rsid w:val="00235DE0"/>
    <w:rsid w:val="00236C14"/>
    <w:rsid w:val="002376CE"/>
    <w:rsid w:val="002377C9"/>
    <w:rsid w:val="0024088B"/>
    <w:rsid w:val="00240FA0"/>
    <w:rsid w:val="00244986"/>
    <w:rsid w:val="00244C4C"/>
    <w:rsid w:val="00246F0B"/>
    <w:rsid w:val="00246F89"/>
    <w:rsid w:val="00246F91"/>
    <w:rsid w:val="00250F6D"/>
    <w:rsid w:val="002520D4"/>
    <w:rsid w:val="00253F19"/>
    <w:rsid w:val="00255F25"/>
    <w:rsid w:val="0025760D"/>
    <w:rsid w:val="002579C4"/>
    <w:rsid w:val="00262652"/>
    <w:rsid w:val="00265154"/>
    <w:rsid w:val="00265EAC"/>
    <w:rsid w:val="002702B9"/>
    <w:rsid w:val="00270F91"/>
    <w:rsid w:val="00275D3C"/>
    <w:rsid w:val="00276A61"/>
    <w:rsid w:val="0028205C"/>
    <w:rsid w:val="00285D85"/>
    <w:rsid w:val="00285F34"/>
    <w:rsid w:val="00286FC6"/>
    <w:rsid w:val="00291A61"/>
    <w:rsid w:val="002924B2"/>
    <w:rsid w:val="00293BD2"/>
    <w:rsid w:val="00296A06"/>
    <w:rsid w:val="00297D43"/>
    <w:rsid w:val="002A011C"/>
    <w:rsid w:val="002A02FA"/>
    <w:rsid w:val="002A4110"/>
    <w:rsid w:val="002A4C7D"/>
    <w:rsid w:val="002A4FAB"/>
    <w:rsid w:val="002A5018"/>
    <w:rsid w:val="002A563C"/>
    <w:rsid w:val="002A7970"/>
    <w:rsid w:val="002B0855"/>
    <w:rsid w:val="002B10E9"/>
    <w:rsid w:val="002B3660"/>
    <w:rsid w:val="002B3748"/>
    <w:rsid w:val="002B42ED"/>
    <w:rsid w:val="002B6E98"/>
    <w:rsid w:val="002B6EED"/>
    <w:rsid w:val="002C220F"/>
    <w:rsid w:val="002C2AC9"/>
    <w:rsid w:val="002C34C0"/>
    <w:rsid w:val="002C6248"/>
    <w:rsid w:val="002C65A8"/>
    <w:rsid w:val="002C6AA3"/>
    <w:rsid w:val="002C72AF"/>
    <w:rsid w:val="002C763B"/>
    <w:rsid w:val="002D04FA"/>
    <w:rsid w:val="002D05EA"/>
    <w:rsid w:val="002D0CB6"/>
    <w:rsid w:val="002D0E7D"/>
    <w:rsid w:val="002D165F"/>
    <w:rsid w:val="002D30C2"/>
    <w:rsid w:val="002D32E0"/>
    <w:rsid w:val="002D37C2"/>
    <w:rsid w:val="002D3AA9"/>
    <w:rsid w:val="002D5828"/>
    <w:rsid w:val="002D5F62"/>
    <w:rsid w:val="002E07BC"/>
    <w:rsid w:val="002E5222"/>
    <w:rsid w:val="002F04B6"/>
    <w:rsid w:val="002F1223"/>
    <w:rsid w:val="002F2972"/>
    <w:rsid w:val="002F2C65"/>
    <w:rsid w:val="002F43D4"/>
    <w:rsid w:val="00302FFC"/>
    <w:rsid w:val="0030492A"/>
    <w:rsid w:val="00304A04"/>
    <w:rsid w:val="0031313E"/>
    <w:rsid w:val="0031377F"/>
    <w:rsid w:val="00315E01"/>
    <w:rsid w:val="00315F43"/>
    <w:rsid w:val="00317AF4"/>
    <w:rsid w:val="00317C22"/>
    <w:rsid w:val="0032106C"/>
    <w:rsid w:val="0032330E"/>
    <w:rsid w:val="00327321"/>
    <w:rsid w:val="00327B7C"/>
    <w:rsid w:val="00327FC7"/>
    <w:rsid w:val="00331FDD"/>
    <w:rsid w:val="00333994"/>
    <w:rsid w:val="00336999"/>
    <w:rsid w:val="003421F5"/>
    <w:rsid w:val="0034413D"/>
    <w:rsid w:val="003443C7"/>
    <w:rsid w:val="00344B2A"/>
    <w:rsid w:val="00345FBE"/>
    <w:rsid w:val="00351DA8"/>
    <w:rsid w:val="0035357A"/>
    <w:rsid w:val="00361F88"/>
    <w:rsid w:val="003647B8"/>
    <w:rsid w:val="00372662"/>
    <w:rsid w:val="00373B2C"/>
    <w:rsid w:val="00375F91"/>
    <w:rsid w:val="0037708E"/>
    <w:rsid w:val="0037783B"/>
    <w:rsid w:val="00381B4B"/>
    <w:rsid w:val="00382D2D"/>
    <w:rsid w:val="00387258"/>
    <w:rsid w:val="00392B11"/>
    <w:rsid w:val="00393306"/>
    <w:rsid w:val="003933C7"/>
    <w:rsid w:val="00394DE2"/>
    <w:rsid w:val="00396C25"/>
    <w:rsid w:val="00397231"/>
    <w:rsid w:val="003A09C5"/>
    <w:rsid w:val="003A0C8B"/>
    <w:rsid w:val="003A616A"/>
    <w:rsid w:val="003A61DB"/>
    <w:rsid w:val="003B0E2E"/>
    <w:rsid w:val="003B22D9"/>
    <w:rsid w:val="003B25FD"/>
    <w:rsid w:val="003B371E"/>
    <w:rsid w:val="003B5E61"/>
    <w:rsid w:val="003B5FAD"/>
    <w:rsid w:val="003C044D"/>
    <w:rsid w:val="003C0519"/>
    <w:rsid w:val="003D0F46"/>
    <w:rsid w:val="003D0F80"/>
    <w:rsid w:val="003D2B32"/>
    <w:rsid w:val="003D3D03"/>
    <w:rsid w:val="003D4746"/>
    <w:rsid w:val="003E1C54"/>
    <w:rsid w:val="003E67CC"/>
    <w:rsid w:val="003E7969"/>
    <w:rsid w:val="003F0435"/>
    <w:rsid w:val="003F1989"/>
    <w:rsid w:val="003F356C"/>
    <w:rsid w:val="003F4A06"/>
    <w:rsid w:val="003F4C47"/>
    <w:rsid w:val="003F6BE5"/>
    <w:rsid w:val="003F7C1C"/>
    <w:rsid w:val="00400788"/>
    <w:rsid w:val="00401293"/>
    <w:rsid w:val="00401D6F"/>
    <w:rsid w:val="00403046"/>
    <w:rsid w:val="00403F08"/>
    <w:rsid w:val="004055AA"/>
    <w:rsid w:val="004057B6"/>
    <w:rsid w:val="0040637E"/>
    <w:rsid w:val="00407D21"/>
    <w:rsid w:val="0041016F"/>
    <w:rsid w:val="00410EA2"/>
    <w:rsid w:val="00413C6C"/>
    <w:rsid w:val="004145DA"/>
    <w:rsid w:val="004228FB"/>
    <w:rsid w:val="00426D72"/>
    <w:rsid w:val="00427F71"/>
    <w:rsid w:val="00440FF3"/>
    <w:rsid w:val="00442BAA"/>
    <w:rsid w:val="00443E34"/>
    <w:rsid w:val="00447048"/>
    <w:rsid w:val="004517F1"/>
    <w:rsid w:val="004553ED"/>
    <w:rsid w:val="00455B6D"/>
    <w:rsid w:val="00456318"/>
    <w:rsid w:val="00456943"/>
    <w:rsid w:val="00460380"/>
    <w:rsid w:val="0046093B"/>
    <w:rsid w:val="00462887"/>
    <w:rsid w:val="00464178"/>
    <w:rsid w:val="00470801"/>
    <w:rsid w:val="00470D00"/>
    <w:rsid w:val="004759D7"/>
    <w:rsid w:val="00476BE8"/>
    <w:rsid w:val="00480DE2"/>
    <w:rsid w:val="004811FD"/>
    <w:rsid w:val="00483E72"/>
    <w:rsid w:val="00484137"/>
    <w:rsid w:val="00484CA1"/>
    <w:rsid w:val="00490CAF"/>
    <w:rsid w:val="00495158"/>
    <w:rsid w:val="00496499"/>
    <w:rsid w:val="00497136"/>
    <w:rsid w:val="004A00C1"/>
    <w:rsid w:val="004A0EE4"/>
    <w:rsid w:val="004A3870"/>
    <w:rsid w:val="004A47D3"/>
    <w:rsid w:val="004A4ABF"/>
    <w:rsid w:val="004A5BF5"/>
    <w:rsid w:val="004B071D"/>
    <w:rsid w:val="004B0D96"/>
    <w:rsid w:val="004B63BE"/>
    <w:rsid w:val="004C37D8"/>
    <w:rsid w:val="004C476F"/>
    <w:rsid w:val="004C4CD5"/>
    <w:rsid w:val="004C60A6"/>
    <w:rsid w:val="004C61F4"/>
    <w:rsid w:val="004D4652"/>
    <w:rsid w:val="004D552B"/>
    <w:rsid w:val="004D67C9"/>
    <w:rsid w:val="004D6CE5"/>
    <w:rsid w:val="004E1028"/>
    <w:rsid w:val="004E18B6"/>
    <w:rsid w:val="004E5BE3"/>
    <w:rsid w:val="004F1AC7"/>
    <w:rsid w:val="004F2ADA"/>
    <w:rsid w:val="004F362C"/>
    <w:rsid w:val="004F735D"/>
    <w:rsid w:val="00500B28"/>
    <w:rsid w:val="00501562"/>
    <w:rsid w:val="005018D6"/>
    <w:rsid w:val="00501F9F"/>
    <w:rsid w:val="005045E2"/>
    <w:rsid w:val="00504970"/>
    <w:rsid w:val="00504D82"/>
    <w:rsid w:val="005055F1"/>
    <w:rsid w:val="005056C4"/>
    <w:rsid w:val="00506597"/>
    <w:rsid w:val="00506B82"/>
    <w:rsid w:val="00510840"/>
    <w:rsid w:val="00510BB4"/>
    <w:rsid w:val="00511538"/>
    <w:rsid w:val="00522287"/>
    <w:rsid w:val="0052424F"/>
    <w:rsid w:val="005246ED"/>
    <w:rsid w:val="00533160"/>
    <w:rsid w:val="005355FC"/>
    <w:rsid w:val="005437DF"/>
    <w:rsid w:val="00550A31"/>
    <w:rsid w:val="00551D01"/>
    <w:rsid w:val="00552F82"/>
    <w:rsid w:val="0055447A"/>
    <w:rsid w:val="00554D7F"/>
    <w:rsid w:val="005554D4"/>
    <w:rsid w:val="00560825"/>
    <w:rsid w:val="00562607"/>
    <w:rsid w:val="0056446B"/>
    <w:rsid w:val="00566A9C"/>
    <w:rsid w:val="00570188"/>
    <w:rsid w:val="0057025D"/>
    <w:rsid w:val="005702AF"/>
    <w:rsid w:val="00570840"/>
    <w:rsid w:val="00570CE4"/>
    <w:rsid w:val="005761A2"/>
    <w:rsid w:val="005766D2"/>
    <w:rsid w:val="00577886"/>
    <w:rsid w:val="005806AD"/>
    <w:rsid w:val="00581B15"/>
    <w:rsid w:val="00583856"/>
    <w:rsid w:val="00590104"/>
    <w:rsid w:val="00590FA2"/>
    <w:rsid w:val="00594114"/>
    <w:rsid w:val="0059445A"/>
    <w:rsid w:val="005A199D"/>
    <w:rsid w:val="005A1DFB"/>
    <w:rsid w:val="005A447E"/>
    <w:rsid w:val="005A4A7C"/>
    <w:rsid w:val="005A509C"/>
    <w:rsid w:val="005A71ED"/>
    <w:rsid w:val="005A77B2"/>
    <w:rsid w:val="005B38D2"/>
    <w:rsid w:val="005B3D28"/>
    <w:rsid w:val="005B52F7"/>
    <w:rsid w:val="005C1511"/>
    <w:rsid w:val="005C6B45"/>
    <w:rsid w:val="005D2FED"/>
    <w:rsid w:val="005D3F9C"/>
    <w:rsid w:val="005D6E77"/>
    <w:rsid w:val="005E1FDA"/>
    <w:rsid w:val="005E262D"/>
    <w:rsid w:val="005E4B2D"/>
    <w:rsid w:val="005E5956"/>
    <w:rsid w:val="005E5D31"/>
    <w:rsid w:val="005E73E9"/>
    <w:rsid w:val="005F2078"/>
    <w:rsid w:val="005F5B4C"/>
    <w:rsid w:val="00601A59"/>
    <w:rsid w:val="00602503"/>
    <w:rsid w:val="00602E2A"/>
    <w:rsid w:val="00613A54"/>
    <w:rsid w:val="00613D86"/>
    <w:rsid w:val="00616C7C"/>
    <w:rsid w:val="00617041"/>
    <w:rsid w:val="00617E7D"/>
    <w:rsid w:val="0062002D"/>
    <w:rsid w:val="00621766"/>
    <w:rsid w:val="00621E7F"/>
    <w:rsid w:val="0062290A"/>
    <w:rsid w:val="006235E2"/>
    <w:rsid w:val="00623873"/>
    <w:rsid w:val="0062508B"/>
    <w:rsid w:val="00625AF2"/>
    <w:rsid w:val="00627713"/>
    <w:rsid w:val="00627903"/>
    <w:rsid w:val="00630C75"/>
    <w:rsid w:val="0063676D"/>
    <w:rsid w:val="006435DF"/>
    <w:rsid w:val="006453DE"/>
    <w:rsid w:val="00646FD1"/>
    <w:rsid w:val="006478AB"/>
    <w:rsid w:val="00650106"/>
    <w:rsid w:val="006505F2"/>
    <w:rsid w:val="006512A5"/>
    <w:rsid w:val="006537BE"/>
    <w:rsid w:val="00665E72"/>
    <w:rsid w:val="0066615D"/>
    <w:rsid w:val="006672DA"/>
    <w:rsid w:val="00671850"/>
    <w:rsid w:val="00672D5B"/>
    <w:rsid w:val="006753B0"/>
    <w:rsid w:val="00676403"/>
    <w:rsid w:val="006764A7"/>
    <w:rsid w:val="00676637"/>
    <w:rsid w:val="00677176"/>
    <w:rsid w:val="00680A39"/>
    <w:rsid w:val="00680F5A"/>
    <w:rsid w:val="006935CF"/>
    <w:rsid w:val="00693E7B"/>
    <w:rsid w:val="006949B3"/>
    <w:rsid w:val="006A0271"/>
    <w:rsid w:val="006A13A3"/>
    <w:rsid w:val="006A32FD"/>
    <w:rsid w:val="006A56EB"/>
    <w:rsid w:val="006A6C7C"/>
    <w:rsid w:val="006B0D23"/>
    <w:rsid w:val="006B3EA5"/>
    <w:rsid w:val="006B4297"/>
    <w:rsid w:val="006B4411"/>
    <w:rsid w:val="006C1057"/>
    <w:rsid w:val="006C1E6F"/>
    <w:rsid w:val="006C7960"/>
    <w:rsid w:val="006C7FC8"/>
    <w:rsid w:val="006D20B1"/>
    <w:rsid w:val="006D28A4"/>
    <w:rsid w:val="006D2CF3"/>
    <w:rsid w:val="006D30C2"/>
    <w:rsid w:val="006D3C25"/>
    <w:rsid w:val="006D45A5"/>
    <w:rsid w:val="006D45DE"/>
    <w:rsid w:val="006D5502"/>
    <w:rsid w:val="006D6A2D"/>
    <w:rsid w:val="006E0959"/>
    <w:rsid w:val="006E17A7"/>
    <w:rsid w:val="006E61E6"/>
    <w:rsid w:val="006E6459"/>
    <w:rsid w:val="006E6C51"/>
    <w:rsid w:val="006F2416"/>
    <w:rsid w:val="006F2E21"/>
    <w:rsid w:val="006F3056"/>
    <w:rsid w:val="006F626D"/>
    <w:rsid w:val="006F6579"/>
    <w:rsid w:val="007056CB"/>
    <w:rsid w:val="00706DCB"/>
    <w:rsid w:val="0071159A"/>
    <w:rsid w:val="007121D0"/>
    <w:rsid w:val="007133AE"/>
    <w:rsid w:val="00713CF7"/>
    <w:rsid w:val="007148B0"/>
    <w:rsid w:val="007216DB"/>
    <w:rsid w:val="00721719"/>
    <w:rsid w:val="00723603"/>
    <w:rsid w:val="007274F4"/>
    <w:rsid w:val="00730014"/>
    <w:rsid w:val="00731088"/>
    <w:rsid w:val="00731128"/>
    <w:rsid w:val="0073165F"/>
    <w:rsid w:val="00732BC2"/>
    <w:rsid w:val="00733C7B"/>
    <w:rsid w:val="00735C27"/>
    <w:rsid w:val="007404B2"/>
    <w:rsid w:val="00741D80"/>
    <w:rsid w:val="00742579"/>
    <w:rsid w:val="00744FEA"/>
    <w:rsid w:val="007454C7"/>
    <w:rsid w:val="0074552C"/>
    <w:rsid w:val="00746F2B"/>
    <w:rsid w:val="00750980"/>
    <w:rsid w:val="0075122B"/>
    <w:rsid w:val="007531F8"/>
    <w:rsid w:val="00754E76"/>
    <w:rsid w:val="007554FB"/>
    <w:rsid w:val="00755D43"/>
    <w:rsid w:val="00756EE4"/>
    <w:rsid w:val="0075770F"/>
    <w:rsid w:val="007615BE"/>
    <w:rsid w:val="007639A0"/>
    <w:rsid w:val="00763DE9"/>
    <w:rsid w:val="007645E8"/>
    <w:rsid w:val="007702B4"/>
    <w:rsid w:val="00770FD9"/>
    <w:rsid w:val="0077261B"/>
    <w:rsid w:val="00772EA0"/>
    <w:rsid w:val="00773A22"/>
    <w:rsid w:val="00774182"/>
    <w:rsid w:val="00774965"/>
    <w:rsid w:val="007776DA"/>
    <w:rsid w:val="00783194"/>
    <w:rsid w:val="00784301"/>
    <w:rsid w:val="00785B78"/>
    <w:rsid w:val="007866CB"/>
    <w:rsid w:val="007923D9"/>
    <w:rsid w:val="00792929"/>
    <w:rsid w:val="007A14D6"/>
    <w:rsid w:val="007A1A76"/>
    <w:rsid w:val="007A1D61"/>
    <w:rsid w:val="007A315C"/>
    <w:rsid w:val="007A38F8"/>
    <w:rsid w:val="007A41D4"/>
    <w:rsid w:val="007A4D4A"/>
    <w:rsid w:val="007A5DB4"/>
    <w:rsid w:val="007A7695"/>
    <w:rsid w:val="007B2428"/>
    <w:rsid w:val="007B3C7A"/>
    <w:rsid w:val="007B5144"/>
    <w:rsid w:val="007B5ED6"/>
    <w:rsid w:val="007B731D"/>
    <w:rsid w:val="007B7ED3"/>
    <w:rsid w:val="007C20D4"/>
    <w:rsid w:val="007C2E2B"/>
    <w:rsid w:val="007C356E"/>
    <w:rsid w:val="007C5B18"/>
    <w:rsid w:val="007C6984"/>
    <w:rsid w:val="007D44D6"/>
    <w:rsid w:val="007D519E"/>
    <w:rsid w:val="007E0FA6"/>
    <w:rsid w:val="007E2884"/>
    <w:rsid w:val="007E3731"/>
    <w:rsid w:val="007E44E4"/>
    <w:rsid w:val="007E5F08"/>
    <w:rsid w:val="007E65AD"/>
    <w:rsid w:val="007E6B6F"/>
    <w:rsid w:val="007E6D5C"/>
    <w:rsid w:val="007F066C"/>
    <w:rsid w:val="007F1EDE"/>
    <w:rsid w:val="007F47B3"/>
    <w:rsid w:val="007F5996"/>
    <w:rsid w:val="007F5D74"/>
    <w:rsid w:val="007F78D9"/>
    <w:rsid w:val="008005C9"/>
    <w:rsid w:val="00803080"/>
    <w:rsid w:val="008031EE"/>
    <w:rsid w:val="00821348"/>
    <w:rsid w:val="0082270A"/>
    <w:rsid w:val="008275A6"/>
    <w:rsid w:val="00830FA6"/>
    <w:rsid w:val="0083115D"/>
    <w:rsid w:val="00833E89"/>
    <w:rsid w:val="00846673"/>
    <w:rsid w:val="008475E1"/>
    <w:rsid w:val="00854BAA"/>
    <w:rsid w:val="008552CB"/>
    <w:rsid w:val="00856107"/>
    <w:rsid w:val="008601A7"/>
    <w:rsid w:val="00860DD9"/>
    <w:rsid w:val="00861BDD"/>
    <w:rsid w:val="00861D71"/>
    <w:rsid w:val="00863581"/>
    <w:rsid w:val="00863D5F"/>
    <w:rsid w:val="008643C7"/>
    <w:rsid w:val="00864887"/>
    <w:rsid w:val="0086732D"/>
    <w:rsid w:val="00867CB3"/>
    <w:rsid w:val="0087068C"/>
    <w:rsid w:val="00874ADA"/>
    <w:rsid w:val="00875CA8"/>
    <w:rsid w:val="00876B28"/>
    <w:rsid w:val="008773CC"/>
    <w:rsid w:val="00880AA1"/>
    <w:rsid w:val="00880AE5"/>
    <w:rsid w:val="00883C5D"/>
    <w:rsid w:val="00885502"/>
    <w:rsid w:val="00892835"/>
    <w:rsid w:val="0089560A"/>
    <w:rsid w:val="008A1624"/>
    <w:rsid w:val="008A1A91"/>
    <w:rsid w:val="008A28FE"/>
    <w:rsid w:val="008A2EA1"/>
    <w:rsid w:val="008A640E"/>
    <w:rsid w:val="008A7735"/>
    <w:rsid w:val="008B7CAF"/>
    <w:rsid w:val="008C15C0"/>
    <w:rsid w:val="008C16BF"/>
    <w:rsid w:val="008C1E28"/>
    <w:rsid w:val="008C1E64"/>
    <w:rsid w:val="008C3BEE"/>
    <w:rsid w:val="008C46FA"/>
    <w:rsid w:val="008C787F"/>
    <w:rsid w:val="008D1C37"/>
    <w:rsid w:val="008D3F0A"/>
    <w:rsid w:val="008D50C6"/>
    <w:rsid w:val="008D7CF8"/>
    <w:rsid w:val="008D7FE5"/>
    <w:rsid w:val="008E0A13"/>
    <w:rsid w:val="008E1517"/>
    <w:rsid w:val="008E1FE4"/>
    <w:rsid w:val="008E3275"/>
    <w:rsid w:val="008E3544"/>
    <w:rsid w:val="008E3873"/>
    <w:rsid w:val="008E5256"/>
    <w:rsid w:val="008E5A36"/>
    <w:rsid w:val="008E5E46"/>
    <w:rsid w:val="008E7399"/>
    <w:rsid w:val="008F1122"/>
    <w:rsid w:val="008F187E"/>
    <w:rsid w:val="008F2AB9"/>
    <w:rsid w:val="008F3EF7"/>
    <w:rsid w:val="008F40D9"/>
    <w:rsid w:val="00901D03"/>
    <w:rsid w:val="0090278A"/>
    <w:rsid w:val="00903AD3"/>
    <w:rsid w:val="00907B2D"/>
    <w:rsid w:val="00910E5F"/>
    <w:rsid w:val="00911753"/>
    <w:rsid w:val="00913FF3"/>
    <w:rsid w:val="009141BD"/>
    <w:rsid w:val="00922393"/>
    <w:rsid w:val="009224E5"/>
    <w:rsid w:val="009226D5"/>
    <w:rsid w:val="009238DA"/>
    <w:rsid w:val="00925A6B"/>
    <w:rsid w:val="009321C3"/>
    <w:rsid w:val="009324A0"/>
    <w:rsid w:val="009328FD"/>
    <w:rsid w:val="00936FC7"/>
    <w:rsid w:val="009403D6"/>
    <w:rsid w:val="009407B3"/>
    <w:rsid w:val="00944283"/>
    <w:rsid w:val="00945550"/>
    <w:rsid w:val="00950C6B"/>
    <w:rsid w:val="0095135E"/>
    <w:rsid w:val="00953B5F"/>
    <w:rsid w:val="00956C1E"/>
    <w:rsid w:val="00956FD7"/>
    <w:rsid w:val="00961110"/>
    <w:rsid w:val="0096148E"/>
    <w:rsid w:val="0096547C"/>
    <w:rsid w:val="0096662C"/>
    <w:rsid w:val="00967548"/>
    <w:rsid w:val="00970238"/>
    <w:rsid w:val="0097291C"/>
    <w:rsid w:val="00973542"/>
    <w:rsid w:val="009744A0"/>
    <w:rsid w:val="00975CA3"/>
    <w:rsid w:val="00976851"/>
    <w:rsid w:val="00976F3C"/>
    <w:rsid w:val="00987CE6"/>
    <w:rsid w:val="00990E70"/>
    <w:rsid w:val="00991E03"/>
    <w:rsid w:val="00993B90"/>
    <w:rsid w:val="009A0F9D"/>
    <w:rsid w:val="009A14C0"/>
    <w:rsid w:val="009A2D4E"/>
    <w:rsid w:val="009A3557"/>
    <w:rsid w:val="009A64EA"/>
    <w:rsid w:val="009A683D"/>
    <w:rsid w:val="009A7C30"/>
    <w:rsid w:val="009B0014"/>
    <w:rsid w:val="009B201B"/>
    <w:rsid w:val="009B2BDA"/>
    <w:rsid w:val="009B6AA4"/>
    <w:rsid w:val="009B7D98"/>
    <w:rsid w:val="009C3CAF"/>
    <w:rsid w:val="009C574B"/>
    <w:rsid w:val="009C7E2A"/>
    <w:rsid w:val="009D07E0"/>
    <w:rsid w:val="009D51BF"/>
    <w:rsid w:val="009D6F97"/>
    <w:rsid w:val="009E04A5"/>
    <w:rsid w:val="009E07C9"/>
    <w:rsid w:val="009E2753"/>
    <w:rsid w:val="009E2911"/>
    <w:rsid w:val="009E545A"/>
    <w:rsid w:val="009E68F4"/>
    <w:rsid w:val="009F0712"/>
    <w:rsid w:val="009F1E6C"/>
    <w:rsid w:val="009F3035"/>
    <w:rsid w:val="009F649A"/>
    <w:rsid w:val="009F6D17"/>
    <w:rsid w:val="009F782D"/>
    <w:rsid w:val="009F7CCD"/>
    <w:rsid w:val="00A01409"/>
    <w:rsid w:val="00A03D11"/>
    <w:rsid w:val="00A05D57"/>
    <w:rsid w:val="00A065C8"/>
    <w:rsid w:val="00A07F4F"/>
    <w:rsid w:val="00A12775"/>
    <w:rsid w:val="00A133B9"/>
    <w:rsid w:val="00A15C02"/>
    <w:rsid w:val="00A1627C"/>
    <w:rsid w:val="00A166FB"/>
    <w:rsid w:val="00A21A64"/>
    <w:rsid w:val="00A221D8"/>
    <w:rsid w:val="00A227B9"/>
    <w:rsid w:val="00A242DC"/>
    <w:rsid w:val="00A24DD8"/>
    <w:rsid w:val="00A257C1"/>
    <w:rsid w:val="00A30738"/>
    <w:rsid w:val="00A30786"/>
    <w:rsid w:val="00A315F0"/>
    <w:rsid w:val="00A33BC4"/>
    <w:rsid w:val="00A33DD8"/>
    <w:rsid w:val="00A35272"/>
    <w:rsid w:val="00A40C2D"/>
    <w:rsid w:val="00A420C3"/>
    <w:rsid w:val="00A446AE"/>
    <w:rsid w:val="00A462B9"/>
    <w:rsid w:val="00A47D05"/>
    <w:rsid w:val="00A5017E"/>
    <w:rsid w:val="00A5090B"/>
    <w:rsid w:val="00A51CCE"/>
    <w:rsid w:val="00A521CE"/>
    <w:rsid w:val="00A53EE1"/>
    <w:rsid w:val="00A5537F"/>
    <w:rsid w:val="00A5587B"/>
    <w:rsid w:val="00A60721"/>
    <w:rsid w:val="00A621C6"/>
    <w:rsid w:val="00A6343B"/>
    <w:rsid w:val="00A64C00"/>
    <w:rsid w:val="00A65E7A"/>
    <w:rsid w:val="00A67883"/>
    <w:rsid w:val="00A71183"/>
    <w:rsid w:val="00A71E5B"/>
    <w:rsid w:val="00A73B30"/>
    <w:rsid w:val="00A75BAA"/>
    <w:rsid w:val="00A80E3A"/>
    <w:rsid w:val="00A86236"/>
    <w:rsid w:val="00A87D64"/>
    <w:rsid w:val="00A91CC1"/>
    <w:rsid w:val="00A9295C"/>
    <w:rsid w:val="00A93D79"/>
    <w:rsid w:val="00A9708F"/>
    <w:rsid w:val="00AA3C8B"/>
    <w:rsid w:val="00AA5589"/>
    <w:rsid w:val="00AB1163"/>
    <w:rsid w:val="00AB144D"/>
    <w:rsid w:val="00AB1EC1"/>
    <w:rsid w:val="00AB409F"/>
    <w:rsid w:val="00AB6D99"/>
    <w:rsid w:val="00AC29C0"/>
    <w:rsid w:val="00AC4066"/>
    <w:rsid w:val="00AC54BC"/>
    <w:rsid w:val="00AC6DFA"/>
    <w:rsid w:val="00AD0966"/>
    <w:rsid w:val="00AD0FE4"/>
    <w:rsid w:val="00AD1698"/>
    <w:rsid w:val="00AE1470"/>
    <w:rsid w:val="00AE322D"/>
    <w:rsid w:val="00AE52DB"/>
    <w:rsid w:val="00AE65D6"/>
    <w:rsid w:val="00AE6B73"/>
    <w:rsid w:val="00AF2652"/>
    <w:rsid w:val="00AF27AA"/>
    <w:rsid w:val="00AF46FC"/>
    <w:rsid w:val="00AF503E"/>
    <w:rsid w:val="00AF5FB7"/>
    <w:rsid w:val="00AF7AFC"/>
    <w:rsid w:val="00B01A78"/>
    <w:rsid w:val="00B03135"/>
    <w:rsid w:val="00B03CBF"/>
    <w:rsid w:val="00B04530"/>
    <w:rsid w:val="00B06A02"/>
    <w:rsid w:val="00B076EC"/>
    <w:rsid w:val="00B10922"/>
    <w:rsid w:val="00B11E8B"/>
    <w:rsid w:val="00B125AA"/>
    <w:rsid w:val="00B167E1"/>
    <w:rsid w:val="00B2172F"/>
    <w:rsid w:val="00B271CF"/>
    <w:rsid w:val="00B31414"/>
    <w:rsid w:val="00B3188E"/>
    <w:rsid w:val="00B363FC"/>
    <w:rsid w:val="00B36448"/>
    <w:rsid w:val="00B368BA"/>
    <w:rsid w:val="00B45DC9"/>
    <w:rsid w:val="00B4626E"/>
    <w:rsid w:val="00B47950"/>
    <w:rsid w:val="00B57907"/>
    <w:rsid w:val="00B64FA2"/>
    <w:rsid w:val="00B70838"/>
    <w:rsid w:val="00B75E75"/>
    <w:rsid w:val="00B76315"/>
    <w:rsid w:val="00B76825"/>
    <w:rsid w:val="00B77BC8"/>
    <w:rsid w:val="00B82F75"/>
    <w:rsid w:val="00B85717"/>
    <w:rsid w:val="00B866CA"/>
    <w:rsid w:val="00B86C69"/>
    <w:rsid w:val="00B904A3"/>
    <w:rsid w:val="00B90B9B"/>
    <w:rsid w:val="00B910F5"/>
    <w:rsid w:val="00B91318"/>
    <w:rsid w:val="00B96508"/>
    <w:rsid w:val="00B96530"/>
    <w:rsid w:val="00BA127B"/>
    <w:rsid w:val="00BA13C8"/>
    <w:rsid w:val="00BA19AB"/>
    <w:rsid w:val="00BA4E02"/>
    <w:rsid w:val="00BA6D68"/>
    <w:rsid w:val="00BB0D3E"/>
    <w:rsid w:val="00BB5C10"/>
    <w:rsid w:val="00BC0C20"/>
    <w:rsid w:val="00BC30DE"/>
    <w:rsid w:val="00BC3B8E"/>
    <w:rsid w:val="00BC3E4E"/>
    <w:rsid w:val="00BC6B92"/>
    <w:rsid w:val="00BC6D02"/>
    <w:rsid w:val="00BD19B2"/>
    <w:rsid w:val="00BD1D8A"/>
    <w:rsid w:val="00BD1E23"/>
    <w:rsid w:val="00BD6596"/>
    <w:rsid w:val="00BE1300"/>
    <w:rsid w:val="00BE36F5"/>
    <w:rsid w:val="00BE5065"/>
    <w:rsid w:val="00BE5320"/>
    <w:rsid w:val="00BE694B"/>
    <w:rsid w:val="00BF25CC"/>
    <w:rsid w:val="00BF43C0"/>
    <w:rsid w:val="00BF631B"/>
    <w:rsid w:val="00C01EF1"/>
    <w:rsid w:val="00C025BF"/>
    <w:rsid w:val="00C047EB"/>
    <w:rsid w:val="00C05D55"/>
    <w:rsid w:val="00C13187"/>
    <w:rsid w:val="00C14309"/>
    <w:rsid w:val="00C14B0F"/>
    <w:rsid w:val="00C15C9A"/>
    <w:rsid w:val="00C16B38"/>
    <w:rsid w:val="00C17F04"/>
    <w:rsid w:val="00C2633A"/>
    <w:rsid w:val="00C26701"/>
    <w:rsid w:val="00C33A0F"/>
    <w:rsid w:val="00C33D24"/>
    <w:rsid w:val="00C34DD9"/>
    <w:rsid w:val="00C354F4"/>
    <w:rsid w:val="00C35822"/>
    <w:rsid w:val="00C36A2B"/>
    <w:rsid w:val="00C36D69"/>
    <w:rsid w:val="00C45D18"/>
    <w:rsid w:val="00C47060"/>
    <w:rsid w:val="00C47489"/>
    <w:rsid w:val="00C523A3"/>
    <w:rsid w:val="00C55025"/>
    <w:rsid w:val="00C55721"/>
    <w:rsid w:val="00C55B0C"/>
    <w:rsid w:val="00C57C39"/>
    <w:rsid w:val="00C61D87"/>
    <w:rsid w:val="00C63095"/>
    <w:rsid w:val="00C64887"/>
    <w:rsid w:val="00C64F4E"/>
    <w:rsid w:val="00C6513F"/>
    <w:rsid w:val="00C7032C"/>
    <w:rsid w:val="00C70973"/>
    <w:rsid w:val="00C709D8"/>
    <w:rsid w:val="00C710D8"/>
    <w:rsid w:val="00C77B51"/>
    <w:rsid w:val="00C77C68"/>
    <w:rsid w:val="00C84ED5"/>
    <w:rsid w:val="00C8678D"/>
    <w:rsid w:val="00C900A0"/>
    <w:rsid w:val="00C91177"/>
    <w:rsid w:val="00C918FA"/>
    <w:rsid w:val="00C92E4D"/>
    <w:rsid w:val="00C93A98"/>
    <w:rsid w:val="00C9414E"/>
    <w:rsid w:val="00C97A25"/>
    <w:rsid w:val="00CA191C"/>
    <w:rsid w:val="00CA2FAA"/>
    <w:rsid w:val="00CA334B"/>
    <w:rsid w:val="00CA75E5"/>
    <w:rsid w:val="00CB2D58"/>
    <w:rsid w:val="00CB3A9E"/>
    <w:rsid w:val="00CC046B"/>
    <w:rsid w:val="00CC14EE"/>
    <w:rsid w:val="00CC491D"/>
    <w:rsid w:val="00CC577C"/>
    <w:rsid w:val="00CC59B7"/>
    <w:rsid w:val="00CC6CAF"/>
    <w:rsid w:val="00CD0361"/>
    <w:rsid w:val="00CD09E0"/>
    <w:rsid w:val="00CD40FB"/>
    <w:rsid w:val="00CD58DA"/>
    <w:rsid w:val="00CD6235"/>
    <w:rsid w:val="00CD7A26"/>
    <w:rsid w:val="00CE1D3D"/>
    <w:rsid w:val="00CE2A32"/>
    <w:rsid w:val="00CE4765"/>
    <w:rsid w:val="00CE75E7"/>
    <w:rsid w:val="00CE797A"/>
    <w:rsid w:val="00CF7B63"/>
    <w:rsid w:val="00D004FD"/>
    <w:rsid w:val="00D00DC1"/>
    <w:rsid w:val="00D02261"/>
    <w:rsid w:val="00D02F84"/>
    <w:rsid w:val="00D039CB"/>
    <w:rsid w:val="00D0496C"/>
    <w:rsid w:val="00D05591"/>
    <w:rsid w:val="00D06024"/>
    <w:rsid w:val="00D065D7"/>
    <w:rsid w:val="00D11EBA"/>
    <w:rsid w:val="00D13688"/>
    <w:rsid w:val="00D16A47"/>
    <w:rsid w:val="00D16D62"/>
    <w:rsid w:val="00D17850"/>
    <w:rsid w:val="00D20E12"/>
    <w:rsid w:val="00D21814"/>
    <w:rsid w:val="00D224CF"/>
    <w:rsid w:val="00D329F7"/>
    <w:rsid w:val="00D3470B"/>
    <w:rsid w:val="00D44065"/>
    <w:rsid w:val="00D46738"/>
    <w:rsid w:val="00D46D38"/>
    <w:rsid w:val="00D46D88"/>
    <w:rsid w:val="00D470E9"/>
    <w:rsid w:val="00D512BC"/>
    <w:rsid w:val="00D514AC"/>
    <w:rsid w:val="00D54297"/>
    <w:rsid w:val="00D55413"/>
    <w:rsid w:val="00D56219"/>
    <w:rsid w:val="00D60BF7"/>
    <w:rsid w:val="00D61338"/>
    <w:rsid w:val="00D61AE2"/>
    <w:rsid w:val="00D62FC7"/>
    <w:rsid w:val="00D643F8"/>
    <w:rsid w:val="00D66465"/>
    <w:rsid w:val="00D67A2E"/>
    <w:rsid w:val="00D70630"/>
    <w:rsid w:val="00D765A3"/>
    <w:rsid w:val="00D776C4"/>
    <w:rsid w:val="00D800D5"/>
    <w:rsid w:val="00D81061"/>
    <w:rsid w:val="00D829D2"/>
    <w:rsid w:val="00D849F9"/>
    <w:rsid w:val="00D859D2"/>
    <w:rsid w:val="00D85EB1"/>
    <w:rsid w:val="00D87428"/>
    <w:rsid w:val="00D91BBF"/>
    <w:rsid w:val="00D943E3"/>
    <w:rsid w:val="00D9442D"/>
    <w:rsid w:val="00D94BA5"/>
    <w:rsid w:val="00D95FD2"/>
    <w:rsid w:val="00D97EB3"/>
    <w:rsid w:val="00DA46C6"/>
    <w:rsid w:val="00DA5829"/>
    <w:rsid w:val="00DA6AAE"/>
    <w:rsid w:val="00DA75AD"/>
    <w:rsid w:val="00DB05B3"/>
    <w:rsid w:val="00DB272A"/>
    <w:rsid w:val="00DB357A"/>
    <w:rsid w:val="00DB45BF"/>
    <w:rsid w:val="00DB47FC"/>
    <w:rsid w:val="00DB5C8D"/>
    <w:rsid w:val="00DC18A1"/>
    <w:rsid w:val="00DD4FEF"/>
    <w:rsid w:val="00DD7422"/>
    <w:rsid w:val="00DE0A59"/>
    <w:rsid w:val="00DE145B"/>
    <w:rsid w:val="00DE7103"/>
    <w:rsid w:val="00DF099D"/>
    <w:rsid w:val="00DF0CE2"/>
    <w:rsid w:val="00DF4142"/>
    <w:rsid w:val="00DF6F6B"/>
    <w:rsid w:val="00E01567"/>
    <w:rsid w:val="00E03653"/>
    <w:rsid w:val="00E03AAE"/>
    <w:rsid w:val="00E041EE"/>
    <w:rsid w:val="00E050BB"/>
    <w:rsid w:val="00E0677F"/>
    <w:rsid w:val="00E07DDA"/>
    <w:rsid w:val="00E10E08"/>
    <w:rsid w:val="00E16715"/>
    <w:rsid w:val="00E17030"/>
    <w:rsid w:val="00E17E02"/>
    <w:rsid w:val="00E2338D"/>
    <w:rsid w:val="00E26C90"/>
    <w:rsid w:val="00E27060"/>
    <w:rsid w:val="00E32170"/>
    <w:rsid w:val="00E350AE"/>
    <w:rsid w:val="00E35684"/>
    <w:rsid w:val="00E36040"/>
    <w:rsid w:val="00E37486"/>
    <w:rsid w:val="00E3795D"/>
    <w:rsid w:val="00E435FF"/>
    <w:rsid w:val="00E45723"/>
    <w:rsid w:val="00E45ABE"/>
    <w:rsid w:val="00E50FD6"/>
    <w:rsid w:val="00E51632"/>
    <w:rsid w:val="00E601E7"/>
    <w:rsid w:val="00E63D96"/>
    <w:rsid w:val="00E64856"/>
    <w:rsid w:val="00E71E1F"/>
    <w:rsid w:val="00E72ED2"/>
    <w:rsid w:val="00E7333E"/>
    <w:rsid w:val="00E752DD"/>
    <w:rsid w:val="00E80690"/>
    <w:rsid w:val="00E84ABA"/>
    <w:rsid w:val="00E85FC5"/>
    <w:rsid w:val="00E85FF7"/>
    <w:rsid w:val="00E90E0D"/>
    <w:rsid w:val="00E914D0"/>
    <w:rsid w:val="00E914EB"/>
    <w:rsid w:val="00E96C38"/>
    <w:rsid w:val="00EA1995"/>
    <w:rsid w:val="00EA2FEB"/>
    <w:rsid w:val="00EA7C4F"/>
    <w:rsid w:val="00EB13BC"/>
    <w:rsid w:val="00EB3531"/>
    <w:rsid w:val="00EB4846"/>
    <w:rsid w:val="00EB56C7"/>
    <w:rsid w:val="00EB5EE3"/>
    <w:rsid w:val="00EB7738"/>
    <w:rsid w:val="00EC09E1"/>
    <w:rsid w:val="00EC2FDB"/>
    <w:rsid w:val="00EC30CE"/>
    <w:rsid w:val="00ED4F01"/>
    <w:rsid w:val="00ED5950"/>
    <w:rsid w:val="00ED5AA5"/>
    <w:rsid w:val="00ED6180"/>
    <w:rsid w:val="00ED6A99"/>
    <w:rsid w:val="00EE1B46"/>
    <w:rsid w:val="00EE45F9"/>
    <w:rsid w:val="00EE6A66"/>
    <w:rsid w:val="00EE7448"/>
    <w:rsid w:val="00EE7C98"/>
    <w:rsid w:val="00EF08C2"/>
    <w:rsid w:val="00EF11E8"/>
    <w:rsid w:val="00EF3FC2"/>
    <w:rsid w:val="00EF75CE"/>
    <w:rsid w:val="00EF7FE9"/>
    <w:rsid w:val="00F02487"/>
    <w:rsid w:val="00F03D9F"/>
    <w:rsid w:val="00F06088"/>
    <w:rsid w:val="00F10E5B"/>
    <w:rsid w:val="00F129CC"/>
    <w:rsid w:val="00F16FB7"/>
    <w:rsid w:val="00F20092"/>
    <w:rsid w:val="00F2259E"/>
    <w:rsid w:val="00F23027"/>
    <w:rsid w:val="00F30D1D"/>
    <w:rsid w:val="00F33FC3"/>
    <w:rsid w:val="00F34B3B"/>
    <w:rsid w:val="00F34CBB"/>
    <w:rsid w:val="00F3570D"/>
    <w:rsid w:val="00F362BE"/>
    <w:rsid w:val="00F370AE"/>
    <w:rsid w:val="00F37F10"/>
    <w:rsid w:val="00F4093A"/>
    <w:rsid w:val="00F41F51"/>
    <w:rsid w:val="00F427E2"/>
    <w:rsid w:val="00F50509"/>
    <w:rsid w:val="00F50915"/>
    <w:rsid w:val="00F51A6E"/>
    <w:rsid w:val="00F52630"/>
    <w:rsid w:val="00F52B9D"/>
    <w:rsid w:val="00F531C7"/>
    <w:rsid w:val="00F57DEB"/>
    <w:rsid w:val="00F622B4"/>
    <w:rsid w:val="00F62FEB"/>
    <w:rsid w:val="00F657BB"/>
    <w:rsid w:val="00F72CF3"/>
    <w:rsid w:val="00F75A22"/>
    <w:rsid w:val="00F760E1"/>
    <w:rsid w:val="00F762C8"/>
    <w:rsid w:val="00F76796"/>
    <w:rsid w:val="00F77913"/>
    <w:rsid w:val="00F77973"/>
    <w:rsid w:val="00F80538"/>
    <w:rsid w:val="00F805FE"/>
    <w:rsid w:val="00F80C88"/>
    <w:rsid w:val="00F82C38"/>
    <w:rsid w:val="00F84E51"/>
    <w:rsid w:val="00F851E0"/>
    <w:rsid w:val="00F8635E"/>
    <w:rsid w:val="00F90FA8"/>
    <w:rsid w:val="00F91747"/>
    <w:rsid w:val="00F92ED6"/>
    <w:rsid w:val="00F93A15"/>
    <w:rsid w:val="00F9770B"/>
    <w:rsid w:val="00FA057F"/>
    <w:rsid w:val="00FA15E5"/>
    <w:rsid w:val="00FA1B41"/>
    <w:rsid w:val="00FA71E1"/>
    <w:rsid w:val="00FB495D"/>
    <w:rsid w:val="00FB6A18"/>
    <w:rsid w:val="00FB7103"/>
    <w:rsid w:val="00FB7B9C"/>
    <w:rsid w:val="00FC08BB"/>
    <w:rsid w:val="00FC1F4C"/>
    <w:rsid w:val="00FC3947"/>
    <w:rsid w:val="00FC5B43"/>
    <w:rsid w:val="00FC670F"/>
    <w:rsid w:val="00FC7538"/>
    <w:rsid w:val="00FD04FE"/>
    <w:rsid w:val="00FD0639"/>
    <w:rsid w:val="00FD0D04"/>
    <w:rsid w:val="00FD2886"/>
    <w:rsid w:val="00FD7A73"/>
    <w:rsid w:val="00FE306F"/>
    <w:rsid w:val="00FE640F"/>
    <w:rsid w:val="00FE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55</cp:revision>
  <dcterms:created xsi:type="dcterms:W3CDTF">2014-12-02T21:56:00Z</dcterms:created>
  <dcterms:modified xsi:type="dcterms:W3CDTF">2014-12-09T20:44:00Z</dcterms:modified>
</cp:coreProperties>
</file>