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7A4F43B" w:rsidR="00A462B9" w:rsidRDefault="000B16BF" w:rsidP="00A462B9">
      <w:pPr>
        <w:spacing w:after="0" w:line="240" w:lineRule="auto"/>
        <w:jc w:val="center"/>
      </w:pPr>
      <w:r>
        <w:t>December 9</w:t>
      </w:r>
      <w:r w:rsidR="00F77913">
        <w:t>, 2014</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7CE0FB87" w:rsidR="00627903" w:rsidRDefault="00A462B9" w:rsidP="00627903">
      <w:r w:rsidRPr="00403046">
        <w:rPr>
          <w:b/>
          <w:i/>
        </w:rPr>
        <w:t>Present</w:t>
      </w:r>
      <w:r w:rsidRPr="003B0E2E">
        <w:t xml:space="preserve">: </w:t>
      </w:r>
      <w:r w:rsidR="00627903">
        <w:t xml:space="preserve">Scott Abbott, Christa Albrecht-Crane, </w:t>
      </w:r>
      <w:r w:rsidR="000B16BF">
        <w:t xml:space="preserve">Steve Allred, </w:t>
      </w:r>
      <w:r w:rsidR="000B4246" w:rsidRPr="00AC54BC">
        <w:t>Jon Anderson,</w:t>
      </w:r>
      <w:r w:rsidR="000B4246" w:rsidRPr="006F5AEB">
        <w:t xml:space="preserve"> </w:t>
      </w:r>
      <w:r w:rsidR="00627903">
        <w:t xml:space="preserve">Anne Arendt, </w:t>
      </w:r>
      <w:r w:rsidR="000B16BF" w:rsidRPr="00AC54BC">
        <w:t>Deborah Baird,</w:t>
      </w:r>
      <w:r w:rsidR="000B16BF" w:rsidRPr="006F5AEB">
        <w:t xml:space="preserve"> </w:t>
      </w:r>
      <w:r w:rsidR="000B16BF">
        <w:t xml:space="preserve">Howard Bezzant, </w:t>
      </w:r>
      <w:r w:rsidR="00627903">
        <w:t xml:space="preserve">Debanjan Bhattacharjee, </w:t>
      </w:r>
      <w:r w:rsidR="000B16BF">
        <w:t xml:space="preserve">Dean </w:t>
      </w:r>
      <w:proofErr w:type="spellStart"/>
      <w:r w:rsidR="000B16BF">
        <w:t>Bohl</w:t>
      </w:r>
      <w:proofErr w:type="spellEnd"/>
      <w:r w:rsidR="000B16BF">
        <w:t xml:space="preserve">, Mark </w:t>
      </w:r>
      <w:proofErr w:type="spellStart"/>
      <w:r w:rsidR="000B16BF">
        <w:t>Borchelt</w:t>
      </w:r>
      <w:proofErr w:type="spellEnd"/>
      <w:r w:rsidR="000B16BF">
        <w:t xml:space="preserve">, </w:t>
      </w:r>
      <w:r w:rsidR="00627903" w:rsidRPr="00AC54BC">
        <w:t xml:space="preserve">Mark Bracken, </w:t>
      </w:r>
      <w:r w:rsidR="00627903">
        <w:t xml:space="preserve">Monica Campbell, </w:t>
      </w:r>
      <w:r w:rsidR="00627903" w:rsidRPr="00AC54BC">
        <w:t xml:space="preserve">Leo Chan, </w:t>
      </w:r>
      <w:r w:rsidR="00627903">
        <w:t xml:space="preserve">Marty Clayton, </w:t>
      </w:r>
      <w:r w:rsidR="00627903" w:rsidRPr="00AC54BC">
        <w:t xml:space="preserve">David Connelly, Karen Cushing, </w:t>
      </w:r>
      <w:r w:rsidR="00627903">
        <w:t xml:space="preserve">Courtney Davis, </w:t>
      </w:r>
      <w:r w:rsidR="00627903" w:rsidRPr="00AC54BC">
        <w:t>David Dean, Matthew Draper, Wioleta Fedeczko</w:t>
      </w:r>
      <w:r w:rsidR="00627903">
        <w:t xml:space="preserve">, </w:t>
      </w:r>
      <w:r w:rsidR="00627903" w:rsidRPr="00AC54BC">
        <w:t xml:space="preserve">Doug Gardner, </w:t>
      </w:r>
      <w:r w:rsidR="00627903">
        <w:t xml:space="preserve">Barry Hallsted, Laurie </w:t>
      </w:r>
      <w:proofErr w:type="spellStart"/>
      <w:r w:rsidR="00627903">
        <w:t>Harrop</w:t>
      </w:r>
      <w:proofErr w:type="spellEnd"/>
      <w:r w:rsidR="00627903">
        <w:t xml:space="preserve">-Purser, </w:t>
      </w:r>
      <w:r w:rsidR="00627903" w:rsidRPr="00AC54BC">
        <w:t xml:space="preserve">Vance Hillman, </w:t>
      </w:r>
      <w:r w:rsidR="000B16BF" w:rsidRPr="00AC54BC">
        <w:t>Matthew Holland</w:t>
      </w:r>
      <w:r w:rsidR="000B16BF">
        <w:t xml:space="preserve">, John Hunt, </w:t>
      </w:r>
      <w:r w:rsidR="00627903" w:rsidRPr="00AC54BC">
        <w:t xml:space="preserve">Ryan Leick, </w:t>
      </w:r>
      <w:r w:rsidR="000B16BF" w:rsidRPr="00AC54BC">
        <w:t>Gary Measom,</w:t>
      </w:r>
      <w:r w:rsidR="000B16BF" w:rsidRPr="00730014">
        <w:t xml:space="preserve"> </w:t>
      </w:r>
      <w:r w:rsidR="000B4246">
        <w:t xml:space="preserve">Gary Mercado, </w:t>
      </w:r>
      <w:r w:rsidR="001A5E55">
        <w:t>Jeff Olson,</w:t>
      </w:r>
      <w:r w:rsidR="001A5E55" w:rsidRPr="00730014">
        <w:t xml:space="preserve"> </w:t>
      </w:r>
      <w:r w:rsidR="00627903" w:rsidRPr="00AC54BC">
        <w:t xml:space="preserve">Dennis Potter, </w:t>
      </w:r>
      <w:r w:rsidR="00627903">
        <w:t xml:space="preserve">Sheri </w:t>
      </w:r>
      <w:proofErr w:type="spellStart"/>
      <w:r w:rsidR="00627903">
        <w:t>Rysdam</w:t>
      </w:r>
      <w:proofErr w:type="spellEnd"/>
      <w:r w:rsidR="00627903">
        <w:t xml:space="preserve">, Leslie Simon, </w:t>
      </w:r>
      <w:r w:rsidR="001A5E55">
        <w:t xml:space="preserve">Allison Swenson, </w:t>
      </w:r>
      <w:r w:rsidR="00627903">
        <w:t xml:space="preserve">Craig Thulin, Violeta Vasilevska, Mallory Wallin (UVUSA), </w:t>
      </w:r>
      <w:r w:rsidR="00627903" w:rsidRPr="00AC54BC">
        <w:t>Alex Yuan</w:t>
      </w:r>
    </w:p>
    <w:p w14:paraId="1CD8FCA6" w14:textId="222EE555" w:rsidR="00627903" w:rsidRDefault="00A462B9" w:rsidP="00627903">
      <w:r w:rsidRPr="007454C7">
        <w:rPr>
          <w:b/>
          <w:i/>
        </w:rPr>
        <w:t>Excused or Absent</w:t>
      </w:r>
      <w:r w:rsidRPr="007454C7">
        <w:t xml:space="preserve">: </w:t>
      </w:r>
      <w:r w:rsidR="00835E45">
        <w:t xml:space="preserve">Nicholas Ball, </w:t>
      </w:r>
      <w:r w:rsidR="00730014" w:rsidRPr="00AC54BC">
        <w:t xml:space="preserve">Kathy Black, </w:t>
      </w:r>
      <w:r w:rsidR="00627903">
        <w:t>Joel Bradford,</w:t>
      </w:r>
      <w:r w:rsidR="00627903" w:rsidRPr="006F5AEB">
        <w:t xml:space="preserve"> </w:t>
      </w:r>
      <w:r w:rsidR="00835E45" w:rsidRPr="00AC54BC">
        <w:t>Clayton Brown, Kat Brown</w:t>
      </w:r>
      <w:r w:rsidR="00835E45">
        <w:t>,</w:t>
      </w:r>
      <w:r w:rsidR="00835E45" w:rsidRPr="006F5AEB">
        <w:t xml:space="preserve"> </w:t>
      </w:r>
      <w:r w:rsidR="00835E45">
        <w:t xml:space="preserve">Debora Escalante, </w:t>
      </w:r>
      <w:r w:rsidR="00730014">
        <w:t xml:space="preserve">Gloria Gilmore, </w:t>
      </w:r>
      <w:r w:rsidR="00A40672">
        <w:t xml:space="preserve">Tracy Golden, </w:t>
      </w:r>
      <w:r w:rsidR="00627903">
        <w:t xml:space="preserve">Carolyn Howard, </w:t>
      </w:r>
      <w:r w:rsidR="00A40672" w:rsidRPr="00AC54BC">
        <w:t>Yang Huo,</w:t>
      </w:r>
      <w:r w:rsidR="00A40672" w:rsidRPr="00730014">
        <w:t xml:space="preserve"> </w:t>
      </w:r>
      <w:r w:rsidR="00A40672">
        <w:t xml:space="preserve">Ellis Jensen, </w:t>
      </w:r>
      <w:r w:rsidR="00A40672" w:rsidRPr="00AC54BC">
        <w:t>Dianne Knight,</w:t>
      </w:r>
      <w:r w:rsidR="00A40672" w:rsidRPr="006F5AEB">
        <w:t xml:space="preserve"> </w:t>
      </w:r>
      <w:r w:rsidR="00A40672">
        <w:t xml:space="preserve">Dianne McAdams-Jones, </w:t>
      </w:r>
      <w:r w:rsidR="00730014">
        <w:t xml:space="preserve">David Morin, </w:t>
      </w:r>
      <w:r w:rsidR="00730014" w:rsidRPr="00AC54BC">
        <w:t>Tyler Nelson,</w:t>
      </w:r>
      <w:r w:rsidR="00730014" w:rsidRPr="00730014">
        <w:t xml:space="preserve"> </w:t>
      </w:r>
      <w:r w:rsidR="00A40672">
        <w:t>CheolHwan Oh,</w:t>
      </w:r>
      <w:r w:rsidR="00A40672" w:rsidRPr="00A40672">
        <w:t xml:space="preserve"> </w:t>
      </w:r>
      <w:r w:rsidR="00A40672">
        <w:t xml:space="preserve">Makenzie </w:t>
      </w:r>
      <w:proofErr w:type="spellStart"/>
      <w:r w:rsidR="00A40672">
        <w:t>Selland</w:t>
      </w:r>
      <w:proofErr w:type="spellEnd"/>
      <w:r w:rsidR="00A40672">
        <w:t>,</w:t>
      </w:r>
      <w:r w:rsidR="00A40672" w:rsidRPr="00A40672">
        <w:t xml:space="preserve"> </w:t>
      </w:r>
      <w:r w:rsidR="00A40672">
        <w:t>Cyrill Slezak</w:t>
      </w:r>
    </w:p>
    <w:p w14:paraId="1BC5706A" w14:textId="43CF036E" w:rsidR="007454C7" w:rsidRPr="00750980" w:rsidRDefault="00750980" w:rsidP="007454C7">
      <w:r w:rsidRPr="00750980">
        <w:rPr>
          <w:b/>
          <w:i/>
        </w:rPr>
        <w:t>Guests:</w:t>
      </w:r>
      <w:r>
        <w:rPr>
          <w:b/>
          <w:i/>
        </w:rPr>
        <w:tab/>
      </w:r>
      <w:bookmarkStart w:id="0" w:name="_GoBack"/>
      <w:bookmarkEnd w:id="0"/>
      <w:r w:rsidR="0066185A">
        <w:rPr>
          <w:b/>
          <w:i/>
        </w:rPr>
        <w:t>Linda Makin</w:t>
      </w:r>
      <w:r w:rsidR="00B874D5">
        <w:rPr>
          <w:b/>
          <w:i/>
        </w:rPr>
        <w:t>, Fidel Montero</w:t>
      </w:r>
      <w:r w:rsidR="00095623">
        <w:rPr>
          <w:b/>
          <w:i/>
        </w:rPr>
        <w:t>, Melissa Frost</w:t>
      </w:r>
    </w:p>
    <w:p w14:paraId="1FC4F74E" w14:textId="2B5A4231" w:rsidR="002A5018" w:rsidRDefault="00FA71E1" w:rsidP="007454C7">
      <w:r>
        <w:t xml:space="preserve">Call to order </w:t>
      </w:r>
      <w:r w:rsidR="00000CD0">
        <w:t>–</w:t>
      </w:r>
      <w:r>
        <w:t xml:space="preserve"> </w:t>
      </w:r>
      <w:r w:rsidR="00CE04A1">
        <w:t>3:08</w:t>
      </w:r>
      <w:r w:rsidR="00361F88">
        <w:t xml:space="preserve"> p.m.</w:t>
      </w:r>
    </w:p>
    <w:p w14:paraId="3EB24AF0" w14:textId="1C354ADE" w:rsidR="00522287" w:rsidRDefault="00231C91" w:rsidP="00B866CA">
      <w:r>
        <w:t>App</w:t>
      </w:r>
      <w:r w:rsidR="00C7032C">
        <w:t>r</w:t>
      </w:r>
      <w:r w:rsidR="00D9442D">
        <w:t xml:space="preserve">oval of Minutes </w:t>
      </w:r>
      <w:r w:rsidR="00BC3E4E">
        <w:t xml:space="preserve">from </w:t>
      </w:r>
      <w:r w:rsidR="00CA5605">
        <w:t>December 9</w:t>
      </w:r>
      <w:r w:rsidR="00785B78">
        <w:t>, 2014</w:t>
      </w:r>
      <w:r w:rsidR="004C37D8">
        <w:t>.</w:t>
      </w:r>
      <w:r w:rsidR="00AF2652">
        <w:t xml:space="preserve"> Minutes</w:t>
      </w:r>
      <w:r w:rsidR="00BC3E4E">
        <w:t xml:space="preserve"> approved.</w:t>
      </w:r>
    </w:p>
    <w:p w14:paraId="2DC03597" w14:textId="59F49449" w:rsidR="00476309" w:rsidRDefault="00CE04A1" w:rsidP="00B866CA">
      <w:r>
        <w:t>UVUSA</w:t>
      </w:r>
    </w:p>
    <w:p w14:paraId="40AA2259" w14:textId="0E02C73F" w:rsidR="00CE04A1" w:rsidRDefault="00CE04A1" w:rsidP="00CE04A1">
      <w:pPr>
        <w:pStyle w:val="ListParagraph"/>
        <w:numPr>
          <w:ilvl w:val="0"/>
          <w:numId w:val="23"/>
        </w:numPr>
      </w:pPr>
      <w:r>
        <w:t xml:space="preserve">Elizabeth Smart – </w:t>
      </w:r>
      <w:r w:rsidR="0062391C">
        <w:t xml:space="preserve">December 10 -  </w:t>
      </w:r>
      <w:r>
        <w:t>Noon – Ballroom</w:t>
      </w:r>
    </w:p>
    <w:p w14:paraId="3EA99DC7" w14:textId="433DA172" w:rsidR="00CE04A1" w:rsidRDefault="0062391C" w:rsidP="00CE04A1">
      <w:pPr>
        <w:pStyle w:val="ListParagraph"/>
        <w:numPr>
          <w:ilvl w:val="0"/>
          <w:numId w:val="23"/>
        </w:numPr>
      </w:pPr>
      <w:r>
        <w:t xml:space="preserve">Breakfast with </w:t>
      </w:r>
      <w:r w:rsidR="00CE04A1">
        <w:t xml:space="preserve">Santa – December </w:t>
      </w:r>
      <w:r>
        <w:t xml:space="preserve"> </w:t>
      </w:r>
      <w:r w:rsidR="00CE04A1">
        <w:t xml:space="preserve">13 – </w:t>
      </w:r>
      <w:r>
        <w:t xml:space="preserve">9:00 a.m. - </w:t>
      </w:r>
      <w:r w:rsidR="00CE04A1">
        <w:t>Ballroom</w:t>
      </w:r>
    </w:p>
    <w:p w14:paraId="7ECD3067" w14:textId="72A24465" w:rsidR="00CE04A1" w:rsidRDefault="00CE04A1" w:rsidP="00CE04A1">
      <w:r>
        <w:t>Sexual Violence – Melissa Frost</w:t>
      </w:r>
    </w:p>
    <w:p w14:paraId="6E968BAC" w14:textId="7A911E5F" w:rsidR="00CE04A1" w:rsidRDefault="00CE04A1" w:rsidP="00FC3E3A">
      <w:pPr>
        <w:pStyle w:val="ListParagraph"/>
        <w:numPr>
          <w:ilvl w:val="0"/>
          <w:numId w:val="24"/>
        </w:numPr>
      </w:pPr>
      <w:r>
        <w:t>New Equal Opportunity/Affirmative Action Director</w:t>
      </w:r>
      <w:r w:rsidR="00FC3E3A">
        <w:t xml:space="preserve"> – Her job is to be a neutral party and provide recommendations for improvement with policy or procedures.</w:t>
      </w:r>
    </w:p>
    <w:p w14:paraId="281CF935" w14:textId="405374EB" w:rsidR="00FC3E3A" w:rsidRDefault="00FC3E3A" w:rsidP="00FC3E3A">
      <w:pPr>
        <w:pStyle w:val="ListParagraph"/>
        <w:numPr>
          <w:ilvl w:val="0"/>
          <w:numId w:val="24"/>
        </w:numPr>
      </w:pPr>
      <w:r>
        <w:t>Student Campaign kick-off begins tomorrow.</w:t>
      </w:r>
    </w:p>
    <w:p w14:paraId="2C472497" w14:textId="6FEC7AC5" w:rsidR="00FC3E3A" w:rsidRDefault="00FC3E3A" w:rsidP="00FC3E3A">
      <w:pPr>
        <w:pStyle w:val="ListParagraph"/>
        <w:numPr>
          <w:ilvl w:val="0"/>
          <w:numId w:val="24"/>
        </w:numPr>
      </w:pPr>
      <w:r>
        <w:t>Three new laws have affe</w:t>
      </w:r>
      <w:r w:rsidR="00656C20">
        <w:t>cted our obligation in reporting an act of sexual violence</w:t>
      </w:r>
      <w:r>
        <w:t xml:space="preserve">. If a student comes to </w:t>
      </w:r>
      <w:r w:rsidR="00656C20">
        <w:t xml:space="preserve">a </w:t>
      </w:r>
      <w:r>
        <w:t>faculty member and discusses</w:t>
      </w:r>
      <w:r w:rsidR="00656C20">
        <w:t xml:space="preserve"> any one of the following areas (an experience of sexual assault or violence, intimate partner violence, domestic violence, and stalking)</w:t>
      </w:r>
      <w:r>
        <w:t>, the faculty member must report</w:t>
      </w:r>
      <w:r w:rsidR="00656C20">
        <w:t xml:space="preserve"> the incident</w:t>
      </w:r>
      <w:r>
        <w:t>. Information will be distributed tomorrow that provides direction</w:t>
      </w:r>
      <w:r w:rsidR="00656C20">
        <w:t>,</w:t>
      </w:r>
      <w:r>
        <w:t xml:space="preserve"> language</w:t>
      </w:r>
      <w:r w:rsidR="00656C20">
        <w:t>,</w:t>
      </w:r>
      <w:r>
        <w:t xml:space="preserve"> and notes the resources available.</w:t>
      </w:r>
      <w:r w:rsidR="00C2500A">
        <w:t xml:space="preserve"> </w:t>
      </w:r>
      <w:r w:rsidR="00656C20">
        <w:t>Policy and p</w:t>
      </w:r>
      <w:r w:rsidR="00736A69">
        <w:t>rocedures t</w:t>
      </w:r>
      <w:r w:rsidR="00C2500A">
        <w:t xml:space="preserve">raining will </w:t>
      </w:r>
      <w:r w:rsidR="00736A69">
        <w:t>be coming soon</w:t>
      </w:r>
      <w:r w:rsidR="00C2500A">
        <w:t>.</w:t>
      </w:r>
    </w:p>
    <w:p w14:paraId="1961DD5F" w14:textId="3EFBB093" w:rsidR="00736A69" w:rsidRDefault="005D6333" w:rsidP="00FC3E3A">
      <w:pPr>
        <w:pStyle w:val="ListParagraph"/>
        <w:numPr>
          <w:ilvl w:val="0"/>
          <w:numId w:val="24"/>
        </w:numPr>
      </w:pPr>
      <w:r>
        <w:t>Temporary emergency policies have been passed, but clarifying information will be forthcoming.</w:t>
      </w:r>
      <w:r w:rsidR="00B27BDA">
        <w:t xml:space="preserve"> Bracken inquired if background checks will need to be redone. Frost noted that background checks will be reviewed and done on an as needed basis.</w:t>
      </w:r>
    </w:p>
    <w:p w14:paraId="0981262F" w14:textId="1446B88E" w:rsidR="005269D6" w:rsidRDefault="005269D6" w:rsidP="00FC3E3A">
      <w:pPr>
        <w:pStyle w:val="ListParagraph"/>
        <w:numPr>
          <w:ilvl w:val="0"/>
          <w:numId w:val="24"/>
        </w:numPr>
      </w:pPr>
      <w:r>
        <w:t>Potter requested Frost bring a cross-list of the laws referenced in the policy to Faculty Senate when the policy comes to the senate.</w:t>
      </w:r>
    </w:p>
    <w:p w14:paraId="105523EA" w14:textId="0156B751" w:rsidR="00503BE9" w:rsidRDefault="00D57ACE" w:rsidP="00503BE9">
      <w:pPr>
        <w:pStyle w:val="ListParagraph"/>
        <w:numPr>
          <w:ilvl w:val="0"/>
          <w:numId w:val="24"/>
        </w:numPr>
      </w:pPr>
      <w:r>
        <w:lastRenderedPageBreak/>
        <w:t>When working with a student under the three new laws, the university is required to provide accommodations or modifications.</w:t>
      </w:r>
      <w:r w:rsidR="000E3877">
        <w:t xml:space="preserve"> Faculty will be consulted in matters involving students affected by sexual violence.</w:t>
      </w:r>
    </w:p>
    <w:p w14:paraId="09B06A87" w14:textId="4A2B40E2" w:rsidR="00B82B87" w:rsidRDefault="00EA412D" w:rsidP="00503BE9">
      <w:pPr>
        <w:pStyle w:val="ListParagraph"/>
        <w:numPr>
          <w:ilvl w:val="0"/>
          <w:numId w:val="24"/>
        </w:numPr>
      </w:pPr>
      <w:r>
        <w:t>C</w:t>
      </w:r>
      <w:r w:rsidR="00B82B87">
        <w:t>ontact Melissa Frost</w:t>
      </w:r>
      <w:r>
        <w:t xml:space="preserve"> with any questions</w:t>
      </w:r>
      <w:r w:rsidR="00B82B87">
        <w:t>.</w:t>
      </w:r>
    </w:p>
    <w:p w14:paraId="76C359D7" w14:textId="610471AF" w:rsidR="00503BE9" w:rsidRDefault="00503BE9" w:rsidP="00503BE9">
      <w:r>
        <w:t>Resolution</w:t>
      </w:r>
    </w:p>
    <w:p w14:paraId="6170CE74" w14:textId="7C01B121" w:rsidR="00C8681D" w:rsidRDefault="00C8681D" w:rsidP="00C8681D">
      <w:pPr>
        <w:pStyle w:val="ListParagraph"/>
        <w:numPr>
          <w:ilvl w:val="0"/>
          <w:numId w:val="25"/>
        </w:numPr>
      </w:pPr>
      <w:r>
        <w:t xml:space="preserve">Holland expressed appreciation </w:t>
      </w:r>
      <w:r w:rsidR="002D14B7">
        <w:t xml:space="preserve">to the Faculty Senate </w:t>
      </w:r>
      <w:r>
        <w:t>for the resolution</w:t>
      </w:r>
      <w:r w:rsidR="002D14B7">
        <w:t>. Expressed concern over how the res</w:t>
      </w:r>
      <w:r w:rsidR="00D92C90">
        <w:t>olution was stated and prepared and decided to provide a more accurate picture of the university.</w:t>
      </w:r>
    </w:p>
    <w:p w14:paraId="7280115B" w14:textId="5E4A8894" w:rsidR="00674AB6" w:rsidRDefault="002D14B7" w:rsidP="00C8681D">
      <w:r w:rsidRPr="0064738B">
        <w:rPr>
          <w:b/>
        </w:rPr>
        <w:t>Fact C</w:t>
      </w:r>
      <w:r w:rsidR="00C8681D" w:rsidRPr="0064738B">
        <w:rPr>
          <w:b/>
        </w:rPr>
        <w:t>heck #1</w:t>
      </w:r>
      <w:r w:rsidR="00C8681D">
        <w:t xml:space="preserve"> –</w:t>
      </w:r>
      <w:r w:rsidR="00674AB6" w:rsidRPr="00674AB6">
        <w:t xml:space="preserve"> </w:t>
      </w:r>
      <w:r w:rsidR="00674AB6">
        <w:t>O</w:t>
      </w:r>
      <w:r w:rsidR="00674AB6" w:rsidRPr="00674AB6">
        <w:t>f the top 50 salaries at the university, virtually all are paid to administrators or to people who have been administrators</w:t>
      </w:r>
      <w:r w:rsidR="00674AB6">
        <w:t>.</w:t>
      </w:r>
    </w:p>
    <w:p w14:paraId="5C10B896" w14:textId="3626CB2B" w:rsidR="00C8681D" w:rsidRDefault="00C8681D" w:rsidP="004E0A48">
      <w:pPr>
        <w:pStyle w:val="ListParagraph"/>
        <w:numPr>
          <w:ilvl w:val="0"/>
          <w:numId w:val="25"/>
        </w:numPr>
      </w:pPr>
      <w:r>
        <w:t xml:space="preserve">Provided chart showing the proportion of base salary by executives, faculty, and staff. </w:t>
      </w:r>
      <w:r w:rsidR="00F7555E">
        <w:t>When one</w:t>
      </w:r>
      <w:r>
        <w:t xml:space="preserve"> examine</w:t>
      </w:r>
      <w:r w:rsidR="00F7555E">
        <w:t>s</w:t>
      </w:r>
      <w:r>
        <w:t xml:space="preserve"> total compensation</w:t>
      </w:r>
      <w:r w:rsidR="00F7555E">
        <w:t>,</w:t>
      </w:r>
      <w:r>
        <w:t xml:space="preserve"> the breakout is different. Senate wants the Top 50 broken out by departments. Makin provided clarification between </w:t>
      </w:r>
      <w:r w:rsidR="00A07966">
        <w:t xml:space="preserve">an </w:t>
      </w:r>
      <w:r>
        <w:t xml:space="preserve">exempt and non-exempt </w:t>
      </w:r>
      <w:r w:rsidR="00A07966">
        <w:t>employee</w:t>
      </w:r>
      <w:r>
        <w:t>.</w:t>
      </w:r>
    </w:p>
    <w:p w14:paraId="54D4FC91" w14:textId="78153E38" w:rsidR="00C8681D" w:rsidRDefault="00C8681D" w:rsidP="004E0A48">
      <w:pPr>
        <w:pStyle w:val="ListParagraph"/>
        <w:numPr>
          <w:ilvl w:val="0"/>
          <w:numId w:val="25"/>
        </w:numPr>
      </w:pPr>
      <w:r>
        <w:t>Holland supports a Merit Pay Initiative</w:t>
      </w:r>
      <w:r w:rsidR="007E086F">
        <w:t>.</w:t>
      </w:r>
      <w:r w:rsidR="006E561C">
        <w:t xml:space="preserve"> Reviewed history to express his commitment</w:t>
      </w:r>
      <w:r w:rsidR="00E25FDD">
        <w:t xml:space="preserve"> of this issue</w:t>
      </w:r>
      <w:r w:rsidR="006E561C">
        <w:t>.</w:t>
      </w:r>
    </w:p>
    <w:p w14:paraId="79BF8DA7" w14:textId="6200D856" w:rsidR="00C8681D" w:rsidRDefault="00C8681D" w:rsidP="00C8681D">
      <w:pPr>
        <w:pStyle w:val="ListParagraph"/>
        <w:numPr>
          <w:ilvl w:val="0"/>
          <w:numId w:val="26"/>
        </w:numPr>
      </w:pPr>
      <w:r>
        <w:t>Ongoing commitment to fund rank promotion</w:t>
      </w:r>
      <w:r w:rsidR="00E25FDD">
        <w:t>.</w:t>
      </w:r>
    </w:p>
    <w:p w14:paraId="2DBD21FD" w14:textId="37630F10" w:rsidR="00C8681D" w:rsidRDefault="00C8681D" w:rsidP="00C8681D">
      <w:pPr>
        <w:pStyle w:val="ListParagraph"/>
        <w:numPr>
          <w:ilvl w:val="0"/>
          <w:numId w:val="26"/>
        </w:numPr>
      </w:pPr>
      <w:r>
        <w:t>Call</w:t>
      </w:r>
      <w:r w:rsidR="00E25FDD">
        <w:t>ed</w:t>
      </w:r>
      <w:r>
        <w:t xml:space="preserve"> for merit pay </w:t>
      </w:r>
      <w:r w:rsidR="00E25FDD">
        <w:t xml:space="preserve">system </w:t>
      </w:r>
      <w:r>
        <w:t>in 2010. Received pushback for equity reasons. First effort was to bring terminal faculty up to 90% of median.</w:t>
      </w:r>
      <w:r w:rsidR="00387679">
        <w:t xml:space="preserve"> By 2014-15, all terminally-qualified </w:t>
      </w:r>
      <w:proofErr w:type="gramStart"/>
      <w:r w:rsidR="00387679">
        <w:t>faculty</w:t>
      </w:r>
      <w:proofErr w:type="gramEnd"/>
      <w:r w:rsidR="00387679">
        <w:t xml:space="preserve"> are at or above 90% of market median. 63% of terminally-qualified </w:t>
      </w:r>
      <w:proofErr w:type="gramStart"/>
      <w:r w:rsidR="00387679">
        <w:t>faculty are</w:t>
      </w:r>
      <w:proofErr w:type="gramEnd"/>
      <w:r w:rsidR="00387679">
        <w:t xml:space="preserve"> above market median. As a whole</w:t>
      </w:r>
      <w:r w:rsidR="00E25FDD">
        <w:t>,</w:t>
      </w:r>
      <w:r w:rsidR="00387679">
        <w:t xml:space="preserve"> the </w:t>
      </w:r>
      <w:proofErr w:type="gramStart"/>
      <w:r w:rsidR="00387679">
        <w:t>faculty are</w:t>
      </w:r>
      <w:proofErr w:type="gramEnd"/>
      <w:r w:rsidR="00387679">
        <w:t xml:space="preserve"> at 96% of market median.</w:t>
      </w:r>
    </w:p>
    <w:p w14:paraId="4B541F47" w14:textId="44BF1860" w:rsidR="00387679" w:rsidRDefault="005D4744" w:rsidP="00C8681D">
      <w:pPr>
        <w:pStyle w:val="ListParagraph"/>
        <w:numPr>
          <w:ilvl w:val="0"/>
          <w:numId w:val="26"/>
        </w:numPr>
      </w:pPr>
      <w:r>
        <w:t>Now that equity issues seem resolved, instituted a Faculty Merit Pay Quality Improvement Initiative Committee. Connelly noted the basic issues</w:t>
      </w:r>
      <w:r w:rsidR="00F81AFC">
        <w:t>:</w:t>
      </w:r>
      <w:proofErr w:type="gramStart"/>
      <w:r w:rsidR="00F81AFC">
        <w:t xml:space="preserve"> </w:t>
      </w:r>
      <w:r>
        <w:t xml:space="preserve"> </w:t>
      </w:r>
      <w:r w:rsidR="00133021">
        <w:t xml:space="preserve">1) </w:t>
      </w:r>
      <w:r>
        <w:t>meaningful increase</w:t>
      </w:r>
      <w:r w:rsidR="00133021">
        <w:t>,</w:t>
      </w:r>
      <w:r>
        <w:t xml:space="preserve"> and </w:t>
      </w:r>
      <w:r w:rsidR="00133021">
        <w:t>2)</w:t>
      </w:r>
      <w:proofErr w:type="gramEnd"/>
      <w:r w:rsidR="00133021">
        <w:t xml:space="preserve"> </w:t>
      </w:r>
      <w:r>
        <w:t>be transparent. Current proposal is a point-based system. The committee is almost ready to go to President’s Council for review.</w:t>
      </w:r>
    </w:p>
    <w:p w14:paraId="2399AE12" w14:textId="77777777" w:rsidR="0064738B" w:rsidRDefault="00E13FA3" w:rsidP="005D4744">
      <w:r w:rsidRPr="0064738B">
        <w:rPr>
          <w:b/>
        </w:rPr>
        <w:t>Fact C</w:t>
      </w:r>
      <w:r w:rsidR="005D4744" w:rsidRPr="0064738B">
        <w:rPr>
          <w:b/>
        </w:rPr>
        <w:t>heck #2</w:t>
      </w:r>
      <w:r w:rsidR="005D4744">
        <w:t xml:space="preserve"> – Salaries for administrators have increase 30% while faculty salaries have increased several 1% i</w:t>
      </w:r>
      <w:r w:rsidR="0064738B">
        <w:t>ncreases.</w:t>
      </w:r>
    </w:p>
    <w:p w14:paraId="152F744F" w14:textId="3E723619" w:rsidR="0064738B" w:rsidRDefault="005D4744" w:rsidP="005D4744">
      <w:pPr>
        <w:pStyle w:val="ListParagraph"/>
        <w:numPr>
          <w:ilvl w:val="0"/>
          <w:numId w:val="28"/>
        </w:numPr>
      </w:pPr>
      <w:r>
        <w:t xml:space="preserve">Holland provided data to show the increases over a five-year period. He also provided data of USHE Average Faculty Salaries for 2013-14. Data suggests that we are on the better side in regards to faculty salaries in comparison with our peers. </w:t>
      </w:r>
      <w:r w:rsidRPr="008C7EE9">
        <w:t xml:space="preserve">Executive salaries are </w:t>
      </w:r>
      <w:r w:rsidR="001E5E84" w:rsidRPr="008C7EE9">
        <w:t xml:space="preserve">ranked </w:t>
      </w:r>
      <w:r w:rsidRPr="008C7EE9">
        <w:t>7</w:t>
      </w:r>
      <w:r w:rsidRPr="008C7EE9">
        <w:rPr>
          <w:vertAlign w:val="superscript"/>
        </w:rPr>
        <w:t>th</w:t>
      </w:r>
      <w:r w:rsidRPr="008C7EE9">
        <w:t xml:space="preserve"> </w:t>
      </w:r>
      <w:r w:rsidR="001E5E84" w:rsidRPr="008C7EE9">
        <w:t>among the USHE institutions</w:t>
      </w:r>
      <w:r w:rsidRPr="008C7EE9">
        <w:t>.</w:t>
      </w:r>
      <w:r>
        <w:t xml:space="preserve">  Provided history of Legislative Funding and Tuition Increases that can fund salary increases. </w:t>
      </w:r>
      <w:r w:rsidR="00FD21D8">
        <w:t xml:space="preserve">Holland </w:t>
      </w:r>
      <w:r w:rsidR="001E5E84" w:rsidRPr="00EB4BF6">
        <w:t>vigorously challenged</w:t>
      </w:r>
      <w:r w:rsidR="00FD21D8" w:rsidRPr="00EB4BF6">
        <w:t xml:space="preserve"> the </w:t>
      </w:r>
      <w:r w:rsidR="008A3EB3" w:rsidRPr="00EB4BF6">
        <w:t>idea of lack of</w:t>
      </w:r>
      <w:r w:rsidR="00FD21D8" w:rsidRPr="00EB4BF6">
        <w:t xml:space="preserve"> funding for</w:t>
      </w:r>
      <w:r w:rsidR="001C5BAD" w:rsidRPr="00EB4BF6">
        <w:t xml:space="preserve"> higher education</w:t>
      </w:r>
      <w:r w:rsidR="008A3EB3" w:rsidRPr="00EB4BF6">
        <w:t xml:space="preserve"> and university employees being excluded from the state salary increase</w:t>
      </w:r>
      <w:r w:rsidR="001C5BAD" w:rsidRPr="00EB4BF6">
        <w:t>.</w:t>
      </w:r>
      <w:r w:rsidR="001C5BAD">
        <w:t xml:space="preserve"> </w:t>
      </w:r>
      <w:r w:rsidR="001B5379">
        <w:t>Provided distribution of salary increases over last five year</w:t>
      </w:r>
      <w:r w:rsidR="00F9456F">
        <w:t>s</w:t>
      </w:r>
      <w:r w:rsidR="001B5379">
        <w:t>.</w:t>
      </w:r>
      <w:r w:rsidR="00D126DD">
        <w:t xml:space="preserve"> </w:t>
      </w:r>
    </w:p>
    <w:p w14:paraId="294290DC" w14:textId="00093F0A" w:rsidR="00D126DD" w:rsidRDefault="0064738B" w:rsidP="005D4744">
      <w:pPr>
        <w:pStyle w:val="ListParagraph"/>
        <w:numPr>
          <w:ilvl w:val="0"/>
          <w:numId w:val="28"/>
        </w:numPr>
      </w:pPr>
      <w:r>
        <w:t xml:space="preserve">Executive Level includes the </w:t>
      </w:r>
      <w:r w:rsidR="00D126DD">
        <w:t>Pres</w:t>
      </w:r>
      <w:r>
        <w:t>ident, Vice Presidents</w:t>
      </w:r>
      <w:r w:rsidR="00D126DD">
        <w:t xml:space="preserve">, Deans, </w:t>
      </w:r>
      <w:r>
        <w:t xml:space="preserve">  </w:t>
      </w:r>
      <w:r w:rsidR="00D126DD">
        <w:t>A</w:t>
      </w:r>
      <w:r>
        <w:t xml:space="preserve">ssociate </w:t>
      </w:r>
      <w:r w:rsidR="00D126DD">
        <w:t>V</w:t>
      </w:r>
      <w:r>
        <w:t>ice Presidents</w:t>
      </w:r>
      <w:r w:rsidR="00D55155">
        <w:t>, and Assistant Vice Presidents</w:t>
      </w:r>
      <w:r>
        <w:t>.</w:t>
      </w:r>
    </w:p>
    <w:p w14:paraId="174241D8" w14:textId="77777777" w:rsidR="00ED3B77" w:rsidRDefault="00D126DD" w:rsidP="005D4744">
      <w:r w:rsidRPr="00973F92">
        <w:rPr>
          <w:b/>
        </w:rPr>
        <w:t>Fact Check #3</w:t>
      </w:r>
      <w:r w:rsidR="00973F92">
        <w:t xml:space="preserve"> – For every full-time</w:t>
      </w:r>
      <w:r>
        <w:t xml:space="preserve"> faculty there are 1.9 support staff. True. </w:t>
      </w:r>
    </w:p>
    <w:p w14:paraId="50895D80" w14:textId="11EE750C" w:rsidR="00516622" w:rsidRDefault="00720C19" w:rsidP="005D4744">
      <w:pPr>
        <w:pStyle w:val="ListParagraph"/>
        <w:numPr>
          <w:ilvl w:val="0"/>
          <w:numId w:val="29"/>
        </w:numPr>
      </w:pPr>
      <w:r>
        <w:lastRenderedPageBreak/>
        <w:t>Provided data on our official</w:t>
      </w:r>
      <w:r w:rsidR="00D126DD">
        <w:t xml:space="preserve"> </w:t>
      </w:r>
      <w:r w:rsidR="00F9616E">
        <w:t>peer institutions set by the Board of Regents</w:t>
      </w:r>
      <w:r w:rsidR="00D126DD">
        <w:t xml:space="preserve">. In an attempt to get at the most accurate picture, </w:t>
      </w:r>
      <w:r w:rsidR="00F323AA">
        <w:t>Holland</w:t>
      </w:r>
      <w:r w:rsidR="00F9616E">
        <w:t xml:space="preserve"> </w:t>
      </w:r>
      <w:r w:rsidR="00D126DD">
        <w:t>look</w:t>
      </w:r>
      <w:r w:rsidR="00F9616E">
        <w:t>ed</w:t>
      </w:r>
      <w:r w:rsidR="00D126DD">
        <w:t xml:space="preserve"> at appropriated funds for staff per faculty. UVU sits at 1.4</w:t>
      </w:r>
      <w:r w:rsidR="00354B79">
        <w:t xml:space="preserve"> staff to a full-time faculty member</w:t>
      </w:r>
      <w:r w:rsidR="00D126DD">
        <w:t xml:space="preserve">. </w:t>
      </w:r>
      <w:r w:rsidR="00F323AA">
        <w:t>He</w:t>
      </w:r>
      <w:r w:rsidR="003479E1">
        <w:t xml:space="preserve"> wants</w:t>
      </w:r>
      <w:r w:rsidR="00D126DD">
        <w:t xml:space="preserve"> to keep this </w:t>
      </w:r>
      <w:r w:rsidR="00D126DD" w:rsidRPr="008C7EE9">
        <w:t>number a</w:t>
      </w:r>
      <w:r w:rsidR="001E5E84" w:rsidRPr="008C7EE9">
        <w:t>s</w:t>
      </w:r>
      <w:r w:rsidR="00D126DD" w:rsidRPr="008C7EE9">
        <w:t xml:space="preserve"> lean</w:t>
      </w:r>
      <w:r w:rsidR="00D126DD">
        <w:t xml:space="preserve"> </w:t>
      </w:r>
      <w:r w:rsidR="00F323AA">
        <w:t>as possible. Provided data on full-time</w:t>
      </w:r>
      <w:r w:rsidR="00D126DD">
        <w:t xml:space="preserve"> employee headcount. Total </w:t>
      </w:r>
      <w:r w:rsidR="00F42F7C">
        <w:t xml:space="preserve">hiring </w:t>
      </w:r>
      <w:r w:rsidR="00D126DD">
        <w:t>inc</w:t>
      </w:r>
      <w:r w:rsidR="00F323AA">
        <w:t>reases are</w:t>
      </w:r>
      <w:r w:rsidR="00D126DD">
        <w:t xml:space="preserve"> 21.2%; Faculty </w:t>
      </w:r>
      <w:r w:rsidR="00F323AA">
        <w:t xml:space="preserve">- </w:t>
      </w:r>
      <w:r w:rsidR="00D126DD">
        <w:t xml:space="preserve">23.9%; Staff </w:t>
      </w:r>
      <w:r w:rsidR="00F323AA">
        <w:t xml:space="preserve">- </w:t>
      </w:r>
      <w:r w:rsidR="00D126DD">
        <w:t>20.8%; Exec</w:t>
      </w:r>
      <w:r w:rsidR="00F323AA">
        <w:t>utives</w:t>
      </w:r>
      <w:r w:rsidR="00D126DD">
        <w:t xml:space="preserve"> </w:t>
      </w:r>
      <w:r w:rsidR="00F323AA">
        <w:t xml:space="preserve">- </w:t>
      </w:r>
      <w:r w:rsidR="00D126DD">
        <w:t>3.0%</w:t>
      </w:r>
      <w:r w:rsidR="00F323AA">
        <w:t>.</w:t>
      </w:r>
    </w:p>
    <w:p w14:paraId="1DB032BE" w14:textId="40D4D7EF" w:rsidR="00C5204B" w:rsidRDefault="00C5204B" w:rsidP="005D4744">
      <w:pPr>
        <w:pStyle w:val="ListParagraph"/>
        <w:numPr>
          <w:ilvl w:val="0"/>
          <w:numId w:val="29"/>
        </w:numPr>
      </w:pPr>
      <w:r>
        <w:t>UVU i</w:t>
      </w:r>
      <w:r w:rsidR="00F323AA">
        <w:t>s the largest employer in Utah C</w:t>
      </w:r>
      <w:r>
        <w:t xml:space="preserve">ounty. </w:t>
      </w:r>
      <w:r w:rsidR="00F323AA">
        <w:t>In terms of s</w:t>
      </w:r>
      <w:r>
        <w:t>ize</w:t>
      </w:r>
      <w:r w:rsidR="00F323AA">
        <w:t>, we are the</w:t>
      </w:r>
      <w:r>
        <w:t xml:space="preserve"> 20</w:t>
      </w:r>
      <w:r w:rsidRPr="00516622">
        <w:rPr>
          <w:vertAlign w:val="superscript"/>
        </w:rPr>
        <w:t>th</w:t>
      </w:r>
      <w:r>
        <w:t xml:space="preserve"> largest city in Utah</w:t>
      </w:r>
      <w:r w:rsidR="00CB5851">
        <w:t xml:space="preserve"> which equates to Spanish Fork</w:t>
      </w:r>
      <w:r>
        <w:t>. We also face external demands</w:t>
      </w:r>
      <w:r w:rsidR="00AE125B">
        <w:t xml:space="preserve"> that will require UVU to</w:t>
      </w:r>
      <w:r>
        <w:t xml:space="preserve"> hire more staff, but </w:t>
      </w:r>
      <w:r w:rsidR="00AE125B">
        <w:t xml:space="preserve">we </w:t>
      </w:r>
      <w:r>
        <w:t>are trying to keep it as lean as possible.</w:t>
      </w:r>
    </w:p>
    <w:p w14:paraId="36F99BD3" w14:textId="6E7AA7B1" w:rsidR="00674AB6" w:rsidRDefault="00C02DF1" w:rsidP="005D4744">
      <w:r w:rsidRPr="00AE125B">
        <w:rPr>
          <w:b/>
        </w:rPr>
        <w:t>Fact Check #4</w:t>
      </w:r>
      <w:r w:rsidR="00674AB6">
        <w:t xml:space="preserve"> – A</w:t>
      </w:r>
      <w:r w:rsidR="00674AB6" w:rsidRPr="00674AB6">
        <w:t>lmost half of all classes at UVU are taught by adjunct faculty who are exploited in ways that make substantive scholarly and creative work impossible</w:t>
      </w:r>
    </w:p>
    <w:p w14:paraId="17EB3F15" w14:textId="040D0B2E" w:rsidR="00C02DF1" w:rsidRDefault="00674AB6" w:rsidP="00516622">
      <w:pPr>
        <w:pStyle w:val="ListParagraph"/>
        <w:numPr>
          <w:ilvl w:val="0"/>
          <w:numId w:val="30"/>
        </w:numPr>
      </w:pPr>
      <w:r>
        <w:t>L</w:t>
      </w:r>
      <w:r w:rsidR="00C02DF1">
        <w:t>ast few years we have hir</w:t>
      </w:r>
      <w:r>
        <w:t>ed more full-time</w:t>
      </w:r>
      <w:r w:rsidR="00C02DF1">
        <w:t xml:space="preserve"> faculty and </w:t>
      </w:r>
      <w:proofErr w:type="gramStart"/>
      <w:r w:rsidR="00C02DF1">
        <w:t>less</w:t>
      </w:r>
      <w:proofErr w:type="gramEnd"/>
      <w:r w:rsidR="00C02DF1">
        <w:t xml:space="preserve"> adjuncts. Have incr</w:t>
      </w:r>
      <w:r w:rsidR="00BD73CD">
        <w:t>eased adjunct salaries by 50% and m</w:t>
      </w:r>
      <w:r w:rsidR="00C02DF1">
        <w:t>ade the move because it was the right thing to do because we do value them. Done it at the cost of hiring more salaried faculty, travel budget</w:t>
      </w:r>
      <w:r w:rsidR="00295A09">
        <w:t>s, etc. Bracken noted that his departm</w:t>
      </w:r>
      <w:r w:rsidR="00F17D69">
        <w:t>ent would make the choice to hire full-time</w:t>
      </w:r>
      <w:r w:rsidR="00295A09">
        <w:t xml:space="preserve"> faculty </w:t>
      </w:r>
      <w:r w:rsidR="00F17D69">
        <w:t xml:space="preserve">and </w:t>
      </w:r>
      <w:r w:rsidR="00295A09">
        <w:t>not adjuncts.</w:t>
      </w:r>
      <w:r w:rsidR="00E545B8">
        <w:t xml:space="preserve"> Holland noted that UVU does review other peer institutions adjunct pay rate and there will always </w:t>
      </w:r>
      <w:r w:rsidR="00E545B8" w:rsidRPr="008C7EE9">
        <w:t>be</w:t>
      </w:r>
      <w:r w:rsidR="00E545B8">
        <w:t xml:space="preserve"> discrepancies with large private and research institutions.</w:t>
      </w:r>
      <w:r w:rsidR="006422F1">
        <w:t xml:space="preserve"> </w:t>
      </w:r>
    </w:p>
    <w:p w14:paraId="44B4BF1C" w14:textId="5D0A9EC0" w:rsidR="00CC445D" w:rsidRDefault="006422F1" w:rsidP="005D4744">
      <w:r>
        <w:t xml:space="preserve">Abbott expressed that the president did not </w:t>
      </w:r>
      <w:r w:rsidR="004C2BC6" w:rsidRPr="008C7EE9">
        <w:t>address</w:t>
      </w:r>
      <w:r w:rsidRPr="008C7EE9">
        <w:t xml:space="preserve"> value</w:t>
      </w:r>
      <w:r w:rsidR="001E5E84" w:rsidRPr="008C7EE9">
        <w:t>s</w:t>
      </w:r>
      <w:r w:rsidR="000F2C3D" w:rsidRPr="008C7EE9">
        <w:t xml:space="preserve"> and the value of the</w:t>
      </w:r>
      <w:r w:rsidRPr="008C7EE9">
        <w:t xml:space="preserve"> faculty.</w:t>
      </w:r>
      <w:r>
        <w:t xml:space="preserve"> Holland rebutted that by showing how the institution has moved forward over the last five years, it shows </w:t>
      </w:r>
      <w:r w:rsidR="008D06F0">
        <w:t xml:space="preserve">his commitment and </w:t>
      </w:r>
      <w:r>
        <w:t xml:space="preserve">that </w:t>
      </w:r>
      <w:r w:rsidR="002D6A47">
        <w:t>UVU is</w:t>
      </w:r>
      <w:r>
        <w:t xml:space="preserve"> moving in the right direction.</w:t>
      </w:r>
    </w:p>
    <w:p w14:paraId="26565BD1" w14:textId="09B379EB" w:rsidR="006422F1" w:rsidRDefault="00D3148D" w:rsidP="005D4744">
      <w:r>
        <w:t>Moving forward require some practical next steps</w:t>
      </w:r>
    </w:p>
    <w:p w14:paraId="17251774" w14:textId="77777777" w:rsidR="00D3148D" w:rsidRDefault="00D3148D" w:rsidP="006422F1">
      <w:pPr>
        <w:pStyle w:val="ListParagraph"/>
        <w:numPr>
          <w:ilvl w:val="0"/>
          <w:numId w:val="27"/>
        </w:numPr>
      </w:pPr>
      <w:r>
        <w:t xml:space="preserve">Acute Equity funding was a big win for UVU and allowed UVU to hire more </w:t>
      </w:r>
      <w:proofErr w:type="gramStart"/>
      <w:r>
        <w:t>faculty</w:t>
      </w:r>
      <w:proofErr w:type="gramEnd"/>
      <w:r>
        <w:t>.</w:t>
      </w:r>
    </w:p>
    <w:p w14:paraId="43AEFB43" w14:textId="05016B00" w:rsidR="006422F1" w:rsidRDefault="006422F1" w:rsidP="006422F1">
      <w:pPr>
        <w:pStyle w:val="ListParagraph"/>
        <w:numPr>
          <w:ilvl w:val="0"/>
          <w:numId w:val="27"/>
        </w:numPr>
      </w:pPr>
      <w:r>
        <w:t>Co</w:t>
      </w:r>
      <w:r w:rsidR="00CC445D">
        <w:t>mpensation is #1 priority with the L</w:t>
      </w:r>
      <w:r>
        <w:t>egislature</w:t>
      </w:r>
      <w:r w:rsidR="00CC445D">
        <w:t>.</w:t>
      </w:r>
    </w:p>
    <w:p w14:paraId="6F2C3512" w14:textId="3993C4DA" w:rsidR="006422F1" w:rsidRDefault="006422F1" w:rsidP="006422F1">
      <w:pPr>
        <w:pStyle w:val="ListParagraph"/>
        <w:numPr>
          <w:ilvl w:val="0"/>
          <w:numId w:val="27"/>
        </w:numPr>
      </w:pPr>
      <w:r>
        <w:t>Ongoing efforts to maintain and improve market equity</w:t>
      </w:r>
      <w:r w:rsidR="00CC445D">
        <w:t>.</w:t>
      </w:r>
    </w:p>
    <w:p w14:paraId="3BE6145B" w14:textId="74F3A25E" w:rsidR="006422F1" w:rsidRDefault="006422F1" w:rsidP="006422F1">
      <w:pPr>
        <w:pStyle w:val="ListParagraph"/>
        <w:numPr>
          <w:ilvl w:val="0"/>
          <w:numId w:val="27"/>
        </w:numPr>
      </w:pPr>
      <w:r>
        <w:t>Development and implementation of merit pay system</w:t>
      </w:r>
      <w:r w:rsidR="00CC445D">
        <w:t>.</w:t>
      </w:r>
    </w:p>
    <w:p w14:paraId="34749426" w14:textId="54378323" w:rsidR="006422F1" w:rsidRDefault="006422F1" w:rsidP="006422F1">
      <w:pPr>
        <w:pStyle w:val="ListParagraph"/>
        <w:numPr>
          <w:ilvl w:val="0"/>
          <w:numId w:val="27"/>
        </w:numPr>
      </w:pPr>
      <w:r>
        <w:t xml:space="preserve">Increase </w:t>
      </w:r>
      <w:r w:rsidR="00CC445D">
        <w:t xml:space="preserve">the </w:t>
      </w:r>
      <w:r>
        <w:t>number of salaried faculty through allocation of Acute Equity funds</w:t>
      </w:r>
      <w:r w:rsidR="00CC445D">
        <w:t>.</w:t>
      </w:r>
      <w:r w:rsidR="00D32F78">
        <w:t xml:space="preserve"> </w:t>
      </w:r>
    </w:p>
    <w:p w14:paraId="5B50C124" w14:textId="09EE56EE" w:rsidR="006422F1" w:rsidRDefault="006422F1" w:rsidP="006422F1">
      <w:pPr>
        <w:pStyle w:val="ListParagraph"/>
        <w:numPr>
          <w:ilvl w:val="0"/>
          <w:numId w:val="27"/>
        </w:numPr>
      </w:pPr>
      <w:r>
        <w:t xml:space="preserve">Adequately fund staff </w:t>
      </w:r>
      <w:r w:rsidR="00BA3A36">
        <w:t xml:space="preserve">and </w:t>
      </w:r>
      <w:r>
        <w:t>what we do (department budgets, IT, labs, maintenance, etc.)</w:t>
      </w:r>
      <w:r w:rsidR="00CC445D">
        <w:t>.</w:t>
      </w:r>
    </w:p>
    <w:p w14:paraId="6E200840" w14:textId="233A4922" w:rsidR="007C705D" w:rsidRDefault="00D51E9E" w:rsidP="007C705D">
      <w:r>
        <w:t xml:space="preserve">Abbott </w:t>
      </w:r>
      <w:r w:rsidR="007E3D34">
        <w:t>inquired as</w:t>
      </w:r>
      <w:r>
        <w:t xml:space="preserve"> to how decisions</w:t>
      </w:r>
      <w:r w:rsidR="007E3D34">
        <w:t xml:space="preserve"> are made</w:t>
      </w:r>
      <w:r>
        <w:t xml:space="preserve">. </w:t>
      </w:r>
      <w:r w:rsidR="00C05BC0">
        <w:t xml:space="preserve">He recommended that PBA requests be submitted from departments and deans, then </w:t>
      </w:r>
      <w:r w:rsidR="00B5516E">
        <w:t>H</w:t>
      </w:r>
      <w:r w:rsidR="00C67842">
        <w:t>oll</w:t>
      </w:r>
      <w:r w:rsidR="00B43BE6">
        <w:t>and</w:t>
      </w:r>
      <w:r w:rsidR="00B5516E">
        <w:t xml:space="preserve"> </w:t>
      </w:r>
      <w:r w:rsidR="00C05BC0">
        <w:t xml:space="preserve">develop a proposal for faculty-wide discussion and on the basis of that discussion, decisions are made. </w:t>
      </w:r>
      <w:r>
        <w:t xml:space="preserve"> </w:t>
      </w:r>
      <w:r w:rsidR="00B52170">
        <w:t xml:space="preserve">Abbott also brought up the classroom building and inquired about the decision-making process in regards to classroom size and that Kat Brown indicated that her recommendations were </w:t>
      </w:r>
      <w:r w:rsidR="00C05BC0">
        <w:t>overruled</w:t>
      </w:r>
      <w:r w:rsidR="00B52170">
        <w:t xml:space="preserve">. </w:t>
      </w:r>
      <w:r w:rsidR="00C05BC0">
        <w:t>He expressed concern that faculty was not included in the decision-making for increasing online learning and large classrooms.</w:t>
      </w:r>
    </w:p>
    <w:p w14:paraId="70CD7ABC" w14:textId="7BAECAD6" w:rsidR="00B52170" w:rsidRDefault="00B52170" w:rsidP="007C705D">
      <w:r>
        <w:t xml:space="preserve">Albrecht-Crane expressed concern that the process </w:t>
      </w:r>
      <w:r w:rsidR="00870519">
        <w:t>of</w:t>
      </w:r>
      <w:r>
        <w:t xml:space="preserve"> informing faculty regarding meetings is not effective. </w:t>
      </w:r>
      <w:r w:rsidR="00ED2231">
        <w:t xml:space="preserve">Makin reminded all that the presentations are put online for everyone to review and provide feedback even if they weren’t able to attend meetings. </w:t>
      </w:r>
      <w:r>
        <w:t xml:space="preserve">Arendt </w:t>
      </w:r>
      <w:r w:rsidR="00ED2231">
        <w:t>expressed appreciation for</w:t>
      </w:r>
      <w:r>
        <w:t xml:space="preserve"> the PBA process. Halsted praised the budget game that Makin has conducted and proposed </w:t>
      </w:r>
      <w:r w:rsidR="00F26C29">
        <w:t>conducting</w:t>
      </w:r>
      <w:r>
        <w:t xml:space="preserve"> it in Senate. </w:t>
      </w:r>
      <w:r w:rsidR="00D94834">
        <w:t xml:space="preserve">Anderson voiced that the presentations are always at a time when he is teaching. </w:t>
      </w:r>
      <w:r>
        <w:t>Draper</w:t>
      </w:r>
      <w:r w:rsidR="003B0706">
        <w:t xml:space="preserve"> was </w:t>
      </w:r>
      <w:r w:rsidR="003B0706">
        <w:lastRenderedPageBreak/>
        <w:t>informed that he</w:t>
      </w:r>
      <w:r w:rsidR="00BE75F6">
        <w:t xml:space="preserve"> could contact the President, </w:t>
      </w:r>
      <w:r w:rsidR="003B0706">
        <w:t>Linda Makin</w:t>
      </w:r>
      <w:r w:rsidR="00BE75F6">
        <w:t>, or Jeff Olson</w:t>
      </w:r>
      <w:r w:rsidR="003B0706">
        <w:t xml:space="preserve"> </w:t>
      </w:r>
      <w:r>
        <w:t>if his understanding of a PBA request is not the same as what was presented.</w:t>
      </w:r>
      <w:r w:rsidR="00010F69">
        <w:t xml:space="preserve"> Connelly proposed that Deans present their requests to their respective schools/colleges prior to the public presentation.</w:t>
      </w:r>
    </w:p>
    <w:p w14:paraId="3675BC4E" w14:textId="721E2417" w:rsidR="00EA000E" w:rsidRDefault="00EA000E" w:rsidP="007C705D">
      <w:r>
        <w:t>Potter expressed that he feels the current administration is more pro shared governance and responsive to the senat</w:t>
      </w:r>
      <w:r w:rsidR="001C2894">
        <w:t>e</w:t>
      </w:r>
      <w:r w:rsidR="006231A7">
        <w:t xml:space="preserve"> </w:t>
      </w:r>
      <w:r w:rsidR="00E44B67">
        <w:t>which</w:t>
      </w:r>
      <w:r w:rsidR="006231A7">
        <w:t xml:space="preserve"> has been demonstrated in regards to</w:t>
      </w:r>
      <w:r w:rsidR="001C2894">
        <w:t xml:space="preserve"> adjuncts</w:t>
      </w:r>
      <w:r>
        <w:t>.</w:t>
      </w:r>
      <w:r w:rsidR="00EF29E2">
        <w:t xml:space="preserve"> He feels there is a vicious cycle at UVU that</w:t>
      </w:r>
      <w:r w:rsidR="00B51148">
        <w:t xml:space="preserve"> needs to be addressed which is that f</w:t>
      </w:r>
      <w:r w:rsidR="001E6C48">
        <w:t>aculty does not participate because</w:t>
      </w:r>
      <w:r w:rsidR="00EF29E2">
        <w:t xml:space="preserve"> admin</w:t>
      </w:r>
      <w:r w:rsidR="001E6C48">
        <w:t>istration</w:t>
      </w:r>
      <w:r w:rsidR="00EF29E2">
        <w:t xml:space="preserve"> does not listen while admin</w:t>
      </w:r>
      <w:r w:rsidR="001E6C48">
        <w:t>istration says we made decisions because</w:t>
      </w:r>
      <w:r w:rsidR="00EF29E2">
        <w:t xml:space="preserve"> faculty do not participate.</w:t>
      </w:r>
    </w:p>
    <w:p w14:paraId="0747D575" w14:textId="77777777" w:rsidR="00CC3F4F" w:rsidRDefault="004835D1" w:rsidP="00CC3F4F">
      <w:r>
        <w:t>Abbott expressed that what he has not heard from Holland yet is that there are problems with shared governance at UVU and does he plan to do something about them. Holland noted that the resolution stated some very clear issues that need a continued dialogue</w:t>
      </w:r>
      <w:r w:rsidR="00B51148">
        <w:t xml:space="preserve"> and let’s have the conversation.</w:t>
      </w:r>
    </w:p>
    <w:p w14:paraId="5A6E4D69" w14:textId="3D45759A" w:rsidR="00B51148" w:rsidRDefault="00CC3F4F" w:rsidP="00CC3F4F">
      <w:r>
        <w:t>Halsted reiterated to h</w:t>
      </w:r>
      <w:r w:rsidR="00B51148">
        <w:t>ave Deans present their requests and priorities to their schools and colleges prior to PBA in order to have a conversation prior to overall prioritization with Academic Affairs.</w:t>
      </w:r>
    </w:p>
    <w:p w14:paraId="2CBD79CD" w14:textId="38C0BB9E" w:rsidR="00CC3F4F" w:rsidRDefault="00CC3F4F" w:rsidP="00CC3F4F">
      <w:r>
        <w:t>Recommendation was made to hold conversations during the normal Faculty Senate meeting time.</w:t>
      </w:r>
    </w:p>
    <w:p w14:paraId="73AE5EA3" w14:textId="6839D008" w:rsidR="00E17859" w:rsidRDefault="002A3EDF" w:rsidP="00CC3F4F">
      <w:r>
        <w:t>Expedite getting the PowerPoints up on the websi</w:t>
      </w:r>
      <w:r w:rsidR="00E17859">
        <w:t>te and add a place for comments for a period of time. Makin noted that she intends to have them up by the end of the week and will send out an email when completed.</w:t>
      </w:r>
    </w:p>
    <w:p w14:paraId="7BAB6A79" w14:textId="625B88A8" w:rsidR="00A663C6" w:rsidRDefault="00080766" w:rsidP="00CC3F4F">
      <w:r>
        <w:t>Connelly noted that based on conversations, the breakdown in communication seems to be between the departments and deans. One of the primary concerns is departments understanding what happened to their request in the overall process. Olson recommended holding these conversations prior to AAC prioritization.</w:t>
      </w:r>
    </w:p>
    <w:p w14:paraId="2251AC40" w14:textId="23EE4278" w:rsidR="005148B2" w:rsidRDefault="005148B2" w:rsidP="00503BE9">
      <w:r>
        <w:t>Faculty expressed concern over political suicide if they speak out regarding certain issues.</w:t>
      </w:r>
    </w:p>
    <w:p w14:paraId="0678C95E" w14:textId="3D1C35E8" w:rsidR="005148B2" w:rsidRPr="009F3D48" w:rsidRDefault="009F3D48" w:rsidP="00503BE9">
      <w:pPr>
        <w:rPr>
          <w:b/>
        </w:rPr>
      </w:pPr>
      <w:r w:rsidRPr="009F3D48">
        <w:rPr>
          <w:b/>
        </w:rPr>
        <w:t>Faculty Excellence Nominations</w:t>
      </w:r>
    </w:p>
    <w:p w14:paraId="44F66F64" w14:textId="0141D6BE" w:rsidR="009F3D48" w:rsidRDefault="009F3D48" w:rsidP="009F3D48">
      <w:pPr>
        <w:pStyle w:val="ListParagraph"/>
        <w:numPr>
          <w:ilvl w:val="0"/>
          <w:numId w:val="32"/>
        </w:numPr>
      </w:pPr>
      <w:r>
        <w:t>Look for an email in reference to the Faculty Excellence Nominations from Craig Thulin.</w:t>
      </w:r>
    </w:p>
    <w:p w14:paraId="55D7DB10" w14:textId="2484C06F" w:rsidR="009F3D48" w:rsidRDefault="009F3D48" w:rsidP="009F3D48">
      <w:r>
        <w:t>Meeting Adjourned at 5:00 p.m.</w:t>
      </w:r>
    </w:p>
    <w:p w14:paraId="2F9BCCF5" w14:textId="77777777" w:rsidR="005148B2" w:rsidRDefault="005148B2" w:rsidP="00503BE9"/>
    <w:sectPr w:rsidR="0051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E31"/>
    <w:multiLevelType w:val="hybridMultilevel"/>
    <w:tmpl w:val="7B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92FF4"/>
    <w:multiLevelType w:val="hybridMultilevel"/>
    <w:tmpl w:val="C57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91ACD"/>
    <w:multiLevelType w:val="hybridMultilevel"/>
    <w:tmpl w:val="A6C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0ED"/>
    <w:multiLevelType w:val="hybridMultilevel"/>
    <w:tmpl w:val="4A9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45633"/>
    <w:multiLevelType w:val="hybridMultilevel"/>
    <w:tmpl w:val="568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3094"/>
    <w:multiLevelType w:val="hybridMultilevel"/>
    <w:tmpl w:val="D58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A39F8"/>
    <w:multiLevelType w:val="hybridMultilevel"/>
    <w:tmpl w:val="A31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A707B"/>
    <w:multiLevelType w:val="hybridMultilevel"/>
    <w:tmpl w:val="E89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C7145"/>
    <w:multiLevelType w:val="hybridMultilevel"/>
    <w:tmpl w:val="109A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C2697"/>
    <w:multiLevelType w:val="hybridMultilevel"/>
    <w:tmpl w:val="3DA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5FA4"/>
    <w:multiLevelType w:val="hybridMultilevel"/>
    <w:tmpl w:val="B81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C6F25"/>
    <w:multiLevelType w:val="hybridMultilevel"/>
    <w:tmpl w:val="0A1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B5970"/>
    <w:multiLevelType w:val="hybridMultilevel"/>
    <w:tmpl w:val="C0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3182D"/>
    <w:multiLevelType w:val="hybridMultilevel"/>
    <w:tmpl w:val="641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C6BAE"/>
    <w:multiLevelType w:val="hybridMultilevel"/>
    <w:tmpl w:val="5D9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B5D5F"/>
    <w:multiLevelType w:val="hybridMultilevel"/>
    <w:tmpl w:val="969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93DCE"/>
    <w:multiLevelType w:val="hybridMultilevel"/>
    <w:tmpl w:val="9464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22E7E"/>
    <w:multiLevelType w:val="hybridMultilevel"/>
    <w:tmpl w:val="3F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81C2E"/>
    <w:multiLevelType w:val="hybridMultilevel"/>
    <w:tmpl w:val="913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62856"/>
    <w:multiLevelType w:val="hybridMultilevel"/>
    <w:tmpl w:val="6C8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76FD8"/>
    <w:multiLevelType w:val="hybridMultilevel"/>
    <w:tmpl w:val="10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E2A41"/>
    <w:multiLevelType w:val="hybridMultilevel"/>
    <w:tmpl w:val="6424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56E12"/>
    <w:multiLevelType w:val="hybridMultilevel"/>
    <w:tmpl w:val="154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C5425"/>
    <w:multiLevelType w:val="hybridMultilevel"/>
    <w:tmpl w:val="8AC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410F5"/>
    <w:multiLevelType w:val="hybridMultilevel"/>
    <w:tmpl w:val="5EF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B4856"/>
    <w:multiLevelType w:val="hybridMultilevel"/>
    <w:tmpl w:val="B3A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F484E"/>
    <w:multiLevelType w:val="hybridMultilevel"/>
    <w:tmpl w:val="438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B489A"/>
    <w:multiLevelType w:val="hybridMultilevel"/>
    <w:tmpl w:val="09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53856"/>
    <w:multiLevelType w:val="hybridMultilevel"/>
    <w:tmpl w:val="F6D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A739D"/>
    <w:multiLevelType w:val="hybridMultilevel"/>
    <w:tmpl w:val="5F66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5247ED"/>
    <w:multiLevelType w:val="hybridMultilevel"/>
    <w:tmpl w:val="2CE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B642C"/>
    <w:multiLevelType w:val="hybridMultilevel"/>
    <w:tmpl w:val="5602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5"/>
  </w:num>
  <w:num w:numId="6">
    <w:abstractNumId w:val="27"/>
  </w:num>
  <w:num w:numId="7">
    <w:abstractNumId w:val="20"/>
  </w:num>
  <w:num w:numId="8">
    <w:abstractNumId w:val="22"/>
  </w:num>
  <w:num w:numId="9">
    <w:abstractNumId w:val="11"/>
  </w:num>
  <w:num w:numId="10">
    <w:abstractNumId w:val="18"/>
  </w:num>
  <w:num w:numId="11">
    <w:abstractNumId w:val="15"/>
  </w:num>
  <w:num w:numId="12">
    <w:abstractNumId w:val="24"/>
  </w:num>
  <w:num w:numId="13">
    <w:abstractNumId w:val="4"/>
  </w:num>
  <w:num w:numId="14">
    <w:abstractNumId w:val="10"/>
  </w:num>
  <w:num w:numId="15">
    <w:abstractNumId w:val="29"/>
  </w:num>
  <w:num w:numId="16">
    <w:abstractNumId w:val="17"/>
  </w:num>
  <w:num w:numId="17">
    <w:abstractNumId w:val="6"/>
  </w:num>
  <w:num w:numId="18">
    <w:abstractNumId w:val="30"/>
  </w:num>
  <w:num w:numId="19">
    <w:abstractNumId w:val="16"/>
  </w:num>
  <w:num w:numId="20">
    <w:abstractNumId w:val="23"/>
  </w:num>
  <w:num w:numId="21">
    <w:abstractNumId w:val="3"/>
  </w:num>
  <w:num w:numId="22">
    <w:abstractNumId w:val="1"/>
  </w:num>
  <w:num w:numId="23">
    <w:abstractNumId w:val="2"/>
  </w:num>
  <w:num w:numId="24">
    <w:abstractNumId w:val="19"/>
  </w:num>
  <w:num w:numId="25">
    <w:abstractNumId w:val="8"/>
  </w:num>
  <w:num w:numId="26">
    <w:abstractNumId w:val="14"/>
  </w:num>
  <w:num w:numId="27">
    <w:abstractNumId w:val="25"/>
  </w:num>
  <w:num w:numId="28">
    <w:abstractNumId w:val="26"/>
  </w:num>
  <w:num w:numId="29">
    <w:abstractNumId w:val="28"/>
  </w:num>
  <w:num w:numId="30">
    <w:abstractNumId w:val="9"/>
  </w:num>
  <w:num w:numId="31">
    <w:abstractNumId w:val="21"/>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67BA"/>
    <w:rsid w:val="00010F69"/>
    <w:rsid w:val="00011062"/>
    <w:rsid w:val="0001549C"/>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42F5"/>
    <w:rsid w:val="0006520E"/>
    <w:rsid w:val="00066496"/>
    <w:rsid w:val="00066624"/>
    <w:rsid w:val="00066B1A"/>
    <w:rsid w:val="00067B1C"/>
    <w:rsid w:val="00067F02"/>
    <w:rsid w:val="00080055"/>
    <w:rsid w:val="00080766"/>
    <w:rsid w:val="00081939"/>
    <w:rsid w:val="00081F83"/>
    <w:rsid w:val="00082D7A"/>
    <w:rsid w:val="00083D10"/>
    <w:rsid w:val="00085039"/>
    <w:rsid w:val="00085170"/>
    <w:rsid w:val="00086C02"/>
    <w:rsid w:val="00087212"/>
    <w:rsid w:val="00087439"/>
    <w:rsid w:val="00091EA8"/>
    <w:rsid w:val="00094EA1"/>
    <w:rsid w:val="00095623"/>
    <w:rsid w:val="000A03A9"/>
    <w:rsid w:val="000A0B1B"/>
    <w:rsid w:val="000A1D4C"/>
    <w:rsid w:val="000A6645"/>
    <w:rsid w:val="000A67B3"/>
    <w:rsid w:val="000A6DA7"/>
    <w:rsid w:val="000B16BF"/>
    <w:rsid w:val="000B4246"/>
    <w:rsid w:val="000B55D7"/>
    <w:rsid w:val="000B6C77"/>
    <w:rsid w:val="000C1225"/>
    <w:rsid w:val="000C2A59"/>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3877"/>
    <w:rsid w:val="000E5F89"/>
    <w:rsid w:val="000F02F8"/>
    <w:rsid w:val="000F2C3D"/>
    <w:rsid w:val="000F4373"/>
    <w:rsid w:val="000F50CA"/>
    <w:rsid w:val="000F51DC"/>
    <w:rsid w:val="000F6F9B"/>
    <w:rsid w:val="000F75BE"/>
    <w:rsid w:val="001050DD"/>
    <w:rsid w:val="00110035"/>
    <w:rsid w:val="0011024E"/>
    <w:rsid w:val="001203A2"/>
    <w:rsid w:val="00121C71"/>
    <w:rsid w:val="00122395"/>
    <w:rsid w:val="001248AF"/>
    <w:rsid w:val="00125E71"/>
    <w:rsid w:val="00126DC5"/>
    <w:rsid w:val="00132B75"/>
    <w:rsid w:val="00133021"/>
    <w:rsid w:val="0013375B"/>
    <w:rsid w:val="00135611"/>
    <w:rsid w:val="00140115"/>
    <w:rsid w:val="00140D49"/>
    <w:rsid w:val="00142A7A"/>
    <w:rsid w:val="00144CB7"/>
    <w:rsid w:val="00145787"/>
    <w:rsid w:val="001500B4"/>
    <w:rsid w:val="00150289"/>
    <w:rsid w:val="00150623"/>
    <w:rsid w:val="0015175D"/>
    <w:rsid w:val="00151D5E"/>
    <w:rsid w:val="001537A5"/>
    <w:rsid w:val="00156BE7"/>
    <w:rsid w:val="001606FD"/>
    <w:rsid w:val="001617B3"/>
    <w:rsid w:val="001632AE"/>
    <w:rsid w:val="001643EB"/>
    <w:rsid w:val="00167430"/>
    <w:rsid w:val="00170A72"/>
    <w:rsid w:val="00173157"/>
    <w:rsid w:val="001737DF"/>
    <w:rsid w:val="00174651"/>
    <w:rsid w:val="00181DEC"/>
    <w:rsid w:val="0018460C"/>
    <w:rsid w:val="00191EB3"/>
    <w:rsid w:val="001923E8"/>
    <w:rsid w:val="0019247E"/>
    <w:rsid w:val="001A01C1"/>
    <w:rsid w:val="001A177B"/>
    <w:rsid w:val="001A4134"/>
    <w:rsid w:val="001A5273"/>
    <w:rsid w:val="001A5B61"/>
    <w:rsid w:val="001A5E55"/>
    <w:rsid w:val="001B1745"/>
    <w:rsid w:val="001B4A48"/>
    <w:rsid w:val="001B5379"/>
    <w:rsid w:val="001B6D68"/>
    <w:rsid w:val="001B7541"/>
    <w:rsid w:val="001C0365"/>
    <w:rsid w:val="001C126C"/>
    <w:rsid w:val="001C19E3"/>
    <w:rsid w:val="001C265D"/>
    <w:rsid w:val="001C2894"/>
    <w:rsid w:val="001C5BAD"/>
    <w:rsid w:val="001C5E1E"/>
    <w:rsid w:val="001D0D51"/>
    <w:rsid w:val="001D155F"/>
    <w:rsid w:val="001D288D"/>
    <w:rsid w:val="001D3D0F"/>
    <w:rsid w:val="001D45F8"/>
    <w:rsid w:val="001D4FD7"/>
    <w:rsid w:val="001D5053"/>
    <w:rsid w:val="001E2C9C"/>
    <w:rsid w:val="001E4729"/>
    <w:rsid w:val="001E47BE"/>
    <w:rsid w:val="001E516F"/>
    <w:rsid w:val="001E5E84"/>
    <w:rsid w:val="001E6C48"/>
    <w:rsid w:val="001F0189"/>
    <w:rsid w:val="001F0539"/>
    <w:rsid w:val="001F0C15"/>
    <w:rsid w:val="001F0E83"/>
    <w:rsid w:val="001F32AD"/>
    <w:rsid w:val="001F3914"/>
    <w:rsid w:val="001F4651"/>
    <w:rsid w:val="00200B55"/>
    <w:rsid w:val="00203194"/>
    <w:rsid w:val="002032F7"/>
    <w:rsid w:val="00203A84"/>
    <w:rsid w:val="00204B82"/>
    <w:rsid w:val="00204FEE"/>
    <w:rsid w:val="00205D5D"/>
    <w:rsid w:val="00206012"/>
    <w:rsid w:val="00211F60"/>
    <w:rsid w:val="00215E76"/>
    <w:rsid w:val="00221C66"/>
    <w:rsid w:val="00224FD7"/>
    <w:rsid w:val="002254A6"/>
    <w:rsid w:val="0022700E"/>
    <w:rsid w:val="00230378"/>
    <w:rsid w:val="0023062E"/>
    <w:rsid w:val="00231607"/>
    <w:rsid w:val="00231C91"/>
    <w:rsid w:val="0023278D"/>
    <w:rsid w:val="00232B65"/>
    <w:rsid w:val="002343B0"/>
    <w:rsid w:val="00235DE0"/>
    <w:rsid w:val="00236C14"/>
    <w:rsid w:val="002377C9"/>
    <w:rsid w:val="0024088B"/>
    <w:rsid w:val="00240FA0"/>
    <w:rsid w:val="00244986"/>
    <w:rsid w:val="00244C4C"/>
    <w:rsid w:val="00246F0B"/>
    <w:rsid w:val="00246F89"/>
    <w:rsid w:val="00246F91"/>
    <w:rsid w:val="00250F6D"/>
    <w:rsid w:val="002520D4"/>
    <w:rsid w:val="002535C8"/>
    <w:rsid w:val="00253F19"/>
    <w:rsid w:val="00255F25"/>
    <w:rsid w:val="0025760D"/>
    <w:rsid w:val="002579C4"/>
    <w:rsid w:val="00262652"/>
    <w:rsid w:val="00265154"/>
    <w:rsid w:val="00265EAC"/>
    <w:rsid w:val="002702B9"/>
    <w:rsid w:val="00270F91"/>
    <w:rsid w:val="00275D3C"/>
    <w:rsid w:val="00276A61"/>
    <w:rsid w:val="0028205C"/>
    <w:rsid w:val="00285D85"/>
    <w:rsid w:val="00285F34"/>
    <w:rsid w:val="00286FC6"/>
    <w:rsid w:val="00291A61"/>
    <w:rsid w:val="002924B2"/>
    <w:rsid w:val="00293BD2"/>
    <w:rsid w:val="00295A09"/>
    <w:rsid w:val="00296A06"/>
    <w:rsid w:val="00297D43"/>
    <w:rsid w:val="002A011C"/>
    <w:rsid w:val="002A02FA"/>
    <w:rsid w:val="002A3EDF"/>
    <w:rsid w:val="002A4110"/>
    <w:rsid w:val="002A4C7D"/>
    <w:rsid w:val="002A4FAB"/>
    <w:rsid w:val="002A5018"/>
    <w:rsid w:val="002A563C"/>
    <w:rsid w:val="002A7970"/>
    <w:rsid w:val="002B0855"/>
    <w:rsid w:val="002B10E9"/>
    <w:rsid w:val="002B3660"/>
    <w:rsid w:val="002B3748"/>
    <w:rsid w:val="002B42ED"/>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4B7"/>
    <w:rsid w:val="002D165F"/>
    <w:rsid w:val="002D30C2"/>
    <w:rsid w:val="002D32E0"/>
    <w:rsid w:val="002D37C2"/>
    <w:rsid w:val="002D3AA9"/>
    <w:rsid w:val="002D5828"/>
    <w:rsid w:val="002D5F62"/>
    <w:rsid w:val="002D6A47"/>
    <w:rsid w:val="002E07BC"/>
    <w:rsid w:val="002E5222"/>
    <w:rsid w:val="002F04B6"/>
    <w:rsid w:val="002F1223"/>
    <w:rsid w:val="002F2972"/>
    <w:rsid w:val="002F2C65"/>
    <w:rsid w:val="002F43D4"/>
    <w:rsid w:val="00302FFC"/>
    <w:rsid w:val="0030492A"/>
    <w:rsid w:val="00304A04"/>
    <w:rsid w:val="0031313E"/>
    <w:rsid w:val="0031377F"/>
    <w:rsid w:val="00315E01"/>
    <w:rsid w:val="00315F43"/>
    <w:rsid w:val="00317AF4"/>
    <w:rsid w:val="00317C22"/>
    <w:rsid w:val="0032106C"/>
    <w:rsid w:val="0032330E"/>
    <w:rsid w:val="00327321"/>
    <w:rsid w:val="00327B7C"/>
    <w:rsid w:val="00327FC7"/>
    <w:rsid w:val="00331FDD"/>
    <w:rsid w:val="00333994"/>
    <w:rsid w:val="00336999"/>
    <w:rsid w:val="003421F5"/>
    <w:rsid w:val="0034413D"/>
    <w:rsid w:val="003443C7"/>
    <w:rsid w:val="00344B2A"/>
    <w:rsid w:val="00345FBE"/>
    <w:rsid w:val="003479E1"/>
    <w:rsid w:val="00351DA8"/>
    <w:rsid w:val="0035357A"/>
    <w:rsid w:val="00354B79"/>
    <w:rsid w:val="00361F88"/>
    <w:rsid w:val="003647B8"/>
    <w:rsid w:val="00372662"/>
    <w:rsid w:val="00373B2C"/>
    <w:rsid w:val="00375F91"/>
    <w:rsid w:val="0037708E"/>
    <w:rsid w:val="0037783B"/>
    <w:rsid w:val="00381B4B"/>
    <w:rsid w:val="00382D2D"/>
    <w:rsid w:val="00387258"/>
    <w:rsid w:val="00387679"/>
    <w:rsid w:val="00392B11"/>
    <w:rsid w:val="00393306"/>
    <w:rsid w:val="003933C7"/>
    <w:rsid w:val="00394DE2"/>
    <w:rsid w:val="00396C25"/>
    <w:rsid w:val="00397231"/>
    <w:rsid w:val="003A09C5"/>
    <w:rsid w:val="003A0C8B"/>
    <w:rsid w:val="003A4F12"/>
    <w:rsid w:val="003A616A"/>
    <w:rsid w:val="003A61DB"/>
    <w:rsid w:val="003B0706"/>
    <w:rsid w:val="003B0E2E"/>
    <w:rsid w:val="003B22D9"/>
    <w:rsid w:val="003B25FD"/>
    <w:rsid w:val="003B5E61"/>
    <w:rsid w:val="003B5FAD"/>
    <w:rsid w:val="003C044D"/>
    <w:rsid w:val="003C0519"/>
    <w:rsid w:val="003D0F46"/>
    <w:rsid w:val="003D0F80"/>
    <w:rsid w:val="003D2B32"/>
    <w:rsid w:val="003D3D03"/>
    <w:rsid w:val="003D46A2"/>
    <w:rsid w:val="003D4746"/>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637E"/>
    <w:rsid w:val="00407D21"/>
    <w:rsid w:val="0041016F"/>
    <w:rsid w:val="00410EA2"/>
    <w:rsid w:val="00413C6C"/>
    <w:rsid w:val="004228FB"/>
    <w:rsid w:val="00426B59"/>
    <w:rsid w:val="00426D72"/>
    <w:rsid w:val="00427F71"/>
    <w:rsid w:val="00440FF3"/>
    <w:rsid w:val="00442BAA"/>
    <w:rsid w:val="00447048"/>
    <w:rsid w:val="004517F1"/>
    <w:rsid w:val="004553ED"/>
    <w:rsid w:val="00455B6D"/>
    <w:rsid w:val="00456318"/>
    <w:rsid w:val="00456943"/>
    <w:rsid w:val="00460380"/>
    <w:rsid w:val="0046093B"/>
    <w:rsid w:val="00462887"/>
    <w:rsid w:val="00464178"/>
    <w:rsid w:val="00470801"/>
    <w:rsid w:val="00470D00"/>
    <w:rsid w:val="004759D7"/>
    <w:rsid w:val="00476309"/>
    <w:rsid w:val="00476BE8"/>
    <w:rsid w:val="00480DE2"/>
    <w:rsid w:val="004811FD"/>
    <w:rsid w:val="004835D1"/>
    <w:rsid w:val="00483E72"/>
    <w:rsid w:val="00484137"/>
    <w:rsid w:val="00484CA1"/>
    <w:rsid w:val="00485170"/>
    <w:rsid w:val="00490CAF"/>
    <w:rsid w:val="00495158"/>
    <w:rsid w:val="00496499"/>
    <w:rsid w:val="00497136"/>
    <w:rsid w:val="004A00C1"/>
    <w:rsid w:val="004A0EE4"/>
    <w:rsid w:val="004A3870"/>
    <w:rsid w:val="004A47D3"/>
    <w:rsid w:val="004A4ABF"/>
    <w:rsid w:val="004A5BF5"/>
    <w:rsid w:val="004B071D"/>
    <w:rsid w:val="004B0D96"/>
    <w:rsid w:val="004B63BE"/>
    <w:rsid w:val="004C2BC6"/>
    <w:rsid w:val="004C37D8"/>
    <w:rsid w:val="004C476F"/>
    <w:rsid w:val="004C4CD5"/>
    <w:rsid w:val="004C60A6"/>
    <w:rsid w:val="004C61F4"/>
    <w:rsid w:val="004D4652"/>
    <w:rsid w:val="004D552B"/>
    <w:rsid w:val="004D67C9"/>
    <w:rsid w:val="004D6CE5"/>
    <w:rsid w:val="004E0A48"/>
    <w:rsid w:val="004E1028"/>
    <w:rsid w:val="004E18B6"/>
    <w:rsid w:val="004E5BE3"/>
    <w:rsid w:val="004F1AC7"/>
    <w:rsid w:val="004F2ADA"/>
    <w:rsid w:val="004F362C"/>
    <w:rsid w:val="004F735D"/>
    <w:rsid w:val="00500B28"/>
    <w:rsid w:val="0050125C"/>
    <w:rsid w:val="00501562"/>
    <w:rsid w:val="005018D6"/>
    <w:rsid w:val="00501F9F"/>
    <w:rsid w:val="00503BE9"/>
    <w:rsid w:val="005045E2"/>
    <w:rsid w:val="00504970"/>
    <w:rsid w:val="00504D82"/>
    <w:rsid w:val="005055F1"/>
    <w:rsid w:val="005056C4"/>
    <w:rsid w:val="00506597"/>
    <w:rsid w:val="00506B82"/>
    <w:rsid w:val="00510840"/>
    <w:rsid w:val="00510BB4"/>
    <w:rsid w:val="00511538"/>
    <w:rsid w:val="005148B2"/>
    <w:rsid w:val="00516622"/>
    <w:rsid w:val="00522287"/>
    <w:rsid w:val="0052424F"/>
    <w:rsid w:val="005246ED"/>
    <w:rsid w:val="005269D6"/>
    <w:rsid w:val="00533160"/>
    <w:rsid w:val="005355FC"/>
    <w:rsid w:val="005437DF"/>
    <w:rsid w:val="00550A31"/>
    <w:rsid w:val="00551D01"/>
    <w:rsid w:val="00552F82"/>
    <w:rsid w:val="0055447A"/>
    <w:rsid w:val="00554D7F"/>
    <w:rsid w:val="005554D4"/>
    <w:rsid w:val="00560825"/>
    <w:rsid w:val="00562607"/>
    <w:rsid w:val="0056446B"/>
    <w:rsid w:val="00566A9C"/>
    <w:rsid w:val="00570188"/>
    <w:rsid w:val="0057025D"/>
    <w:rsid w:val="005702AF"/>
    <w:rsid w:val="00570CE4"/>
    <w:rsid w:val="005761A2"/>
    <w:rsid w:val="005766D2"/>
    <w:rsid w:val="00577886"/>
    <w:rsid w:val="005806AD"/>
    <w:rsid w:val="00581B15"/>
    <w:rsid w:val="00583856"/>
    <w:rsid w:val="00590104"/>
    <w:rsid w:val="00590FA2"/>
    <w:rsid w:val="00594114"/>
    <w:rsid w:val="0059445A"/>
    <w:rsid w:val="005A199D"/>
    <w:rsid w:val="005A1DFB"/>
    <w:rsid w:val="005A447E"/>
    <w:rsid w:val="005A4A7C"/>
    <w:rsid w:val="005A509C"/>
    <w:rsid w:val="005A71ED"/>
    <w:rsid w:val="005A77B2"/>
    <w:rsid w:val="005B38D2"/>
    <w:rsid w:val="005B3D28"/>
    <w:rsid w:val="005B52F7"/>
    <w:rsid w:val="005C1511"/>
    <w:rsid w:val="005C6B45"/>
    <w:rsid w:val="005D2FED"/>
    <w:rsid w:val="005D3F9C"/>
    <w:rsid w:val="005D4744"/>
    <w:rsid w:val="005D6333"/>
    <w:rsid w:val="005D6E77"/>
    <w:rsid w:val="005E1FDA"/>
    <w:rsid w:val="005E262D"/>
    <w:rsid w:val="005E4B2D"/>
    <w:rsid w:val="005E5D31"/>
    <w:rsid w:val="005E73E9"/>
    <w:rsid w:val="005F2078"/>
    <w:rsid w:val="005F5B4C"/>
    <w:rsid w:val="00601A59"/>
    <w:rsid w:val="00602503"/>
    <w:rsid w:val="00602E2A"/>
    <w:rsid w:val="00613A54"/>
    <w:rsid w:val="00613D86"/>
    <w:rsid w:val="00617041"/>
    <w:rsid w:val="00617E7D"/>
    <w:rsid w:val="0062002D"/>
    <w:rsid w:val="00621766"/>
    <w:rsid w:val="00621E7F"/>
    <w:rsid w:val="0062290A"/>
    <w:rsid w:val="006231A7"/>
    <w:rsid w:val="006235E2"/>
    <w:rsid w:val="00623873"/>
    <w:rsid w:val="0062391C"/>
    <w:rsid w:val="0062508B"/>
    <w:rsid w:val="00625AF2"/>
    <w:rsid w:val="00627713"/>
    <w:rsid w:val="00627903"/>
    <w:rsid w:val="00630C75"/>
    <w:rsid w:val="0063676D"/>
    <w:rsid w:val="006422F1"/>
    <w:rsid w:val="006435DF"/>
    <w:rsid w:val="006453DE"/>
    <w:rsid w:val="00646FD1"/>
    <w:rsid w:val="0064738B"/>
    <w:rsid w:val="006478AB"/>
    <w:rsid w:val="00650106"/>
    <w:rsid w:val="006505F2"/>
    <w:rsid w:val="006512A5"/>
    <w:rsid w:val="006537BE"/>
    <w:rsid w:val="00656C20"/>
    <w:rsid w:val="0066185A"/>
    <w:rsid w:val="00665E72"/>
    <w:rsid w:val="0066615D"/>
    <w:rsid w:val="006672DA"/>
    <w:rsid w:val="00671850"/>
    <w:rsid w:val="00672D5B"/>
    <w:rsid w:val="00674AB6"/>
    <w:rsid w:val="006753B0"/>
    <w:rsid w:val="00676403"/>
    <w:rsid w:val="006764A7"/>
    <w:rsid w:val="00676637"/>
    <w:rsid w:val="00677176"/>
    <w:rsid w:val="00680A39"/>
    <w:rsid w:val="00680F5A"/>
    <w:rsid w:val="006935CF"/>
    <w:rsid w:val="00693E7B"/>
    <w:rsid w:val="006949B3"/>
    <w:rsid w:val="006A0271"/>
    <w:rsid w:val="006A13A3"/>
    <w:rsid w:val="006A32FD"/>
    <w:rsid w:val="006A56EB"/>
    <w:rsid w:val="006A6C7C"/>
    <w:rsid w:val="006B0D23"/>
    <w:rsid w:val="006B3EA5"/>
    <w:rsid w:val="006B4297"/>
    <w:rsid w:val="006B4411"/>
    <w:rsid w:val="006C1057"/>
    <w:rsid w:val="006C1E6F"/>
    <w:rsid w:val="006C7960"/>
    <w:rsid w:val="006C7FC8"/>
    <w:rsid w:val="006D20B1"/>
    <w:rsid w:val="006D28A4"/>
    <w:rsid w:val="006D2CF3"/>
    <w:rsid w:val="006D30C2"/>
    <w:rsid w:val="006D3C25"/>
    <w:rsid w:val="006D45A5"/>
    <w:rsid w:val="006D45DE"/>
    <w:rsid w:val="006D5502"/>
    <w:rsid w:val="006D6A2D"/>
    <w:rsid w:val="006E0959"/>
    <w:rsid w:val="006E17A7"/>
    <w:rsid w:val="006E561C"/>
    <w:rsid w:val="006E61E6"/>
    <w:rsid w:val="006E6459"/>
    <w:rsid w:val="006E6C51"/>
    <w:rsid w:val="006F2416"/>
    <w:rsid w:val="006F2E21"/>
    <w:rsid w:val="006F3056"/>
    <w:rsid w:val="006F626D"/>
    <w:rsid w:val="006F6579"/>
    <w:rsid w:val="007056CB"/>
    <w:rsid w:val="00706DCB"/>
    <w:rsid w:val="0071159A"/>
    <w:rsid w:val="007121D0"/>
    <w:rsid w:val="007133AE"/>
    <w:rsid w:val="00713CF7"/>
    <w:rsid w:val="007148B0"/>
    <w:rsid w:val="00720C19"/>
    <w:rsid w:val="007216DB"/>
    <w:rsid w:val="00721719"/>
    <w:rsid w:val="00723603"/>
    <w:rsid w:val="007274F4"/>
    <w:rsid w:val="00730014"/>
    <w:rsid w:val="00731088"/>
    <w:rsid w:val="00731128"/>
    <w:rsid w:val="0073165F"/>
    <w:rsid w:val="00732BC2"/>
    <w:rsid w:val="00733C7B"/>
    <w:rsid w:val="00735C27"/>
    <w:rsid w:val="00736A69"/>
    <w:rsid w:val="007404B2"/>
    <w:rsid w:val="00741D80"/>
    <w:rsid w:val="00742579"/>
    <w:rsid w:val="00744FEA"/>
    <w:rsid w:val="007454C7"/>
    <w:rsid w:val="0074552C"/>
    <w:rsid w:val="00746F2B"/>
    <w:rsid w:val="00750980"/>
    <w:rsid w:val="0075122B"/>
    <w:rsid w:val="007531F8"/>
    <w:rsid w:val="00754E76"/>
    <w:rsid w:val="007554FB"/>
    <w:rsid w:val="00755D43"/>
    <w:rsid w:val="00756EE4"/>
    <w:rsid w:val="0075770F"/>
    <w:rsid w:val="007615BE"/>
    <w:rsid w:val="007639A0"/>
    <w:rsid w:val="00763DE9"/>
    <w:rsid w:val="007645E8"/>
    <w:rsid w:val="007702B4"/>
    <w:rsid w:val="00770FD9"/>
    <w:rsid w:val="0077261B"/>
    <w:rsid w:val="00772EA0"/>
    <w:rsid w:val="00774182"/>
    <w:rsid w:val="00774965"/>
    <w:rsid w:val="007757E3"/>
    <w:rsid w:val="007776DA"/>
    <w:rsid w:val="00783194"/>
    <w:rsid w:val="00784301"/>
    <w:rsid w:val="00785B78"/>
    <w:rsid w:val="007866CB"/>
    <w:rsid w:val="007923D9"/>
    <w:rsid w:val="00792929"/>
    <w:rsid w:val="007A14D6"/>
    <w:rsid w:val="007A1A76"/>
    <w:rsid w:val="007A1D61"/>
    <w:rsid w:val="007A315C"/>
    <w:rsid w:val="007A38F8"/>
    <w:rsid w:val="007A41D4"/>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C6FB9"/>
    <w:rsid w:val="007C705D"/>
    <w:rsid w:val="007D44D6"/>
    <w:rsid w:val="007D519E"/>
    <w:rsid w:val="007E086F"/>
    <w:rsid w:val="007E0FA6"/>
    <w:rsid w:val="007E2884"/>
    <w:rsid w:val="007E3731"/>
    <w:rsid w:val="007E3D34"/>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21348"/>
    <w:rsid w:val="0082270A"/>
    <w:rsid w:val="008275A6"/>
    <w:rsid w:val="00830FA6"/>
    <w:rsid w:val="0083115D"/>
    <w:rsid w:val="00833E89"/>
    <w:rsid w:val="00835E45"/>
    <w:rsid w:val="00846673"/>
    <w:rsid w:val="008475E1"/>
    <w:rsid w:val="00854BAA"/>
    <w:rsid w:val="008552CB"/>
    <w:rsid w:val="00856107"/>
    <w:rsid w:val="008601A7"/>
    <w:rsid w:val="00860DD9"/>
    <w:rsid w:val="00861BDD"/>
    <w:rsid w:val="00861D71"/>
    <w:rsid w:val="00863581"/>
    <w:rsid w:val="00863D5F"/>
    <w:rsid w:val="008643C7"/>
    <w:rsid w:val="00864887"/>
    <w:rsid w:val="0086732D"/>
    <w:rsid w:val="00867CB3"/>
    <w:rsid w:val="00870519"/>
    <w:rsid w:val="0087068C"/>
    <w:rsid w:val="00874ADA"/>
    <w:rsid w:val="00875CA8"/>
    <w:rsid w:val="00876B28"/>
    <w:rsid w:val="008773CC"/>
    <w:rsid w:val="00880AA1"/>
    <w:rsid w:val="00880AE5"/>
    <w:rsid w:val="00883C5D"/>
    <w:rsid w:val="00885502"/>
    <w:rsid w:val="00892835"/>
    <w:rsid w:val="0089560A"/>
    <w:rsid w:val="008A1624"/>
    <w:rsid w:val="008A1A91"/>
    <w:rsid w:val="008A28FE"/>
    <w:rsid w:val="008A2EA1"/>
    <w:rsid w:val="008A3EB3"/>
    <w:rsid w:val="008A640E"/>
    <w:rsid w:val="008A7735"/>
    <w:rsid w:val="008B7CAF"/>
    <w:rsid w:val="008C15C0"/>
    <w:rsid w:val="008C16BF"/>
    <w:rsid w:val="008C1E28"/>
    <w:rsid w:val="008C1E64"/>
    <w:rsid w:val="008C3BEE"/>
    <w:rsid w:val="008C46FA"/>
    <w:rsid w:val="008C787F"/>
    <w:rsid w:val="008C7EE9"/>
    <w:rsid w:val="008D06F0"/>
    <w:rsid w:val="008D1C37"/>
    <w:rsid w:val="008D3F0A"/>
    <w:rsid w:val="008D50C6"/>
    <w:rsid w:val="008D7CF8"/>
    <w:rsid w:val="008D7FE5"/>
    <w:rsid w:val="008E0A13"/>
    <w:rsid w:val="008E1517"/>
    <w:rsid w:val="008E1FE4"/>
    <w:rsid w:val="008E3275"/>
    <w:rsid w:val="008E3544"/>
    <w:rsid w:val="008E3873"/>
    <w:rsid w:val="008E5256"/>
    <w:rsid w:val="008E5A36"/>
    <w:rsid w:val="008E5E46"/>
    <w:rsid w:val="008E7399"/>
    <w:rsid w:val="008F1122"/>
    <w:rsid w:val="008F187E"/>
    <w:rsid w:val="008F2AB9"/>
    <w:rsid w:val="008F3EF7"/>
    <w:rsid w:val="008F40D9"/>
    <w:rsid w:val="00901D03"/>
    <w:rsid w:val="0090278A"/>
    <w:rsid w:val="00903AD3"/>
    <w:rsid w:val="00907B2D"/>
    <w:rsid w:val="00910E5F"/>
    <w:rsid w:val="00911753"/>
    <w:rsid w:val="00913FF3"/>
    <w:rsid w:val="009141BD"/>
    <w:rsid w:val="00922393"/>
    <w:rsid w:val="009224E5"/>
    <w:rsid w:val="009226D5"/>
    <w:rsid w:val="009238DA"/>
    <w:rsid w:val="00925A6B"/>
    <w:rsid w:val="009321C3"/>
    <w:rsid w:val="009324A0"/>
    <w:rsid w:val="009328FD"/>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67548"/>
    <w:rsid w:val="00970238"/>
    <w:rsid w:val="0097291C"/>
    <w:rsid w:val="00973542"/>
    <w:rsid w:val="00973F92"/>
    <w:rsid w:val="009744A0"/>
    <w:rsid w:val="00975CA3"/>
    <w:rsid w:val="00976851"/>
    <w:rsid w:val="00976F3C"/>
    <w:rsid w:val="00987CE6"/>
    <w:rsid w:val="00990E70"/>
    <w:rsid w:val="00991E03"/>
    <w:rsid w:val="00993B90"/>
    <w:rsid w:val="009A0F9D"/>
    <w:rsid w:val="009A14C0"/>
    <w:rsid w:val="009A2D4E"/>
    <w:rsid w:val="009A3557"/>
    <w:rsid w:val="009A64EA"/>
    <w:rsid w:val="009A683D"/>
    <w:rsid w:val="009A7C30"/>
    <w:rsid w:val="009B0014"/>
    <w:rsid w:val="009B201B"/>
    <w:rsid w:val="009B2BDA"/>
    <w:rsid w:val="009B4ADC"/>
    <w:rsid w:val="009B6AA4"/>
    <w:rsid w:val="009B7D98"/>
    <w:rsid w:val="009C3CAF"/>
    <w:rsid w:val="009C574B"/>
    <w:rsid w:val="009C7E2A"/>
    <w:rsid w:val="009D07E0"/>
    <w:rsid w:val="009D51BF"/>
    <w:rsid w:val="009D6F97"/>
    <w:rsid w:val="009E04A5"/>
    <w:rsid w:val="009E07C9"/>
    <w:rsid w:val="009E2753"/>
    <w:rsid w:val="009E2911"/>
    <w:rsid w:val="009E2EEE"/>
    <w:rsid w:val="009E545A"/>
    <w:rsid w:val="009E68F4"/>
    <w:rsid w:val="009F0712"/>
    <w:rsid w:val="009F0A0D"/>
    <w:rsid w:val="009F1E6C"/>
    <w:rsid w:val="009F3035"/>
    <w:rsid w:val="009F3D48"/>
    <w:rsid w:val="009F4F51"/>
    <w:rsid w:val="009F649A"/>
    <w:rsid w:val="009F6D17"/>
    <w:rsid w:val="009F782D"/>
    <w:rsid w:val="009F7CCD"/>
    <w:rsid w:val="00A01409"/>
    <w:rsid w:val="00A03D11"/>
    <w:rsid w:val="00A05D57"/>
    <w:rsid w:val="00A065C8"/>
    <w:rsid w:val="00A07966"/>
    <w:rsid w:val="00A07F4F"/>
    <w:rsid w:val="00A12775"/>
    <w:rsid w:val="00A133B9"/>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672"/>
    <w:rsid w:val="00A40C2D"/>
    <w:rsid w:val="00A420C3"/>
    <w:rsid w:val="00A446AE"/>
    <w:rsid w:val="00A462B9"/>
    <w:rsid w:val="00A47D05"/>
    <w:rsid w:val="00A5017E"/>
    <w:rsid w:val="00A5090B"/>
    <w:rsid w:val="00A51CCE"/>
    <w:rsid w:val="00A521CE"/>
    <w:rsid w:val="00A52716"/>
    <w:rsid w:val="00A53EE1"/>
    <w:rsid w:val="00A5537F"/>
    <w:rsid w:val="00A5587B"/>
    <w:rsid w:val="00A60721"/>
    <w:rsid w:val="00A621C6"/>
    <w:rsid w:val="00A6343B"/>
    <w:rsid w:val="00A64C00"/>
    <w:rsid w:val="00A65E7A"/>
    <w:rsid w:val="00A663C6"/>
    <w:rsid w:val="00A67883"/>
    <w:rsid w:val="00A71183"/>
    <w:rsid w:val="00A71E5B"/>
    <w:rsid w:val="00A73B30"/>
    <w:rsid w:val="00A75BAA"/>
    <w:rsid w:val="00A80E3A"/>
    <w:rsid w:val="00A86236"/>
    <w:rsid w:val="00A87D64"/>
    <w:rsid w:val="00A91CC1"/>
    <w:rsid w:val="00A9295C"/>
    <w:rsid w:val="00A93D79"/>
    <w:rsid w:val="00A9708F"/>
    <w:rsid w:val="00AA3C8B"/>
    <w:rsid w:val="00AA5589"/>
    <w:rsid w:val="00AB1163"/>
    <w:rsid w:val="00AB144D"/>
    <w:rsid w:val="00AB1EC1"/>
    <w:rsid w:val="00AB409F"/>
    <w:rsid w:val="00AB6D99"/>
    <w:rsid w:val="00AC29C0"/>
    <w:rsid w:val="00AC4066"/>
    <w:rsid w:val="00AC54BC"/>
    <w:rsid w:val="00AC6DFA"/>
    <w:rsid w:val="00AD0966"/>
    <w:rsid w:val="00AD0FE4"/>
    <w:rsid w:val="00AD1698"/>
    <w:rsid w:val="00AE125B"/>
    <w:rsid w:val="00AE1470"/>
    <w:rsid w:val="00AE322D"/>
    <w:rsid w:val="00AE52DB"/>
    <w:rsid w:val="00AE65D6"/>
    <w:rsid w:val="00AE6B73"/>
    <w:rsid w:val="00AF2652"/>
    <w:rsid w:val="00AF27AA"/>
    <w:rsid w:val="00AF46FC"/>
    <w:rsid w:val="00AF5FB7"/>
    <w:rsid w:val="00AF7AFC"/>
    <w:rsid w:val="00B01A78"/>
    <w:rsid w:val="00B03CBF"/>
    <w:rsid w:val="00B04530"/>
    <w:rsid w:val="00B06A02"/>
    <w:rsid w:val="00B076EC"/>
    <w:rsid w:val="00B10922"/>
    <w:rsid w:val="00B11E8B"/>
    <w:rsid w:val="00B125AA"/>
    <w:rsid w:val="00B167E1"/>
    <w:rsid w:val="00B2172F"/>
    <w:rsid w:val="00B271CF"/>
    <w:rsid w:val="00B27BDA"/>
    <w:rsid w:val="00B31414"/>
    <w:rsid w:val="00B3188E"/>
    <w:rsid w:val="00B363FC"/>
    <w:rsid w:val="00B36448"/>
    <w:rsid w:val="00B368BA"/>
    <w:rsid w:val="00B43BE6"/>
    <w:rsid w:val="00B45DC9"/>
    <w:rsid w:val="00B4626E"/>
    <w:rsid w:val="00B47950"/>
    <w:rsid w:val="00B51148"/>
    <w:rsid w:val="00B52170"/>
    <w:rsid w:val="00B5516E"/>
    <w:rsid w:val="00B57907"/>
    <w:rsid w:val="00B64FA2"/>
    <w:rsid w:val="00B70838"/>
    <w:rsid w:val="00B75E75"/>
    <w:rsid w:val="00B76315"/>
    <w:rsid w:val="00B76825"/>
    <w:rsid w:val="00B77BC8"/>
    <w:rsid w:val="00B82B87"/>
    <w:rsid w:val="00B85717"/>
    <w:rsid w:val="00B866CA"/>
    <w:rsid w:val="00B86C69"/>
    <w:rsid w:val="00B874D5"/>
    <w:rsid w:val="00B904A3"/>
    <w:rsid w:val="00B90B9B"/>
    <w:rsid w:val="00B910F5"/>
    <w:rsid w:val="00B91318"/>
    <w:rsid w:val="00B96508"/>
    <w:rsid w:val="00B96530"/>
    <w:rsid w:val="00BA127B"/>
    <w:rsid w:val="00BA13C8"/>
    <w:rsid w:val="00BA19AB"/>
    <w:rsid w:val="00BA3A36"/>
    <w:rsid w:val="00BA4E02"/>
    <w:rsid w:val="00BA6D68"/>
    <w:rsid w:val="00BB0D3E"/>
    <w:rsid w:val="00BB5C10"/>
    <w:rsid w:val="00BC0C20"/>
    <w:rsid w:val="00BC30DE"/>
    <w:rsid w:val="00BC3B8E"/>
    <w:rsid w:val="00BC3E4E"/>
    <w:rsid w:val="00BC6B92"/>
    <w:rsid w:val="00BC6D02"/>
    <w:rsid w:val="00BD19B2"/>
    <w:rsid w:val="00BD1D8A"/>
    <w:rsid w:val="00BD1E23"/>
    <w:rsid w:val="00BD6596"/>
    <w:rsid w:val="00BD73CD"/>
    <w:rsid w:val="00BE1300"/>
    <w:rsid w:val="00BE36F5"/>
    <w:rsid w:val="00BE5065"/>
    <w:rsid w:val="00BE5320"/>
    <w:rsid w:val="00BE694B"/>
    <w:rsid w:val="00BE75F6"/>
    <w:rsid w:val="00BF25CC"/>
    <w:rsid w:val="00BF43C0"/>
    <w:rsid w:val="00BF631B"/>
    <w:rsid w:val="00C01EF1"/>
    <w:rsid w:val="00C025BF"/>
    <w:rsid w:val="00C02DF1"/>
    <w:rsid w:val="00C047EB"/>
    <w:rsid w:val="00C05BC0"/>
    <w:rsid w:val="00C05D55"/>
    <w:rsid w:val="00C13187"/>
    <w:rsid w:val="00C14309"/>
    <w:rsid w:val="00C14B0F"/>
    <w:rsid w:val="00C16B38"/>
    <w:rsid w:val="00C17F04"/>
    <w:rsid w:val="00C2500A"/>
    <w:rsid w:val="00C2633A"/>
    <w:rsid w:val="00C26701"/>
    <w:rsid w:val="00C33A0F"/>
    <w:rsid w:val="00C33D24"/>
    <w:rsid w:val="00C34DD9"/>
    <w:rsid w:val="00C354F4"/>
    <w:rsid w:val="00C35822"/>
    <w:rsid w:val="00C36A2B"/>
    <w:rsid w:val="00C36D69"/>
    <w:rsid w:val="00C45D18"/>
    <w:rsid w:val="00C47060"/>
    <w:rsid w:val="00C47489"/>
    <w:rsid w:val="00C5204B"/>
    <w:rsid w:val="00C523A3"/>
    <w:rsid w:val="00C55025"/>
    <w:rsid w:val="00C55721"/>
    <w:rsid w:val="00C55B0C"/>
    <w:rsid w:val="00C57C39"/>
    <w:rsid w:val="00C61D87"/>
    <w:rsid w:val="00C63095"/>
    <w:rsid w:val="00C64887"/>
    <w:rsid w:val="00C64F4E"/>
    <w:rsid w:val="00C6513F"/>
    <w:rsid w:val="00C67842"/>
    <w:rsid w:val="00C7032C"/>
    <w:rsid w:val="00C70973"/>
    <w:rsid w:val="00C709D8"/>
    <w:rsid w:val="00C710D8"/>
    <w:rsid w:val="00C72A38"/>
    <w:rsid w:val="00C77B51"/>
    <w:rsid w:val="00C77C68"/>
    <w:rsid w:val="00C8678D"/>
    <w:rsid w:val="00C8681D"/>
    <w:rsid w:val="00C900A0"/>
    <w:rsid w:val="00C91177"/>
    <w:rsid w:val="00C918FA"/>
    <w:rsid w:val="00C92E4D"/>
    <w:rsid w:val="00C93A98"/>
    <w:rsid w:val="00C9414E"/>
    <w:rsid w:val="00C97A25"/>
    <w:rsid w:val="00CA191C"/>
    <w:rsid w:val="00CA2FAA"/>
    <w:rsid w:val="00CA334B"/>
    <w:rsid w:val="00CA5605"/>
    <w:rsid w:val="00CA75E5"/>
    <w:rsid w:val="00CB2D58"/>
    <w:rsid w:val="00CB3A9E"/>
    <w:rsid w:val="00CB5851"/>
    <w:rsid w:val="00CC046B"/>
    <w:rsid w:val="00CC14EE"/>
    <w:rsid w:val="00CC3F4F"/>
    <w:rsid w:val="00CC445D"/>
    <w:rsid w:val="00CC491D"/>
    <w:rsid w:val="00CC577C"/>
    <w:rsid w:val="00CC59B7"/>
    <w:rsid w:val="00CC6CAF"/>
    <w:rsid w:val="00CD0361"/>
    <w:rsid w:val="00CD09E0"/>
    <w:rsid w:val="00CD40FB"/>
    <w:rsid w:val="00CD58DA"/>
    <w:rsid w:val="00CD6235"/>
    <w:rsid w:val="00CD7A26"/>
    <w:rsid w:val="00CE04A1"/>
    <w:rsid w:val="00CE1D3D"/>
    <w:rsid w:val="00CE2A32"/>
    <w:rsid w:val="00CE38BA"/>
    <w:rsid w:val="00CE75E7"/>
    <w:rsid w:val="00CE797A"/>
    <w:rsid w:val="00CF7B63"/>
    <w:rsid w:val="00D004FD"/>
    <w:rsid w:val="00D00DC1"/>
    <w:rsid w:val="00D02261"/>
    <w:rsid w:val="00D02F84"/>
    <w:rsid w:val="00D039CB"/>
    <w:rsid w:val="00D0496C"/>
    <w:rsid w:val="00D05591"/>
    <w:rsid w:val="00D06024"/>
    <w:rsid w:val="00D065D7"/>
    <w:rsid w:val="00D11EBA"/>
    <w:rsid w:val="00D126DD"/>
    <w:rsid w:val="00D13688"/>
    <w:rsid w:val="00D16A47"/>
    <w:rsid w:val="00D16D62"/>
    <w:rsid w:val="00D17850"/>
    <w:rsid w:val="00D20E12"/>
    <w:rsid w:val="00D21814"/>
    <w:rsid w:val="00D224CF"/>
    <w:rsid w:val="00D3148D"/>
    <w:rsid w:val="00D329F7"/>
    <w:rsid w:val="00D32F78"/>
    <w:rsid w:val="00D3470B"/>
    <w:rsid w:val="00D44065"/>
    <w:rsid w:val="00D46738"/>
    <w:rsid w:val="00D46D38"/>
    <w:rsid w:val="00D46D88"/>
    <w:rsid w:val="00D470E9"/>
    <w:rsid w:val="00D512BC"/>
    <w:rsid w:val="00D514AC"/>
    <w:rsid w:val="00D51E9E"/>
    <w:rsid w:val="00D54297"/>
    <w:rsid w:val="00D55155"/>
    <w:rsid w:val="00D55413"/>
    <w:rsid w:val="00D56219"/>
    <w:rsid w:val="00D57ACE"/>
    <w:rsid w:val="00D60BF7"/>
    <w:rsid w:val="00D61338"/>
    <w:rsid w:val="00D61AE2"/>
    <w:rsid w:val="00D62FC7"/>
    <w:rsid w:val="00D643F8"/>
    <w:rsid w:val="00D66465"/>
    <w:rsid w:val="00D67A2E"/>
    <w:rsid w:val="00D70630"/>
    <w:rsid w:val="00D765A3"/>
    <w:rsid w:val="00D776C4"/>
    <w:rsid w:val="00D800D5"/>
    <w:rsid w:val="00D81061"/>
    <w:rsid w:val="00D829D2"/>
    <w:rsid w:val="00D849F9"/>
    <w:rsid w:val="00D859D2"/>
    <w:rsid w:val="00D85EB1"/>
    <w:rsid w:val="00D87428"/>
    <w:rsid w:val="00D91BBF"/>
    <w:rsid w:val="00D92C90"/>
    <w:rsid w:val="00D943E3"/>
    <w:rsid w:val="00D9442D"/>
    <w:rsid w:val="00D94834"/>
    <w:rsid w:val="00D94BA5"/>
    <w:rsid w:val="00D95FD2"/>
    <w:rsid w:val="00D96D7D"/>
    <w:rsid w:val="00D97EB3"/>
    <w:rsid w:val="00DA46C6"/>
    <w:rsid w:val="00DA5829"/>
    <w:rsid w:val="00DA6AAE"/>
    <w:rsid w:val="00DA75AD"/>
    <w:rsid w:val="00DB05B3"/>
    <w:rsid w:val="00DB272A"/>
    <w:rsid w:val="00DB45BF"/>
    <w:rsid w:val="00DB47FC"/>
    <w:rsid w:val="00DB5C8D"/>
    <w:rsid w:val="00DC18A1"/>
    <w:rsid w:val="00DD4FEF"/>
    <w:rsid w:val="00DD7422"/>
    <w:rsid w:val="00DE0A59"/>
    <w:rsid w:val="00DE145B"/>
    <w:rsid w:val="00DE7103"/>
    <w:rsid w:val="00DF099D"/>
    <w:rsid w:val="00DF0CE2"/>
    <w:rsid w:val="00DF4142"/>
    <w:rsid w:val="00DF6F6B"/>
    <w:rsid w:val="00E01567"/>
    <w:rsid w:val="00E03653"/>
    <w:rsid w:val="00E03AAE"/>
    <w:rsid w:val="00E041EE"/>
    <w:rsid w:val="00E050BB"/>
    <w:rsid w:val="00E0677F"/>
    <w:rsid w:val="00E07DDA"/>
    <w:rsid w:val="00E10E08"/>
    <w:rsid w:val="00E13FA3"/>
    <w:rsid w:val="00E16715"/>
    <w:rsid w:val="00E17030"/>
    <w:rsid w:val="00E17859"/>
    <w:rsid w:val="00E17E02"/>
    <w:rsid w:val="00E2338D"/>
    <w:rsid w:val="00E25FDD"/>
    <w:rsid w:val="00E26C90"/>
    <w:rsid w:val="00E27060"/>
    <w:rsid w:val="00E32170"/>
    <w:rsid w:val="00E350AE"/>
    <w:rsid w:val="00E35684"/>
    <w:rsid w:val="00E36040"/>
    <w:rsid w:val="00E37486"/>
    <w:rsid w:val="00E3795D"/>
    <w:rsid w:val="00E435FF"/>
    <w:rsid w:val="00E44B67"/>
    <w:rsid w:val="00E45ABE"/>
    <w:rsid w:val="00E50FD6"/>
    <w:rsid w:val="00E51632"/>
    <w:rsid w:val="00E53BE6"/>
    <w:rsid w:val="00E545B8"/>
    <w:rsid w:val="00E601E7"/>
    <w:rsid w:val="00E63D96"/>
    <w:rsid w:val="00E64856"/>
    <w:rsid w:val="00E71E1F"/>
    <w:rsid w:val="00E72ED2"/>
    <w:rsid w:val="00E7333E"/>
    <w:rsid w:val="00E752DD"/>
    <w:rsid w:val="00E80690"/>
    <w:rsid w:val="00E84ABA"/>
    <w:rsid w:val="00E85FC5"/>
    <w:rsid w:val="00E85FF7"/>
    <w:rsid w:val="00E90E0D"/>
    <w:rsid w:val="00E914D0"/>
    <w:rsid w:val="00E914EB"/>
    <w:rsid w:val="00E96C38"/>
    <w:rsid w:val="00EA000E"/>
    <w:rsid w:val="00EA1995"/>
    <w:rsid w:val="00EA2FEB"/>
    <w:rsid w:val="00EA412D"/>
    <w:rsid w:val="00EA7C4F"/>
    <w:rsid w:val="00EB13BC"/>
    <w:rsid w:val="00EB3531"/>
    <w:rsid w:val="00EB4846"/>
    <w:rsid w:val="00EB4BF6"/>
    <w:rsid w:val="00EB56C7"/>
    <w:rsid w:val="00EB5EE3"/>
    <w:rsid w:val="00EB7738"/>
    <w:rsid w:val="00EC09E1"/>
    <w:rsid w:val="00EC2FDB"/>
    <w:rsid w:val="00EC30CE"/>
    <w:rsid w:val="00ED2231"/>
    <w:rsid w:val="00ED3B77"/>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6088"/>
    <w:rsid w:val="00F10E5B"/>
    <w:rsid w:val="00F129CC"/>
    <w:rsid w:val="00F16FB7"/>
    <w:rsid w:val="00F17D69"/>
    <w:rsid w:val="00F20092"/>
    <w:rsid w:val="00F2259E"/>
    <w:rsid w:val="00F23027"/>
    <w:rsid w:val="00F26C29"/>
    <w:rsid w:val="00F30D1D"/>
    <w:rsid w:val="00F323AA"/>
    <w:rsid w:val="00F33FC3"/>
    <w:rsid w:val="00F34B3B"/>
    <w:rsid w:val="00F34CBB"/>
    <w:rsid w:val="00F3570D"/>
    <w:rsid w:val="00F362BE"/>
    <w:rsid w:val="00F370AE"/>
    <w:rsid w:val="00F37F10"/>
    <w:rsid w:val="00F4093A"/>
    <w:rsid w:val="00F41F51"/>
    <w:rsid w:val="00F427E2"/>
    <w:rsid w:val="00F42F7C"/>
    <w:rsid w:val="00F50509"/>
    <w:rsid w:val="00F50915"/>
    <w:rsid w:val="00F51A6E"/>
    <w:rsid w:val="00F52630"/>
    <w:rsid w:val="00F52B9D"/>
    <w:rsid w:val="00F531C7"/>
    <w:rsid w:val="00F57DEB"/>
    <w:rsid w:val="00F622B4"/>
    <w:rsid w:val="00F62FEB"/>
    <w:rsid w:val="00F657BB"/>
    <w:rsid w:val="00F72CF3"/>
    <w:rsid w:val="00F73820"/>
    <w:rsid w:val="00F7555E"/>
    <w:rsid w:val="00F75A22"/>
    <w:rsid w:val="00F760E1"/>
    <w:rsid w:val="00F762C8"/>
    <w:rsid w:val="00F76796"/>
    <w:rsid w:val="00F77913"/>
    <w:rsid w:val="00F77973"/>
    <w:rsid w:val="00F80538"/>
    <w:rsid w:val="00F805FE"/>
    <w:rsid w:val="00F80C88"/>
    <w:rsid w:val="00F81AFC"/>
    <w:rsid w:val="00F82C38"/>
    <w:rsid w:val="00F84E51"/>
    <w:rsid w:val="00F851E0"/>
    <w:rsid w:val="00F8635E"/>
    <w:rsid w:val="00F90FA8"/>
    <w:rsid w:val="00F91747"/>
    <w:rsid w:val="00F92ED6"/>
    <w:rsid w:val="00F93A15"/>
    <w:rsid w:val="00F9456F"/>
    <w:rsid w:val="00F9616E"/>
    <w:rsid w:val="00F9770B"/>
    <w:rsid w:val="00FA057F"/>
    <w:rsid w:val="00FA15E5"/>
    <w:rsid w:val="00FA1B41"/>
    <w:rsid w:val="00FA71E1"/>
    <w:rsid w:val="00FB495D"/>
    <w:rsid w:val="00FB6A18"/>
    <w:rsid w:val="00FB7103"/>
    <w:rsid w:val="00FB7B9C"/>
    <w:rsid w:val="00FC08BB"/>
    <w:rsid w:val="00FC1F4C"/>
    <w:rsid w:val="00FC3947"/>
    <w:rsid w:val="00FC3E3A"/>
    <w:rsid w:val="00FC670F"/>
    <w:rsid w:val="00FC7538"/>
    <w:rsid w:val="00FD04FE"/>
    <w:rsid w:val="00FD0639"/>
    <w:rsid w:val="00FD0D04"/>
    <w:rsid w:val="00FD21D8"/>
    <w:rsid w:val="00FD2886"/>
    <w:rsid w:val="00FE306F"/>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2014-12-17T18:06:00Z</dcterms:created>
  <dcterms:modified xsi:type="dcterms:W3CDTF">2014-12-18T18:00:00Z</dcterms:modified>
</cp:coreProperties>
</file>