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01D054FE" w:rsidR="00A462B9" w:rsidRDefault="00AB0D3E" w:rsidP="00950C76">
      <w:pPr>
        <w:spacing w:after="0" w:line="240" w:lineRule="auto"/>
        <w:jc w:val="center"/>
      </w:pPr>
      <w:r>
        <w:t>February 21</w:t>
      </w:r>
      <w:r w:rsidR="00D55D58">
        <w:t>, 2017</w:t>
      </w:r>
    </w:p>
    <w:p w14:paraId="1B7E8CF5" w14:textId="5F295AFB" w:rsidR="00A462B9" w:rsidRDefault="00D8420B" w:rsidP="00A462B9">
      <w:pPr>
        <w:spacing w:after="0" w:line="240" w:lineRule="auto"/>
        <w:jc w:val="center"/>
      </w:pPr>
      <w:r>
        <w:t>CB 511</w:t>
      </w:r>
      <w:r w:rsidR="00A462B9">
        <w:t>, 3:00-5:00 pm</w:t>
      </w:r>
    </w:p>
    <w:p w14:paraId="19088D68" w14:textId="77777777" w:rsidR="00F77913" w:rsidRDefault="00F77913" w:rsidP="00A462B9"/>
    <w:p w14:paraId="0E4A9639" w14:textId="3133422D" w:rsidR="00D50A78" w:rsidRDefault="00A462B9" w:rsidP="00D50A78">
      <w:proofErr w:type="gramStart"/>
      <w:r w:rsidRPr="00C051EA">
        <w:rPr>
          <w:b/>
          <w:i/>
        </w:rPr>
        <w:t>Present</w:t>
      </w:r>
      <w:r w:rsidRPr="003B0E2E">
        <w:t xml:space="preserve">: </w:t>
      </w:r>
      <w:r w:rsidR="00FF3935" w:rsidRPr="00365816">
        <w:t xml:space="preserve">Kim Abunuwara, </w:t>
      </w:r>
      <w:r w:rsidR="00BB11A2" w:rsidRPr="00365816">
        <w:t xml:space="preserve">Christa Albrecht-Crane, </w:t>
      </w:r>
      <w:r w:rsidR="00162D11">
        <w:t xml:space="preserve">Huda Al-Ghaib, </w:t>
      </w:r>
      <w:r w:rsidR="00352800" w:rsidRPr="00365816">
        <w:t xml:space="preserve">Anne Arendt, </w:t>
      </w:r>
      <w:r w:rsidR="00162D11">
        <w:t xml:space="preserve">Brian Barthel, </w:t>
      </w:r>
      <w:r w:rsidR="00950C76" w:rsidRPr="00365816">
        <w:t>Mark Borchelt,</w:t>
      </w:r>
      <w:r w:rsidR="00950C76">
        <w:t xml:space="preserve"> </w:t>
      </w:r>
      <w:r w:rsidR="00627903" w:rsidRPr="00365816">
        <w:t xml:space="preserve">Mark Bracken, </w:t>
      </w:r>
      <w:r w:rsidR="00BB11A2">
        <w:t xml:space="preserve">Bret Breton, </w:t>
      </w:r>
      <w:r w:rsidR="00950C76" w:rsidRPr="00365816">
        <w:t>Kat Brown,</w:t>
      </w:r>
      <w:r w:rsidR="00950C76" w:rsidRPr="00227375">
        <w:t xml:space="preserve"> </w:t>
      </w:r>
      <w:r w:rsidR="00DD5C3A">
        <w:t xml:space="preserve">Josh Cieslewicz, </w:t>
      </w:r>
      <w:r w:rsidR="00162D11">
        <w:t xml:space="preserve">Alan Clarke, </w:t>
      </w:r>
      <w:r w:rsidR="00627903" w:rsidRPr="00365816">
        <w:t xml:space="preserve">David Connelly, </w:t>
      </w:r>
      <w:r w:rsidR="00227375">
        <w:t xml:space="preserve">Ken Crook, </w:t>
      </w:r>
      <w:r w:rsidR="001E4EA0" w:rsidRPr="00365816">
        <w:t>Debora Escalante</w:t>
      </w:r>
      <w:r w:rsidR="001E4EA0">
        <w:t xml:space="preserve">, </w:t>
      </w:r>
      <w:bookmarkStart w:id="0" w:name="_GoBack"/>
      <w:bookmarkEnd w:id="0"/>
      <w:r w:rsidR="00BD1D6E">
        <w:t xml:space="preserve">John Fischer, </w:t>
      </w:r>
      <w:r w:rsidR="00162D11">
        <w:t xml:space="preserve">Sara Flood, </w:t>
      </w:r>
      <w:r w:rsidR="00627903" w:rsidRPr="00365816">
        <w:t xml:space="preserve">Doug Gardner, </w:t>
      </w:r>
      <w:r w:rsidR="00227375">
        <w:t xml:space="preserve">Lindsey Gerber, </w:t>
      </w:r>
      <w:r w:rsidR="00162D11">
        <w:t>Darrell Green</w:t>
      </w:r>
      <w:r w:rsidR="00BB11A2" w:rsidRPr="00365816">
        <w:t>,</w:t>
      </w:r>
      <w:r w:rsidR="00BB11A2">
        <w:t xml:space="preserve"> </w:t>
      </w:r>
      <w:r w:rsidR="00162D11">
        <w:t xml:space="preserve">Jia He, </w:t>
      </w:r>
      <w:r w:rsidR="00E543E1" w:rsidRPr="00365816">
        <w:t>Matthew Holland,</w:t>
      </w:r>
      <w:r w:rsidR="00E543E1" w:rsidRPr="00950C76">
        <w:t xml:space="preserve"> </w:t>
      </w:r>
      <w:r w:rsidR="00227375">
        <w:t xml:space="preserve">Robert Jorgensen, Lydia Kerr, </w:t>
      </w:r>
      <w:r w:rsidR="00950C76" w:rsidRPr="00365816">
        <w:t>Ryan Leick,</w:t>
      </w:r>
      <w:r w:rsidR="00950C76" w:rsidRPr="00227375">
        <w:t xml:space="preserve"> </w:t>
      </w:r>
      <w:r w:rsidR="00DD5C3A" w:rsidRPr="00365816">
        <w:t xml:space="preserve">Dianne McAdams-Jones, </w:t>
      </w:r>
      <w:r w:rsidR="00DD5C3A">
        <w:t xml:space="preserve">Duane Miller, </w:t>
      </w:r>
      <w:r w:rsidR="00E543E1">
        <w:t xml:space="preserve">Shalece Nuttall (PACE), </w:t>
      </w:r>
      <w:r w:rsidR="00162D11">
        <w:t xml:space="preserve">Jeff O’Flynn, </w:t>
      </w:r>
      <w:r w:rsidR="001A2606" w:rsidRPr="00365816">
        <w:t xml:space="preserve">Jeff Olson, </w:t>
      </w:r>
      <w:r w:rsidR="00162D11">
        <w:t xml:space="preserve">Hong Pang, </w:t>
      </w:r>
      <w:r w:rsidR="00227375">
        <w:t xml:space="preserve">Jeff Peterson, </w:t>
      </w:r>
      <w:r w:rsidR="00950C76">
        <w:t xml:space="preserve">Jim Pettersson, </w:t>
      </w:r>
      <w:r w:rsidR="00BB11A2">
        <w:t xml:space="preserve">Karen Preston, </w:t>
      </w:r>
      <w:r w:rsidR="00352800">
        <w:t xml:space="preserve">Arianna Reilly, </w:t>
      </w:r>
      <w:r w:rsidR="00162D11">
        <w:t xml:space="preserve">Denise Richards, </w:t>
      </w:r>
      <w:r w:rsidR="00BB11A2">
        <w:t>Robert Robbins,</w:t>
      </w:r>
      <w:r w:rsidR="00BB11A2" w:rsidRPr="00950C76">
        <w:t xml:space="preserve"> </w:t>
      </w:r>
      <w:r w:rsidR="00DD5C3A">
        <w:t xml:space="preserve">Anthony Romrell, </w:t>
      </w:r>
      <w:r w:rsidR="00627903" w:rsidRPr="00365816">
        <w:t xml:space="preserve">Sheri Rysdam, </w:t>
      </w:r>
      <w:r w:rsidR="00162D11">
        <w:t xml:space="preserve">Leo Schlosnagle, </w:t>
      </w:r>
      <w:r w:rsidR="005D2518">
        <w:t xml:space="preserve">Makenzie Selland, </w:t>
      </w:r>
      <w:r w:rsidR="00D50A78">
        <w:t xml:space="preserve">Tyler Standifird, </w:t>
      </w:r>
      <w:r w:rsidR="00627903" w:rsidRPr="00365816">
        <w:t xml:space="preserve">Craig Thulin, </w:t>
      </w:r>
      <w:r w:rsidR="00227375">
        <w:t xml:space="preserve">Sean Tolman, </w:t>
      </w:r>
      <w:r w:rsidR="005D2518">
        <w:t xml:space="preserve">Marcus Vincent, </w:t>
      </w:r>
      <w:r w:rsidR="00DD5C3A">
        <w:t>Robert Warcup, Paul Weber</w:t>
      </w:r>
      <w:r w:rsidR="00D50A78">
        <w:t>,</w:t>
      </w:r>
      <w:r w:rsidR="00D50A78" w:rsidRPr="00D50A78">
        <w:t xml:space="preserve"> </w:t>
      </w:r>
      <w:r w:rsidR="00D50A78">
        <w:t xml:space="preserve">Stephen Whyte,  </w:t>
      </w:r>
      <w:r w:rsidR="00D50A78" w:rsidRPr="00365816">
        <w:t>Alex Yuan</w:t>
      </w:r>
      <w:proofErr w:type="gramEnd"/>
    </w:p>
    <w:p w14:paraId="1CD8FCA6" w14:textId="0F877AF3" w:rsidR="00627903" w:rsidRDefault="00A462B9" w:rsidP="00352800">
      <w:r w:rsidRPr="002A5DB5">
        <w:rPr>
          <w:b/>
          <w:i/>
        </w:rPr>
        <w:t>Excused or Absent</w:t>
      </w:r>
      <w:r w:rsidRPr="002A5DB5">
        <w:t xml:space="preserve">: </w:t>
      </w:r>
      <w:r w:rsidR="00BD1D6E" w:rsidRPr="00365816">
        <w:t xml:space="preserve">Steve Allred, </w:t>
      </w:r>
      <w:r w:rsidR="00E543E1" w:rsidRPr="00365816">
        <w:t xml:space="preserve">Howard Bezzant, </w:t>
      </w:r>
      <w:r w:rsidR="00162D11" w:rsidRPr="00365816">
        <w:t xml:space="preserve">Dean Bohl, </w:t>
      </w:r>
      <w:r w:rsidR="00E543E1" w:rsidRPr="00365816">
        <w:t>Karen Cushing, Courtney Davis,</w:t>
      </w:r>
      <w:r w:rsidR="00E543E1" w:rsidRPr="00162D11">
        <w:t xml:space="preserve"> </w:t>
      </w:r>
      <w:r w:rsidR="00162D11">
        <w:t xml:space="preserve">Steve Fellows, </w:t>
      </w:r>
      <w:r w:rsidR="00E543E1" w:rsidRPr="00365816">
        <w:t xml:space="preserve">Laurie Harrop-Purser, </w:t>
      </w:r>
      <w:r w:rsidR="00BB11A2" w:rsidRPr="00365816">
        <w:t>Gary Mercado,</w:t>
      </w:r>
      <w:r w:rsidR="00BB11A2">
        <w:t xml:space="preserve"> </w:t>
      </w:r>
      <w:r w:rsidR="00E543E1">
        <w:t xml:space="preserve">Anthony Morris (Library), </w:t>
      </w:r>
      <w:r w:rsidR="00950C76">
        <w:t>Stuart Stein</w:t>
      </w:r>
      <w:r w:rsidR="00162D11">
        <w:t xml:space="preserve"> </w:t>
      </w:r>
    </w:p>
    <w:p w14:paraId="1BC5706A" w14:textId="42705409" w:rsidR="007454C7" w:rsidRPr="00BB11A2" w:rsidRDefault="00750980" w:rsidP="007454C7">
      <w:r w:rsidRPr="00750980">
        <w:rPr>
          <w:b/>
          <w:i/>
        </w:rPr>
        <w:t>Guests:</w:t>
      </w:r>
      <w:r>
        <w:rPr>
          <w:b/>
          <w:i/>
        </w:rPr>
        <w:tab/>
      </w:r>
      <w:r w:rsidR="002E5BA7">
        <w:rPr>
          <w:b/>
          <w:i/>
        </w:rPr>
        <w:t xml:space="preserve"> </w:t>
      </w:r>
    </w:p>
    <w:p w14:paraId="1FC4F74E" w14:textId="5CBD42B0" w:rsidR="002A5018" w:rsidRDefault="00FA71E1" w:rsidP="007454C7">
      <w:r>
        <w:t xml:space="preserve">Call to order </w:t>
      </w:r>
      <w:r w:rsidR="00000CD0">
        <w:t>–</w:t>
      </w:r>
      <w:r>
        <w:t xml:space="preserve"> </w:t>
      </w:r>
      <w:r w:rsidR="00D55D58">
        <w:t>3:00</w:t>
      </w:r>
      <w:r w:rsidR="00361F88">
        <w:t xml:space="preserve"> p.m.</w:t>
      </w:r>
    </w:p>
    <w:p w14:paraId="00E6C5D2" w14:textId="77777777" w:rsidR="005E38D4" w:rsidRDefault="005E38D4" w:rsidP="005E38D4">
      <w:r>
        <w:t>PRESIDENT HOLLAND</w:t>
      </w:r>
    </w:p>
    <w:p w14:paraId="303FB3C6" w14:textId="77777777" w:rsidR="005E38D4" w:rsidRDefault="005E38D4" w:rsidP="005E38D4">
      <w:pPr>
        <w:pStyle w:val="ListParagraph"/>
        <w:numPr>
          <w:ilvl w:val="0"/>
          <w:numId w:val="31"/>
        </w:numPr>
        <w:spacing w:after="160" w:line="259" w:lineRule="auto"/>
      </w:pPr>
      <w:r>
        <w:t>Keynote Speaker on the political thought of Thomas Jefferson. Dan Fairbanks was to sculpt, but fell ill.</w:t>
      </w:r>
    </w:p>
    <w:p w14:paraId="16E08C66" w14:textId="6356001F" w:rsidR="005E38D4" w:rsidRDefault="005E38D4" w:rsidP="005E38D4">
      <w:pPr>
        <w:pStyle w:val="ListParagraph"/>
        <w:numPr>
          <w:ilvl w:val="0"/>
          <w:numId w:val="31"/>
        </w:numPr>
        <w:spacing w:after="160" w:line="259" w:lineRule="auto"/>
      </w:pPr>
      <w:r>
        <w:t>Dan Fairbanks is the 2017 Mendel Medal Recipient. Mendel was one of the great founders of old genetics discipline. This is the oldest and most venerable medal. Congratulation</w:t>
      </w:r>
      <w:r w:rsidR="00F16E34">
        <w:rPr>
          <w:color w:val="FF0000"/>
        </w:rPr>
        <w:t>s</w:t>
      </w:r>
      <w:r>
        <w:t>!</w:t>
      </w:r>
    </w:p>
    <w:p w14:paraId="3F76DF63" w14:textId="77777777" w:rsidR="005E38D4" w:rsidRDefault="005E38D4" w:rsidP="005E38D4">
      <w:pPr>
        <w:pStyle w:val="ListParagraph"/>
        <w:numPr>
          <w:ilvl w:val="0"/>
          <w:numId w:val="31"/>
        </w:numPr>
        <w:spacing w:after="160" w:line="259" w:lineRule="auto"/>
      </w:pPr>
      <w:r>
        <w:t>Had successful Cyber Security Panel. UVU is right in the mix.</w:t>
      </w:r>
    </w:p>
    <w:p w14:paraId="4E64AF3F" w14:textId="6AA70253" w:rsidR="005E38D4" w:rsidRDefault="005E38D4" w:rsidP="005E38D4">
      <w:pPr>
        <w:pStyle w:val="ListParagraph"/>
        <w:numPr>
          <w:ilvl w:val="0"/>
          <w:numId w:val="31"/>
        </w:numPr>
        <w:spacing w:after="160" w:line="259" w:lineRule="auto"/>
      </w:pPr>
      <w:r>
        <w:t xml:space="preserve">State of University was </w:t>
      </w:r>
      <w:r w:rsidR="00B04B29">
        <w:t>held</w:t>
      </w:r>
      <w:r>
        <w:t xml:space="preserve"> on February 7, 2017. Shared where UVU is moving towards in the future.</w:t>
      </w:r>
    </w:p>
    <w:p w14:paraId="07A3D09E" w14:textId="77777777" w:rsidR="005E38D4" w:rsidRDefault="005E38D4" w:rsidP="005E38D4">
      <w:pPr>
        <w:pStyle w:val="ListParagraph"/>
        <w:numPr>
          <w:ilvl w:val="0"/>
          <w:numId w:val="31"/>
        </w:numPr>
        <w:spacing w:after="160" w:line="259" w:lineRule="auto"/>
      </w:pPr>
      <w:r>
        <w:t>Congratulations to the Woodbury School of Business. They received their accreditation extension.</w:t>
      </w:r>
    </w:p>
    <w:p w14:paraId="3286F0E0" w14:textId="24111F6B" w:rsidR="005E38D4" w:rsidRDefault="005E38D4" w:rsidP="005E38D4">
      <w:pPr>
        <w:pStyle w:val="ListParagraph"/>
        <w:numPr>
          <w:ilvl w:val="0"/>
          <w:numId w:val="31"/>
        </w:numPr>
        <w:spacing w:after="160" w:line="259" w:lineRule="auto"/>
      </w:pPr>
      <w:r>
        <w:t xml:space="preserve">UCUR </w:t>
      </w:r>
      <w:proofErr w:type="gramStart"/>
      <w:r>
        <w:t>was held</w:t>
      </w:r>
      <w:proofErr w:type="gramEnd"/>
      <w:r>
        <w:t xml:space="preserve"> at UVU this year. Had about 500 attendees. Terrific showing from UVU</w:t>
      </w:r>
      <w:r w:rsidR="00B04B29">
        <w:t>,</w:t>
      </w:r>
      <w:r>
        <w:t xml:space="preserve"> which demonstrates our engaged learning model.</w:t>
      </w:r>
    </w:p>
    <w:p w14:paraId="7DD3930B" w14:textId="41F37216" w:rsidR="005E38D4" w:rsidRDefault="005E38D4" w:rsidP="005E38D4">
      <w:pPr>
        <w:pStyle w:val="ListParagraph"/>
        <w:numPr>
          <w:ilvl w:val="0"/>
          <w:numId w:val="31"/>
        </w:numPr>
        <w:spacing w:after="160" w:line="259" w:lineRule="auto"/>
      </w:pPr>
      <w:r>
        <w:t>Statistics on impact of graduates. UVU students are placing in terms of employment consistently higher than the USHE average. Students are competing with the best across the state and this attributes to what faculty is doing. Data shows UVU has the highest percentage of students stay</w:t>
      </w:r>
      <w:r w:rsidR="00F16E34">
        <w:t>ing</w:t>
      </w:r>
      <w:r>
        <w:t xml:space="preserve"> in the state of Utah and contributing to the economy. </w:t>
      </w:r>
      <w:r w:rsidR="00B04B29">
        <w:t>F</w:t>
      </w:r>
      <w:r>
        <w:t xml:space="preserve">or every dollar invested at UVU, eight dollars </w:t>
      </w:r>
      <w:proofErr w:type="gramStart"/>
      <w:r>
        <w:t xml:space="preserve">is generated </w:t>
      </w:r>
      <w:r w:rsidR="00B04B29">
        <w:t xml:space="preserve">and put back </w:t>
      </w:r>
      <w:r>
        <w:t>into the economy</w:t>
      </w:r>
      <w:proofErr w:type="gramEnd"/>
      <w:r>
        <w:t>.</w:t>
      </w:r>
    </w:p>
    <w:p w14:paraId="38BD0CC0" w14:textId="77777777" w:rsidR="005E38D4" w:rsidRDefault="005E38D4" w:rsidP="005E38D4">
      <w:pPr>
        <w:pStyle w:val="ListParagraph"/>
        <w:numPr>
          <w:ilvl w:val="0"/>
          <w:numId w:val="31"/>
        </w:numPr>
        <w:spacing w:after="160" w:line="259" w:lineRule="auto"/>
      </w:pPr>
      <w:r>
        <w:t>Legislative Session</w:t>
      </w:r>
    </w:p>
    <w:p w14:paraId="479EF00D" w14:textId="65FC39E1" w:rsidR="005E38D4" w:rsidRDefault="005E38D4" w:rsidP="005E38D4">
      <w:pPr>
        <w:pStyle w:val="ListParagraph"/>
        <w:numPr>
          <w:ilvl w:val="1"/>
          <w:numId w:val="31"/>
        </w:numPr>
        <w:spacing w:after="160" w:line="259" w:lineRule="auto"/>
      </w:pPr>
      <w:r>
        <w:t xml:space="preserve">The Legislature begins each session over the last few years by asking departments and divisions to do a 2% budget cut and show what we would do. In the past, Higher Education has not participated. UVU did a comprehensive review and determined we would not need to cut positions, but institute a hiring freeze, recapture positions that </w:t>
      </w:r>
      <w:proofErr w:type="gramStart"/>
      <w:r>
        <w:t>have not been fill</w:t>
      </w:r>
      <w:r w:rsidR="00F16E34">
        <w:t>ed</w:t>
      </w:r>
      <w:proofErr w:type="gramEnd"/>
      <w:r>
        <w:t>, so we could do this without any loss. Based on this, we have made that 2% restoration our top priority.</w:t>
      </w:r>
    </w:p>
    <w:p w14:paraId="376BF572" w14:textId="754F9B62" w:rsidR="005E38D4" w:rsidRDefault="005E38D4" w:rsidP="005E38D4">
      <w:pPr>
        <w:pStyle w:val="ListParagraph"/>
        <w:numPr>
          <w:ilvl w:val="1"/>
          <w:numId w:val="31"/>
        </w:numPr>
        <w:spacing w:after="160" w:line="259" w:lineRule="auto"/>
      </w:pPr>
      <w:r>
        <w:t xml:space="preserve">We are asking for a 3% Compensation Merit-based increase. Reality is a 1% compensation adjustment, but not at the end of the session. Still an ongoing battle on how we would pay </w:t>
      </w:r>
      <w:r>
        <w:lastRenderedPageBreak/>
        <w:t xml:space="preserve">for that increase. Original proposal to cover the compensation is some of the funds would come from state level and some from the institution level. Institution would have to pay the percentage equal to the percentage of tax funds. </w:t>
      </w:r>
      <w:r w:rsidR="00F16E34">
        <w:t>We t</w:t>
      </w:r>
      <w:r>
        <w:t>hink this is unfair for places such as UVU. We are proposing the 75/25 split where the state pays 75% and institution covers 25%. As of today, it appears we are holding on the 75/25 split.</w:t>
      </w:r>
    </w:p>
    <w:p w14:paraId="43B3DE45" w14:textId="28F1CA55" w:rsidR="005E38D4" w:rsidRDefault="005E38D4" w:rsidP="005E38D4">
      <w:pPr>
        <w:pStyle w:val="ListParagraph"/>
        <w:numPr>
          <w:ilvl w:val="1"/>
          <w:numId w:val="31"/>
        </w:numPr>
        <w:spacing w:after="160" w:line="259" w:lineRule="auto"/>
      </w:pPr>
      <w:r>
        <w:t xml:space="preserve">There was a major move to </w:t>
      </w:r>
      <w:r w:rsidR="007A63BF">
        <w:t>rank</w:t>
      </w:r>
      <w:r>
        <w:t xml:space="preserve"> growth lower on the list. Have worked hard to keep growth at top after compensation to the tune of $1M. Market Demand follows with $2.4M, while Performance-based funding stays at $1.4M. Revenues have come in and show an excess of $88M. </w:t>
      </w:r>
      <w:proofErr w:type="gramStart"/>
      <w:r>
        <w:t>2</w:t>
      </w:r>
      <w:proofErr w:type="gramEnd"/>
      <w:r>
        <w:t>% comes out of existing revenues.</w:t>
      </w:r>
    </w:p>
    <w:p w14:paraId="6662DE52" w14:textId="77777777" w:rsidR="005E38D4" w:rsidRDefault="005E38D4" w:rsidP="005E38D4">
      <w:pPr>
        <w:pStyle w:val="ListParagraph"/>
        <w:numPr>
          <w:ilvl w:val="1"/>
          <w:numId w:val="31"/>
        </w:numPr>
        <w:spacing w:after="160" w:line="259" w:lineRule="auto"/>
      </w:pPr>
      <w:r>
        <w:t>Did pitch the Woodbury Business School building and did not receive a single question. Not our turn.</w:t>
      </w:r>
    </w:p>
    <w:p w14:paraId="79F7E726" w14:textId="77777777" w:rsidR="005E38D4" w:rsidRDefault="005E38D4" w:rsidP="005E38D4">
      <w:pPr>
        <w:pStyle w:val="ListParagraph"/>
        <w:numPr>
          <w:ilvl w:val="1"/>
          <w:numId w:val="31"/>
        </w:numPr>
        <w:spacing w:after="160" w:line="259" w:lineRule="auto"/>
      </w:pPr>
      <w:r>
        <w:t>Still working on the Pedestrian Bridge and it appears we are creating some conversation and the matter is resonating with many individuals.</w:t>
      </w:r>
    </w:p>
    <w:p w14:paraId="366B8435" w14:textId="0A08F956" w:rsidR="005E38D4" w:rsidRDefault="005E38D4" w:rsidP="005E38D4">
      <w:pPr>
        <w:pStyle w:val="ListParagraph"/>
        <w:numPr>
          <w:ilvl w:val="1"/>
          <w:numId w:val="31"/>
        </w:numPr>
        <w:spacing w:after="160" w:line="259" w:lineRule="auto"/>
      </w:pPr>
      <w:r>
        <w:t xml:space="preserve">HB 334 – Academic Freedom Protection Act – Cameron Martin noted that USHE as a system is fighting this bill. Prefer to define based on Federal, State, and Regent Policy and </w:t>
      </w:r>
      <w:proofErr w:type="gramStart"/>
      <w:r>
        <w:t>laws</w:t>
      </w:r>
      <w:proofErr w:type="gramEnd"/>
      <w:r>
        <w:t xml:space="preserve"> as they are currently constituted. Therefore</w:t>
      </w:r>
      <w:r w:rsidR="007A79F2">
        <w:t>,</w:t>
      </w:r>
      <w:r>
        <w:t xml:space="preserve"> </w:t>
      </w:r>
      <w:r w:rsidR="00F16E34">
        <w:t xml:space="preserve">there is </w:t>
      </w:r>
      <w:r>
        <w:t xml:space="preserve">no need for the bill. Noted that cause of action is problematic. As a system, working to defeat this bill. Clarke responded that cause of action hinges on academic expression </w:t>
      </w:r>
      <w:proofErr w:type="gramStart"/>
      <w:r>
        <w:t>being violated</w:t>
      </w:r>
      <w:proofErr w:type="gramEnd"/>
      <w:r>
        <w:t xml:space="preserve"> and defines academic expression in such a way without consistency. Bracken asked Clarke to send a link for the bill to send to Faculty Senate. Martin asked that all concerns </w:t>
      </w:r>
      <w:proofErr w:type="gramStart"/>
      <w:r>
        <w:t>be emailed</w:t>
      </w:r>
      <w:proofErr w:type="gramEnd"/>
      <w:r>
        <w:t xml:space="preserve"> to their representatives in their own words. Include “Constituent” in subject line, </w:t>
      </w:r>
      <w:proofErr w:type="gramStart"/>
      <w:r>
        <w:t>then</w:t>
      </w:r>
      <w:proofErr w:type="gramEnd"/>
      <w:r>
        <w:t xml:space="preserve"> include name, phone address, and your concerns. Holland reiterated that the system feels the current statutes and policies are sufficient. Martin noted that the public hearing </w:t>
      </w:r>
      <w:proofErr w:type="gramStart"/>
      <w:r>
        <w:t>has not been held</w:t>
      </w:r>
      <w:proofErr w:type="gramEnd"/>
      <w:r>
        <w:t xml:space="preserve"> on this. Contact his office for the date and time of the hearing. Abunuwara shared that if you text zip code to 520-200-2223 you will receive a message back on your legislative representatives. Can view bill updates through </w:t>
      </w:r>
      <w:hyperlink r:id="rId7" w:history="1">
        <w:r w:rsidRPr="004A6B54">
          <w:rPr>
            <w:rStyle w:val="Hyperlink"/>
          </w:rPr>
          <w:t>https://higheredutah.org/</w:t>
        </w:r>
      </w:hyperlink>
      <w:r>
        <w:t xml:space="preserve"> or </w:t>
      </w:r>
      <w:hyperlink r:id="rId8" w:history="1">
        <w:r w:rsidRPr="004A6B54">
          <w:rPr>
            <w:rStyle w:val="Hyperlink"/>
          </w:rPr>
          <w:t>http://www.uvu.edu/universityrelations/legislative/index.html</w:t>
        </w:r>
      </w:hyperlink>
      <w:r>
        <w:t>.</w:t>
      </w:r>
    </w:p>
    <w:p w14:paraId="55BBB234" w14:textId="77777777" w:rsidR="005E38D4" w:rsidRDefault="005E38D4" w:rsidP="005E38D4">
      <w:pPr>
        <w:pStyle w:val="ListParagraph"/>
        <w:numPr>
          <w:ilvl w:val="1"/>
          <w:numId w:val="31"/>
        </w:numPr>
        <w:spacing w:after="160" w:line="259" w:lineRule="auto"/>
      </w:pPr>
      <w:r>
        <w:t xml:space="preserve">As UVU becomes </w:t>
      </w:r>
      <w:proofErr w:type="gramStart"/>
      <w:r>
        <w:t>more regional</w:t>
      </w:r>
      <w:proofErr w:type="gramEnd"/>
      <w:r>
        <w:t xml:space="preserve">, out-of-state students seem to have complications with financial aid and process complicated. Any move to streamline </w:t>
      </w:r>
      <w:proofErr w:type="gramStart"/>
      <w:r>
        <w:t>processes?</w:t>
      </w:r>
      <w:proofErr w:type="gramEnd"/>
      <w:r>
        <w:t xml:space="preserve"> Holland reported that Student Affairs have done a comprehensive review and have a plan to address this and other issues.</w:t>
      </w:r>
    </w:p>
    <w:p w14:paraId="1CB063A3" w14:textId="77777777" w:rsidR="005E38D4" w:rsidRDefault="005E38D4" w:rsidP="005E38D4">
      <w:r>
        <w:t>SVPAA</w:t>
      </w:r>
    </w:p>
    <w:p w14:paraId="35EB2986" w14:textId="77777777" w:rsidR="005E38D4" w:rsidRDefault="005E38D4" w:rsidP="005E38D4">
      <w:pPr>
        <w:pStyle w:val="ListParagraph"/>
        <w:numPr>
          <w:ilvl w:val="0"/>
          <w:numId w:val="31"/>
        </w:numPr>
        <w:spacing w:after="160" w:line="259" w:lineRule="auto"/>
      </w:pPr>
      <w:r>
        <w:t xml:space="preserve">Legislative session will be ending soon and moving into final stages of the PBA process. Academic Affairs Council will be meeting on March 3 to review all requests submitted last fall along with a few new submissions. Would like faculty to review all the requests on the PBA website at </w:t>
      </w:r>
      <w:hyperlink r:id="rId9" w:history="1">
        <w:r w:rsidRPr="004A6B54">
          <w:rPr>
            <w:rStyle w:val="Hyperlink"/>
          </w:rPr>
          <w:t>http://www.uvu.edu/pba/current.html</w:t>
        </w:r>
      </w:hyperlink>
      <w:r>
        <w:t xml:space="preserve"> and send any comments to Academic Affairs or Mark Bracken. UVU has open process and we would like feedback. Senators need to encourage their faculty to provide feedback. Consider adding a comment section to the PBA Request Form.</w:t>
      </w:r>
    </w:p>
    <w:p w14:paraId="19A4D432" w14:textId="77777777" w:rsidR="005E38D4" w:rsidRDefault="005E38D4" w:rsidP="005E38D4">
      <w:r>
        <w:t>POLICY</w:t>
      </w:r>
    </w:p>
    <w:p w14:paraId="636D45D3" w14:textId="77777777" w:rsidR="005E38D4" w:rsidRDefault="005E38D4" w:rsidP="005E38D4">
      <w:pPr>
        <w:pStyle w:val="ListParagraph"/>
        <w:numPr>
          <w:ilvl w:val="0"/>
          <w:numId w:val="31"/>
        </w:numPr>
        <w:spacing w:after="160" w:line="259" w:lineRule="auto"/>
      </w:pPr>
      <w:r>
        <w:t xml:space="preserve">Policy 601 – </w:t>
      </w:r>
      <w:r w:rsidRPr="00506E72">
        <w:rPr>
          <w:i/>
        </w:rPr>
        <w:t xml:space="preserve">Classroom Management </w:t>
      </w:r>
      <w:r>
        <w:t xml:space="preserve">and Policy 607 – </w:t>
      </w:r>
      <w:r w:rsidRPr="00506E72">
        <w:rPr>
          <w:i/>
        </w:rPr>
        <w:t>Course and Lab Fees</w:t>
      </w:r>
      <w:r>
        <w:t xml:space="preserve"> will be going to Board of Trustees for review and approval on February 23, 2017. All comments submitted </w:t>
      </w:r>
      <w:proofErr w:type="gramStart"/>
      <w:r>
        <w:t>have been addressed</w:t>
      </w:r>
      <w:proofErr w:type="gramEnd"/>
      <w:r>
        <w:t>.</w:t>
      </w:r>
    </w:p>
    <w:p w14:paraId="02BDB4A1" w14:textId="77777777" w:rsidR="00CB74E5" w:rsidRDefault="00CB74E5">
      <w:r>
        <w:br w:type="page"/>
      </w:r>
    </w:p>
    <w:p w14:paraId="721C8A50" w14:textId="38A3E610" w:rsidR="005E38D4" w:rsidRDefault="005E38D4" w:rsidP="005E38D4">
      <w:r>
        <w:lastRenderedPageBreak/>
        <w:t>PERSONNEL &amp; ELECTIONS</w:t>
      </w:r>
    </w:p>
    <w:p w14:paraId="4BF31706" w14:textId="77777777" w:rsidR="005E38D4" w:rsidRDefault="005E38D4" w:rsidP="005E38D4">
      <w:pPr>
        <w:pStyle w:val="ListParagraph"/>
        <w:numPr>
          <w:ilvl w:val="0"/>
          <w:numId w:val="31"/>
        </w:numPr>
        <w:spacing w:after="160" w:line="259" w:lineRule="auto"/>
      </w:pPr>
      <w:r>
        <w:t xml:space="preserve">New President will be Craig Thulin and Vice President, Jon Anderson. An email with full results </w:t>
      </w:r>
      <w:proofErr w:type="gramStart"/>
      <w:r>
        <w:t>was sent out</w:t>
      </w:r>
      <w:proofErr w:type="gramEnd"/>
      <w:r>
        <w:t xml:space="preserve"> to all faculty.</w:t>
      </w:r>
    </w:p>
    <w:p w14:paraId="00294C5A" w14:textId="0C94670A" w:rsidR="009D5D5A" w:rsidRDefault="009D5D5A" w:rsidP="005E38D4">
      <w:r>
        <w:t>ACTION ITEMS</w:t>
      </w:r>
    </w:p>
    <w:p w14:paraId="47C713AD" w14:textId="095AEC56" w:rsidR="005E38D4" w:rsidRDefault="005E38D4" w:rsidP="009D5D5A">
      <w:pPr>
        <w:ind w:left="360"/>
      </w:pPr>
      <w:r>
        <w:t>POLICY 161 – FREEDOM OF SPEECH</w:t>
      </w:r>
    </w:p>
    <w:p w14:paraId="3B4AAD2A" w14:textId="77777777" w:rsidR="005E38D4" w:rsidRDefault="005E38D4" w:rsidP="009D5D5A">
      <w:pPr>
        <w:pStyle w:val="ListParagraph"/>
        <w:numPr>
          <w:ilvl w:val="0"/>
          <w:numId w:val="31"/>
        </w:numPr>
        <w:spacing w:after="160" w:line="259" w:lineRule="auto"/>
        <w:ind w:left="720"/>
      </w:pPr>
      <w:r>
        <w:t>Comment 1 – No discussion</w:t>
      </w:r>
    </w:p>
    <w:p w14:paraId="3AE1EB84" w14:textId="77777777" w:rsidR="005E38D4" w:rsidRDefault="005E38D4" w:rsidP="009D5D5A">
      <w:pPr>
        <w:pStyle w:val="ListParagraph"/>
        <w:numPr>
          <w:ilvl w:val="0"/>
          <w:numId w:val="31"/>
        </w:numPr>
        <w:spacing w:after="160" w:line="259" w:lineRule="auto"/>
        <w:ind w:left="720"/>
      </w:pPr>
      <w:r>
        <w:t xml:space="preserve">Comment 2 – No discussion </w:t>
      </w:r>
    </w:p>
    <w:p w14:paraId="0814F6D5" w14:textId="77777777" w:rsidR="005E38D4" w:rsidRDefault="005E38D4" w:rsidP="009D5D5A">
      <w:pPr>
        <w:pStyle w:val="ListParagraph"/>
        <w:numPr>
          <w:ilvl w:val="0"/>
          <w:numId w:val="31"/>
        </w:numPr>
        <w:spacing w:after="160" w:line="259" w:lineRule="auto"/>
        <w:ind w:left="720"/>
      </w:pPr>
      <w:r>
        <w:t>Comment 10 – Abunuwara asked if there is word missing. Albrecht-Crane shared there is not.</w:t>
      </w:r>
    </w:p>
    <w:p w14:paraId="274DEE9F" w14:textId="77777777" w:rsidR="005E38D4" w:rsidRDefault="005E38D4" w:rsidP="009D5D5A">
      <w:pPr>
        <w:pStyle w:val="ListParagraph"/>
        <w:numPr>
          <w:ilvl w:val="0"/>
          <w:numId w:val="31"/>
        </w:numPr>
        <w:spacing w:after="160" w:line="259" w:lineRule="auto"/>
        <w:ind w:left="720"/>
      </w:pPr>
      <w:r>
        <w:t xml:space="preserve">Comment </w:t>
      </w:r>
      <w:proofErr w:type="gramStart"/>
      <w:r>
        <w:t>4</w:t>
      </w:r>
      <w:proofErr w:type="gramEnd"/>
      <w:r>
        <w:t xml:space="preserve"> – Peterson wanted to make sure we wanted a section that makes it clear about “hate” speech and protected speech. Clemes will clarify that unless the “hate” speech rises to the level of a hostile environment it is protected. Hostile Environment is defined within Title IX or Title VII.</w:t>
      </w:r>
    </w:p>
    <w:p w14:paraId="73C807CD" w14:textId="77777777" w:rsidR="005E38D4" w:rsidRDefault="005E38D4" w:rsidP="009D5D5A">
      <w:pPr>
        <w:pStyle w:val="ListParagraph"/>
        <w:numPr>
          <w:ilvl w:val="0"/>
          <w:numId w:val="31"/>
        </w:numPr>
        <w:spacing w:after="160" w:line="259" w:lineRule="auto"/>
        <w:ind w:left="720"/>
      </w:pPr>
      <w:r>
        <w:t>Thulin commented that we are entering an era of flipped classrooms and trying to be more efficient holding discussion outside of actual meeting such as the expectation of our students. If Faculty Senate is going to have a meaningful input into policy, we need to be sure reviewing polices ahead of discussion.</w:t>
      </w:r>
    </w:p>
    <w:p w14:paraId="5AC441BB" w14:textId="77777777" w:rsidR="00951FA1" w:rsidRDefault="005E38D4" w:rsidP="009D5D5A">
      <w:pPr>
        <w:pStyle w:val="ListParagraph"/>
        <w:numPr>
          <w:ilvl w:val="0"/>
          <w:numId w:val="31"/>
        </w:numPr>
        <w:spacing w:after="160" w:line="259" w:lineRule="auto"/>
        <w:ind w:left="720"/>
      </w:pPr>
      <w:r>
        <w:t>Section 4.22g addresses “material disruption.” Clemes will clarify.</w:t>
      </w:r>
      <w:r w:rsidR="00951FA1">
        <w:t xml:space="preserve"> This phrase comes from case law.</w:t>
      </w:r>
    </w:p>
    <w:p w14:paraId="5BE02C98" w14:textId="74765339" w:rsidR="005E38D4" w:rsidRDefault="00951FA1" w:rsidP="009D5D5A">
      <w:pPr>
        <w:pStyle w:val="ListParagraph"/>
        <w:numPr>
          <w:ilvl w:val="0"/>
          <w:numId w:val="31"/>
        </w:numPr>
        <w:spacing w:after="160" w:line="259" w:lineRule="auto"/>
        <w:ind w:left="720"/>
      </w:pPr>
      <w:r>
        <w:t>Olson confirmed that UVU needs to make it clear on terms like “obscenity” that we are referring to the legal definition of the term.</w:t>
      </w:r>
    </w:p>
    <w:p w14:paraId="7A639D4D" w14:textId="7293CE0E" w:rsidR="00CA1B8C" w:rsidRDefault="00CA1B8C" w:rsidP="009D5D5A">
      <w:pPr>
        <w:pStyle w:val="ListParagraph"/>
        <w:numPr>
          <w:ilvl w:val="0"/>
          <w:numId w:val="31"/>
        </w:numPr>
        <w:spacing w:after="160" w:line="259" w:lineRule="auto"/>
        <w:ind w:left="720"/>
      </w:pPr>
      <w:r>
        <w:t>Section 4.11.2.1 – Concern that this item does not reference policy and would like to see consistency. Clemes will follow up.</w:t>
      </w:r>
    </w:p>
    <w:p w14:paraId="2B54F522" w14:textId="5BE3799E" w:rsidR="00CA1B8C" w:rsidRDefault="004C337F" w:rsidP="009D5D5A">
      <w:pPr>
        <w:pStyle w:val="ListParagraph"/>
        <w:numPr>
          <w:ilvl w:val="0"/>
          <w:numId w:val="31"/>
        </w:numPr>
        <w:spacing w:after="160" w:line="259" w:lineRule="auto"/>
        <w:ind w:left="720"/>
      </w:pPr>
      <w:r w:rsidRPr="00C17E8E">
        <w:rPr>
          <w:b/>
        </w:rPr>
        <w:t>MOTION</w:t>
      </w:r>
      <w:r>
        <w:t xml:space="preserve"> – Jeff Peterson moved to accept the comments as presently documented and forward to the sponsor.  Motion seconded. All in favor? Abstained – </w:t>
      </w:r>
      <w:proofErr w:type="gramStart"/>
      <w:r>
        <w:t>1</w:t>
      </w:r>
      <w:proofErr w:type="gramEnd"/>
      <w:r>
        <w:t>. Motion Passed.</w:t>
      </w:r>
    </w:p>
    <w:p w14:paraId="40BD9C02" w14:textId="7486F294" w:rsidR="00C17E8E" w:rsidRDefault="00C17E8E" w:rsidP="009D5D5A">
      <w:pPr>
        <w:spacing w:after="160" w:line="259" w:lineRule="auto"/>
        <w:ind w:left="360"/>
      </w:pPr>
      <w:r>
        <w:t>POLICY 544 – SCHEDULING PEACEFUL ASSEMBLIES</w:t>
      </w:r>
    </w:p>
    <w:p w14:paraId="78150635" w14:textId="2E556DE0" w:rsidR="00C17E8E" w:rsidRDefault="00C17E8E" w:rsidP="009D5D5A">
      <w:pPr>
        <w:pStyle w:val="ListParagraph"/>
        <w:numPr>
          <w:ilvl w:val="0"/>
          <w:numId w:val="32"/>
        </w:numPr>
        <w:spacing w:after="160" w:line="259" w:lineRule="auto"/>
        <w:ind w:left="720"/>
      </w:pPr>
      <w:r>
        <w:t>Policy is for deletion. No discussion.</w:t>
      </w:r>
    </w:p>
    <w:p w14:paraId="1E64E9C4" w14:textId="5A64AAF8" w:rsidR="00C17E8E" w:rsidRDefault="00C17E8E" w:rsidP="009D5D5A">
      <w:pPr>
        <w:pStyle w:val="ListParagraph"/>
        <w:numPr>
          <w:ilvl w:val="0"/>
          <w:numId w:val="32"/>
        </w:numPr>
        <w:spacing w:after="160" w:line="259" w:lineRule="auto"/>
        <w:ind w:left="720"/>
      </w:pPr>
      <w:r w:rsidRPr="00844233">
        <w:rPr>
          <w:b/>
        </w:rPr>
        <w:t>MOTION</w:t>
      </w:r>
      <w:r>
        <w:t xml:space="preserve"> – Craig Thulin moved to </w:t>
      </w:r>
      <w:r w:rsidR="00844233">
        <w:t>approve the policy for deletion with no comments. Motion seconded. All in favor? Motion passed.</w:t>
      </w:r>
    </w:p>
    <w:p w14:paraId="56AE6F12" w14:textId="19855529" w:rsidR="009D5D5A" w:rsidRDefault="009D5D5A" w:rsidP="00844233">
      <w:pPr>
        <w:spacing w:after="160" w:line="259" w:lineRule="auto"/>
      </w:pPr>
      <w:r>
        <w:t>FIRST READINGS</w:t>
      </w:r>
    </w:p>
    <w:p w14:paraId="62FFC661" w14:textId="3441AD9F" w:rsidR="00844233" w:rsidRDefault="00844233" w:rsidP="009D5D5A">
      <w:pPr>
        <w:spacing w:after="160" w:line="259" w:lineRule="auto"/>
        <w:ind w:left="360"/>
      </w:pPr>
      <w:r>
        <w:t>POLICY 606 – ADOPTION OF COURSE MATERIALS AND TEXTBOOKS</w:t>
      </w:r>
    </w:p>
    <w:p w14:paraId="0EDE694C" w14:textId="3E5CB0FB" w:rsidR="00844233" w:rsidRDefault="00844233" w:rsidP="009D5D5A">
      <w:pPr>
        <w:pStyle w:val="ListParagraph"/>
        <w:numPr>
          <w:ilvl w:val="0"/>
          <w:numId w:val="33"/>
        </w:numPr>
        <w:spacing w:after="160" w:line="259" w:lineRule="auto"/>
        <w:ind w:left="720"/>
      </w:pPr>
      <w:r>
        <w:t>Comments have been grouped together, but not summarized.</w:t>
      </w:r>
    </w:p>
    <w:p w14:paraId="04FE6886" w14:textId="0869A190" w:rsidR="00844233" w:rsidRDefault="00844233" w:rsidP="009D5D5A">
      <w:pPr>
        <w:pStyle w:val="ListParagraph"/>
        <w:numPr>
          <w:ilvl w:val="0"/>
          <w:numId w:val="33"/>
        </w:numPr>
        <w:spacing w:after="160" w:line="259" w:lineRule="auto"/>
        <w:ind w:left="720"/>
      </w:pPr>
      <w:r>
        <w:t>Albrecht-Crane noted that the policy states in two places that all course materials have to reviewed by committees and approved.</w:t>
      </w:r>
      <w:r w:rsidR="008247A9">
        <w:t xml:space="preserve"> Feels this is unacceptable, as faculty should have the capability to determine what textbook and course materials they use. Nursing does have a committee that reviews and approves. Clarke responded that what works for one department does not work for another department. Parry expressed concern that some of the individuals approving the textbooks might not have the proper credentials to make that determination.</w:t>
      </w:r>
      <w:r w:rsidR="007B7EDA">
        <w:t xml:space="preserve"> Brown reported that the policy was written by a faculty committee </w:t>
      </w:r>
      <w:r w:rsidR="00580B32">
        <w:t>and would like to see faculty explained their perspective.</w:t>
      </w:r>
    </w:p>
    <w:p w14:paraId="75E03FF2" w14:textId="62E6387E" w:rsidR="00580B32" w:rsidRDefault="00580B32" w:rsidP="009D5D5A">
      <w:pPr>
        <w:pStyle w:val="ListParagraph"/>
        <w:numPr>
          <w:ilvl w:val="0"/>
          <w:numId w:val="33"/>
        </w:numPr>
        <w:spacing w:after="160" w:line="259" w:lineRule="auto"/>
        <w:ind w:left="720"/>
      </w:pPr>
      <w:r>
        <w:t xml:space="preserve">Comment was made that at least every three years we need to review or change the textbook to be sure up-to-date. Jorgensen noted on the technology side this </w:t>
      </w:r>
      <w:r w:rsidR="00F63E31">
        <w:t>is</w:t>
      </w:r>
      <w:r>
        <w:t xml:space="preserve"> true, but need to allow for </w:t>
      </w:r>
      <w:r>
        <w:lastRenderedPageBreak/>
        <w:t xml:space="preserve">information that might just become available to share in class and would not be allowed to </w:t>
      </w:r>
      <w:proofErr w:type="spellStart"/>
      <w:proofErr w:type="gramStart"/>
      <w:r>
        <w:t>based</w:t>
      </w:r>
      <w:proofErr w:type="spellEnd"/>
      <w:proofErr w:type="gramEnd"/>
      <w:r>
        <w:t xml:space="preserve"> on this policy.</w:t>
      </w:r>
      <w:r w:rsidR="00F63E31">
        <w:t xml:space="preserve"> Leick noted that if you are requiring students to purchase course materials, these are what need to </w:t>
      </w:r>
      <w:proofErr w:type="gramStart"/>
      <w:r w:rsidR="00F63E31">
        <w:t>be approved</w:t>
      </w:r>
      <w:proofErr w:type="gramEnd"/>
      <w:r w:rsidR="00F63E31">
        <w:t>.</w:t>
      </w:r>
      <w:r w:rsidR="009712C2">
        <w:t xml:space="preserve"> Clarke noted that this </w:t>
      </w:r>
      <w:proofErr w:type="gramStart"/>
      <w:r w:rsidR="009712C2">
        <w:t>can</w:t>
      </w:r>
      <w:proofErr w:type="gramEnd"/>
      <w:r w:rsidR="009712C2">
        <w:t xml:space="preserve"> be difficult to manage to be sure student needs are being met while at the same time not committing illegal actions. Olson noted this has become a </w:t>
      </w:r>
      <w:r w:rsidR="00D91830">
        <w:t>larger problem due to publication</w:t>
      </w:r>
      <w:r w:rsidR="009712C2">
        <w:t xml:space="preserve"> on </w:t>
      </w:r>
      <w:proofErr w:type="gramStart"/>
      <w:r w:rsidR="009712C2">
        <w:t>demand which</w:t>
      </w:r>
      <w:proofErr w:type="gramEnd"/>
      <w:r w:rsidR="009712C2">
        <w:t xml:space="preserve"> means publishers collabor</w:t>
      </w:r>
      <w:r w:rsidR="00D91830">
        <w:t>ate with faculty member to create online materials, the student can only access by purchasing access, and if they don’t pay the price the student cannot get into the course, and the faculty member and publisher split the revenue.</w:t>
      </w:r>
    </w:p>
    <w:p w14:paraId="35122DD7" w14:textId="1552201A" w:rsidR="00D91830" w:rsidRDefault="00964400" w:rsidP="009D5D5A">
      <w:pPr>
        <w:pStyle w:val="ListParagraph"/>
        <w:numPr>
          <w:ilvl w:val="0"/>
          <w:numId w:val="33"/>
        </w:numPr>
        <w:spacing w:after="160" w:line="259" w:lineRule="auto"/>
        <w:ind w:left="720"/>
      </w:pPr>
      <w:r>
        <w:t xml:space="preserve">Digital Media changes their course materials every semester to be sure up-to-date. </w:t>
      </w:r>
      <w:proofErr w:type="gramStart"/>
      <w:r>
        <w:t>Recommend splitting into faculty should be able to choose what they need to when they can and</w:t>
      </w:r>
      <w:r w:rsidR="00547059">
        <w:t xml:space="preserve"> (from when)</w:t>
      </w:r>
      <w:r>
        <w:t xml:space="preserve"> is a direct conflict of interest.</w:t>
      </w:r>
      <w:proofErr w:type="gramEnd"/>
    </w:p>
    <w:p w14:paraId="485EBD33" w14:textId="11558197" w:rsidR="00E7541C" w:rsidRDefault="00E7541C" w:rsidP="009D5D5A">
      <w:pPr>
        <w:pStyle w:val="ListParagraph"/>
        <w:numPr>
          <w:ilvl w:val="0"/>
          <w:numId w:val="33"/>
        </w:numPr>
        <w:spacing w:after="160" w:line="259" w:lineRule="auto"/>
        <w:ind w:left="720"/>
      </w:pPr>
      <w:r>
        <w:t>Arendt shared that current policy states that there should be a department review committee for all textbooks. We can push back on the proposed policy, but this is already in place.</w:t>
      </w:r>
    </w:p>
    <w:p w14:paraId="18592592" w14:textId="16F45733" w:rsidR="00E7541C" w:rsidRDefault="00E7541C" w:rsidP="009D5D5A">
      <w:pPr>
        <w:pStyle w:val="ListParagraph"/>
        <w:numPr>
          <w:ilvl w:val="0"/>
          <w:numId w:val="33"/>
        </w:numPr>
        <w:spacing w:after="160" w:line="259" w:lineRule="auto"/>
        <w:ind w:left="720"/>
      </w:pPr>
      <w:r>
        <w:t>Recommendation that the language of the policy should deal with cases such as conflict of interest or a course that has large</w:t>
      </w:r>
      <w:r w:rsidR="00547059">
        <w:t>/multiple</w:t>
      </w:r>
      <w:r>
        <w:t xml:space="preserve"> sections</w:t>
      </w:r>
      <w:r w:rsidR="00547059">
        <w:t xml:space="preserve"> and when they </w:t>
      </w:r>
      <w:proofErr w:type="gramStart"/>
      <w:r w:rsidR="00547059">
        <w:t>are taught</w:t>
      </w:r>
      <w:proofErr w:type="gramEnd"/>
      <w:r w:rsidR="00547059">
        <w:t xml:space="preserve"> by adjuncts</w:t>
      </w:r>
      <w:r>
        <w:t xml:space="preserve">. </w:t>
      </w:r>
      <w:r w:rsidR="001D41E0">
        <w:t>Do not</w:t>
      </w:r>
      <w:r>
        <w:t xml:space="preserve"> need a policy that creates undue hardship for items that are benign.</w:t>
      </w:r>
    </w:p>
    <w:p w14:paraId="601D7430" w14:textId="3A099716" w:rsidR="00C21699" w:rsidRDefault="00C21699" w:rsidP="009D5D5A">
      <w:pPr>
        <w:pStyle w:val="ListParagraph"/>
        <w:numPr>
          <w:ilvl w:val="0"/>
          <w:numId w:val="33"/>
        </w:numPr>
        <w:spacing w:after="160" w:line="259" w:lineRule="auto"/>
        <w:ind w:left="720"/>
      </w:pPr>
      <w:r>
        <w:t xml:space="preserve">Section 5.2.3 </w:t>
      </w:r>
      <w:r w:rsidR="001D41E0">
        <w:t>–</w:t>
      </w:r>
      <w:r>
        <w:t xml:space="preserve"> </w:t>
      </w:r>
      <w:r w:rsidR="001D41E0">
        <w:t xml:space="preserve">Rysdam expressed concern about not being able to accept royalties off of their own textbook if approved by the committee. Another comment </w:t>
      </w:r>
      <w:proofErr w:type="gramStart"/>
      <w:r w:rsidR="001D41E0">
        <w:t>was made</w:t>
      </w:r>
      <w:proofErr w:type="gramEnd"/>
      <w:r w:rsidR="001D41E0">
        <w:t xml:space="preserve"> in support of faculty receiving royalties for recognition of the work they have done.</w:t>
      </w:r>
    </w:p>
    <w:p w14:paraId="1D316D14" w14:textId="1AD27BB9" w:rsidR="005E38D4" w:rsidRDefault="001D41E0" w:rsidP="009D5D5A">
      <w:pPr>
        <w:pStyle w:val="ListParagraph"/>
        <w:numPr>
          <w:ilvl w:val="0"/>
          <w:numId w:val="33"/>
        </w:numPr>
        <w:spacing w:after="160" w:line="259" w:lineRule="auto"/>
        <w:ind w:left="720"/>
      </w:pPr>
      <w:r>
        <w:t>Robbins noted as experts in the field and part of our responsibility at UVU is scholarship that could involve writing or reviewing course materials. Some materials are very limited on subjects and the use of self-authored materials is necessary.</w:t>
      </w:r>
      <w:r w:rsidR="003C195E">
        <w:t xml:space="preserve"> </w:t>
      </w:r>
      <w:r w:rsidR="009250CC">
        <w:t>Requested that his royalties be given to the Foundation and be used specifically for the Biology labs, which was not happening.</w:t>
      </w:r>
    </w:p>
    <w:p w14:paraId="17E121AE" w14:textId="3A780D63" w:rsidR="009250CC" w:rsidRDefault="009250CC" w:rsidP="009D5D5A">
      <w:pPr>
        <w:pStyle w:val="ListParagraph"/>
        <w:numPr>
          <w:ilvl w:val="0"/>
          <w:numId w:val="33"/>
        </w:numPr>
        <w:spacing w:after="160" w:line="259" w:lineRule="auto"/>
        <w:ind w:left="720"/>
      </w:pPr>
      <w:r>
        <w:t xml:space="preserve">Arendt expressed concern about the way the policy is written now there is no incentive for her to undertake a project to produce or author a textbook. While there are abuses, there are individuals trying to do the right thing all around and </w:t>
      </w:r>
      <w:proofErr w:type="gramStart"/>
      <w:r>
        <w:t>should not be shut down</w:t>
      </w:r>
      <w:proofErr w:type="gramEnd"/>
      <w:r>
        <w:t>.</w:t>
      </w:r>
    </w:p>
    <w:p w14:paraId="685BE247" w14:textId="5C7C638E" w:rsidR="001436B8" w:rsidRDefault="001C0039" w:rsidP="009D5D5A">
      <w:pPr>
        <w:pStyle w:val="ListParagraph"/>
        <w:numPr>
          <w:ilvl w:val="0"/>
          <w:numId w:val="33"/>
        </w:numPr>
        <w:spacing w:after="160" w:line="259" w:lineRule="auto"/>
        <w:ind w:left="720"/>
      </w:pPr>
      <w:r>
        <w:t xml:space="preserve">Clarification </w:t>
      </w:r>
      <w:proofErr w:type="gramStart"/>
      <w:r>
        <w:t>was made</w:t>
      </w:r>
      <w:proofErr w:type="gramEnd"/>
      <w:r>
        <w:t xml:space="preserve"> that royalties cannot be collected from UVU students if their course materials are utilized. It does not prevent them from </w:t>
      </w:r>
      <w:r w:rsidR="001436B8">
        <w:t xml:space="preserve">collecting royalties outside the institution. Arendt would like to know how </w:t>
      </w:r>
      <w:proofErr w:type="gramStart"/>
      <w:r w:rsidR="00E1788D">
        <w:t>can</w:t>
      </w:r>
      <w:proofErr w:type="gramEnd"/>
      <w:r w:rsidR="00E1788D">
        <w:t xml:space="preserve"> </w:t>
      </w:r>
      <w:r w:rsidR="001436B8">
        <w:t xml:space="preserve">she track the number of students at UVU using her book. This will need to be addressed separately. </w:t>
      </w:r>
      <w:r w:rsidR="00E1788D">
        <w:t xml:space="preserve">She also noted that originally, they wanted to have their department review and </w:t>
      </w:r>
      <w:proofErr w:type="gramStart"/>
      <w:r w:rsidR="00E1788D">
        <w:t>were told</w:t>
      </w:r>
      <w:proofErr w:type="gramEnd"/>
      <w:r w:rsidR="00E1788D">
        <w:t xml:space="preserve"> no and now it is the reverse.</w:t>
      </w:r>
    </w:p>
    <w:p w14:paraId="2B043280" w14:textId="7BF933FF" w:rsidR="00AB66D5" w:rsidRDefault="00AB66D5" w:rsidP="009D5D5A">
      <w:pPr>
        <w:pStyle w:val="ListParagraph"/>
        <w:numPr>
          <w:ilvl w:val="0"/>
          <w:numId w:val="33"/>
        </w:numPr>
        <w:spacing w:after="160" w:line="259" w:lineRule="auto"/>
        <w:ind w:left="720"/>
      </w:pPr>
      <w:r>
        <w:t xml:space="preserve">Senator wanted to know what specific problems this policy was to address. Olson responded the University is trying to address policies that are not only old, </w:t>
      </w:r>
      <w:proofErr w:type="gramStart"/>
      <w:r>
        <w:t>but</w:t>
      </w:r>
      <w:proofErr w:type="gramEnd"/>
      <w:r>
        <w:t xml:space="preserve"> policies that do not represent the structure of the university today. We also want to be sure the course material is truly appropriate, but to address the conflict of interest issues as well.</w:t>
      </w:r>
    </w:p>
    <w:p w14:paraId="224CC722" w14:textId="20164DD4" w:rsidR="0023563C" w:rsidRDefault="0023563C" w:rsidP="0023563C">
      <w:pPr>
        <w:spacing w:after="160" w:line="259" w:lineRule="auto"/>
        <w:ind w:left="360"/>
      </w:pPr>
      <w:r>
        <w:t>POLICY 633 – ANNUAL FACULTY REVIEWS</w:t>
      </w:r>
    </w:p>
    <w:p w14:paraId="12B479D0" w14:textId="3FF3DBC0" w:rsidR="0023563C" w:rsidRDefault="0023563C" w:rsidP="0023563C">
      <w:pPr>
        <w:pStyle w:val="ListParagraph"/>
        <w:numPr>
          <w:ilvl w:val="0"/>
          <w:numId w:val="34"/>
        </w:numPr>
        <w:spacing w:after="160" w:line="259" w:lineRule="auto"/>
        <w:ind w:left="720"/>
      </w:pPr>
      <w:r>
        <w:t>Brown prefaced that numerous faculty have reviewed this policy over the last seven years</w:t>
      </w:r>
      <w:r w:rsidR="009F14FD">
        <w:t xml:space="preserve"> to the tune of about 5% of full-time faculty</w:t>
      </w:r>
      <w:r>
        <w:t>. Policy came about for accountability to feed into the RTP process.</w:t>
      </w:r>
      <w:r w:rsidR="009F14FD">
        <w:t xml:space="preserve"> Our Shared Governance Committee has also reviewed it.</w:t>
      </w:r>
    </w:p>
    <w:p w14:paraId="09422D2B" w14:textId="534C7153" w:rsidR="00255342" w:rsidRDefault="00255342" w:rsidP="0023563C">
      <w:pPr>
        <w:pStyle w:val="ListParagraph"/>
        <w:numPr>
          <w:ilvl w:val="0"/>
          <w:numId w:val="34"/>
        </w:numPr>
        <w:spacing w:after="160" w:line="259" w:lineRule="auto"/>
        <w:ind w:left="720"/>
      </w:pPr>
      <w:r>
        <w:t>Richards stated that her original comment #7 was not included in the summary of comments. She states that the policy does not state anywhere that an evidence-based review needs to occur. Also feels there is no definition for “exceeds,” “meets,” or “does not meet.”</w:t>
      </w:r>
      <w:r w:rsidR="003101E2">
        <w:t xml:space="preserve"> Leick noted that this is included in 4a as it pertains to departmental criteria. Richards wants to see clarification on the terms and what evidence-based means.</w:t>
      </w:r>
      <w:r w:rsidR="001100C2">
        <w:t xml:space="preserve"> Will make it a separate comment 4e.</w:t>
      </w:r>
    </w:p>
    <w:p w14:paraId="36A46035" w14:textId="10531F61" w:rsidR="001100C2" w:rsidRDefault="001100C2" w:rsidP="0023563C">
      <w:pPr>
        <w:pStyle w:val="ListParagraph"/>
        <w:numPr>
          <w:ilvl w:val="0"/>
          <w:numId w:val="34"/>
        </w:numPr>
        <w:spacing w:after="160" w:line="259" w:lineRule="auto"/>
        <w:ind w:left="720"/>
      </w:pPr>
      <w:r>
        <w:lastRenderedPageBreak/>
        <w:t xml:space="preserve">Comment was made that Section 4.3 state clearly </w:t>
      </w:r>
      <w:proofErr w:type="gramStart"/>
      <w:r>
        <w:t>the ”</w:t>
      </w:r>
      <w:proofErr w:type="gramEnd"/>
      <w:r>
        <w:t xml:space="preserve">department and/or “school/college shall provide written criteria and procedures that outline expectations.” Individual feels this states what an individual is supposed to adhere </w:t>
      </w:r>
      <w:proofErr w:type="gramStart"/>
      <w:r>
        <w:t>to</w:t>
      </w:r>
      <w:proofErr w:type="gramEnd"/>
      <w:r>
        <w:t>.</w:t>
      </w:r>
    </w:p>
    <w:p w14:paraId="5FE78C27" w14:textId="32AEC6D2" w:rsidR="00B534BE" w:rsidRDefault="00B534BE" w:rsidP="0023563C">
      <w:pPr>
        <w:pStyle w:val="ListParagraph"/>
        <w:numPr>
          <w:ilvl w:val="0"/>
          <w:numId w:val="34"/>
        </w:numPr>
        <w:spacing w:after="160" w:line="259" w:lineRule="auto"/>
        <w:ind w:left="720"/>
      </w:pPr>
      <w:r>
        <w:t xml:space="preserve">Clarke recommended that “criteria” be restated to </w:t>
      </w:r>
      <w:proofErr w:type="gramStart"/>
      <w:r>
        <w:t>read</w:t>
      </w:r>
      <w:proofErr w:type="gramEnd"/>
      <w:r>
        <w:t xml:space="preserve"> “criteria should be evidence-based”</w:t>
      </w:r>
      <w:r w:rsidR="00895559">
        <w:t xml:space="preserve"> and set up the evidence-based </w:t>
      </w:r>
      <w:r w:rsidR="00562ED9">
        <w:t>criteria that they are flexible.</w:t>
      </w:r>
    </w:p>
    <w:p w14:paraId="760E22D4" w14:textId="0F1164DD" w:rsidR="0085435E" w:rsidRDefault="0085435E" w:rsidP="0023563C">
      <w:pPr>
        <w:pStyle w:val="ListParagraph"/>
        <w:numPr>
          <w:ilvl w:val="0"/>
          <w:numId w:val="34"/>
        </w:numPr>
        <w:spacing w:after="160" w:line="259" w:lineRule="auto"/>
        <w:ind w:left="720"/>
      </w:pPr>
      <w:r>
        <w:t>Cieslewicz inquired about who creates the departmental criteria. Need to make sure minority faculty voices in the department have input.</w:t>
      </w:r>
      <w:r w:rsidR="00793C6C">
        <w:t xml:space="preserve"> Leick responded that part of the Annual Review is that a faculty member will have a</w:t>
      </w:r>
      <w:r w:rsidR="00BB3A9C">
        <w:t>n</w:t>
      </w:r>
      <w:r w:rsidR="00793C6C">
        <w:t xml:space="preserve"> </w:t>
      </w:r>
      <w:r w:rsidR="00BB3A9C">
        <w:t xml:space="preserve">annual </w:t>
      </w:r>
      <w:r w:rsidR="00793C6C">
        <w:t>plan in place</w:t>
      </w:r>
      <w:r w:rsidR="00BB3A9C">
        <w:t xml:space="preserve"> outlining their goals for the year that </w:t>
      </w:r>
      <w:proofErr w:type="gramStart"/>
      <w:r w:rsidR="00BB3A9C">
        <w:t>will be reviewed</w:t>
      </w:r>
      <w:proofErr w:type="gramEnd"/>
      <w:r w:rsidR="00BB3A9C">
        <w:t xml:space="preserve"> at the end of the year.</w:t>
      </w:r>
      <w:r w:rsidR="00280670">
        <w:t xml:space="preserve"> Clarke expressed concern that the annual plans could be subjective.</w:t>
      </w:r>
    </w:p>
    <w:p w14:paraId="4B1A1A4B" w14:textId="77777777" w:rsidR="00B5061B" w:rsidRDefault="00FF7292" w:rsidP="0023563C">
      <w:pPr>
        <w:pStyle w:val="ListParagraph"/>
        <w:numPr>
          <w:ilvl w:val="0"/>
          <w:numId w:val="34"/>
        </w:numPr>
        <w:spacing w:after="160" w:line="259" w:lineRule="auto"/>
        <w:ind w:left="720"/>
      </w:pPr>
      <w:r>
        <w:t>Albrecht-Crane advocates for creating two separate sections in the policy, one for pre-</w:t>
      </w:r>
      <w:proofErr w:type="spellStart"/>
      <w:r>
        <w:t>tenure</w:t>
      </w:r>
      <w:proofErr w:type="spellEnd"/>
      <w:r>
        <w:t xml:space="preserve"> faculty annual reviews and one for post-tenure annual reviews. This is based on Section 4.8</w:t>
      </w:r>
      <w:r w:rsidR="00AA40F6">
        <w:t>. Tenure is actually the process by which we measure whether or not a faculty member has “earned” the right to stay on at the university. After tenure is achieved, she feels it is actually not for improvement, but maintenance. A lot of resistance to this policy has been this point.</w:t>
      </w:r>
      <w:r w:rsidR="00312323">
        <w:t xml:space="preserve"> Avoid language of improvement in section after post-tenure. Brown responded that in all the conversations with the committee it was never an issue with constant improvement in performance. The improvement was only for those who had not met their goals. Like the vision for the two because actually are addressing two sets of criteria: one for pre-tenure is simply the normal tenure criteria. This would be the annual review criteria prior to achieving tenure. The post-tenure actually consists of two types of criteria, one for rank (which could</w:t>
      </w:r>
      <w:r w:rsidR="00997C3B">
        <w:t xml:space="preserve"> include improvements)</w:t>
      </w:r>
      <w:r w:rsidR="00312323">
        <w:t xml:space="preserve"> and one for post-tenure (maintenance).</w:t>
      </w:r>
      <w:r w:rsidR="00A31916">
        <w:t xml:space="preserve"> She also commented that</w:t>
      </w:r>
      <w:r w:rsidR="00BA0465">
        <w:t xml:space="preserve"> administration never proposed a</w:t>
      </w:r>
      <w:r w:rsidR="00A31916">
        <w:t xml:space="preserve"> condition that all areas had to show improvement every year.</w:t>
      </w:r>
    </w:p>
    <w:p w14:paraId="29571DF8" w14:textId="47C41070" w:rsidR="00FF7292" w:rsidRDefault="00B5061B" w:rsidP="0023563C">
      <w:pPr>
        <w:pStyle w:val="ListParagraph"/>
        <w:numPr>
          <w:ilvl w:val="0"/>
          <w:numId w:val="34"/>
        </w:numPr>
        <w:spacing w:after="160" w:line="259" w:lineRule="auto"/>
        <w:ind w:left="720"/>
      </w:pPr>
      <w:r>
        <w:t xml:space="preserve">Connelly referred to Section 4.3 and that there is 1) concern over the development of the criteria and 2) the approval process referring back to potential misalignments in departments. Approval process </w:t>
      </w:r>
      <w:r w:rsidR="00B34CAA">
        <w:t>would then go to an individual/body that sits above the factions of the department. Then you would have a place for appeal.</w:t>
      </w:r>
    </w:p>
    <w:p w14:paraId="6970A26E" w14:textId="42E642F0" w:rsidR="00CB03ED" w:rsidRDefault="00CB03ED" w:rsidP="00E04B50">
      <w:pPr>
        <w:pStyle w:val="ListParagraph"/>
        <w:numPr>
          <w:ilvl w:val="0"/>
          <w:numId w:val="34"/>
        </w:numPr>
        <w:spacing w:after="160" w:line="259" w:lineRule="auto"/>
        <w:ind w:left="720"/>
      </w:pPr>
      <w:r>
        <w:t>McAdams-Jones expressed concern about the word “maintain” in regards to advancing for rank.</w:t>
      </w:r>
      <w:r w:rsidR="00E04B50">
        <w:t xml:space="preserve"> Clarke noted that criteria do have to be different not just to maintain, but criteria need to reflect changes as a scholar and teacher.</w:t>
      </w:r>
    </w:p>
    <w:p w14:paraId="16A2C9AE" w14:textId="0195433A" w:rsidR="001B4CAD" w:rsidRDefault="001B4CAD" w:rsidP="00E04B50">
      <w:pPr>
        <w:pStyle w:val="ListParagraph"/>
        <w:numPr>
          <w:ilvl w:val="0"/>
          <w:numId w:val="34"/>
        </w:numPr>
        <w:spacing w:after="160" w:line="259" w:lineRule="auto"/>
        <w:ind w:left="720"/>
      </w:pPr>
      <w:r>
        <w:t xml:space="preserve">Richards expressed the strength to any policy </w:t>
      </w:r>
      <w:r w:rsidR="00A62FD5">
        <w:t>is how easy is it to interpret.</w:t>
      </w:r>
    </w:p>
    <w:p w14:paraId="5640BDDE" w14:textId="1A734A5A" w:rsidR="003A0398" w:rsidRDefault="003A0398" w:rsidP="00E04B50">
      <w:pPr>
        <w:pStyle w:val="ListParagraph"/>
        <w:numPr>
          <w:ilvl w:val="0"/>
          <w:numId w:val="34"/>
        </w:numPr>
        <w:spacing w:after="160" w:line="259" w:lineRule="auto"/>
        <w:ind w:left="720"/>
      </w:pPr>
      <w:r>
        <w:t xml:space="preserve">Vincent referred to the department chair policy (644.4.1) as an advocate for faculty. However, it does not state whether as an advocate or adversary. Needs to be a clear definition. Would also like to see comments at every step of the policy. </w:t>
      </w:r>
    </w:p>
    <w:p w14:paraId="62CA4992" w14:textId="61295575" w:rsidR="00686BD7" w:rsidRDefault="003A0398" w:rsidP="00686BD7">
      <w:pPr>
        <w:pStyle w:val="ListParagraph"/>
        <w:numPr>
          <w:ilvl w:val="0"/>
          <w:numId w:val="34"/>
        </w:numPr>
        <w:spacing w:after="160" w:line="259" w:lineRule="auto"/>
        <w:ind w:left="720"/>
      </w:pPr>
      <w:r>
        <w:t xml:space="preserve">Olson shared that 5% of faculty have worked on this policy for the last seven years and are ready to move forward. Hope is that we can turn comments into concrete precise suggestions to move the policy forward. </w:t>
      </w:r>
      <w:r w:rsidR="002269BB">
        <w:t>Brown expressed thanks for the discussion as new ideas allow for better vetting.</w:t>
      </w:r>
    </w:p>
    <w:p w14:paraId="5DF308FF" w14:textId="58B3CAB2" w:rsidR="00A62FD5" w:rsidRDefault="00A62FD5" w:rsidP="00007A1C">
      <w:pPr>
        <w:spacing w:after="160" w:line="259" w:lineRule="auto"/>
      </w:pPr>
    </w:p>
    <w:p w14:paraId="0473F997" w14:textId="7E220FD5" w:rsidR="00007A1C" w:rsidRDefault="00007A1C" w:rsidP="00007A1C">
      <w:pPr>
        <w:spacing w:after="160" w:line="259" w:lineRule="auto"/>
      </w:pPr>
      <w:r>
        <w:t>Meeting adjourned at 5:00 p.m.</w:t>
      </w:r>
    </w:p>
    <w:sectPr w:rsidR="00007A1C" w:rsidSect="00CB74E5">
      <w:pgSz w:w="12240" w:h="15840"/>
      <w:pgMar w:top="14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E34"/>
    <w:multiLevelType w:val="hybridMultilevel"/>
    <w:tmpl w:val="07DCE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645C7"/>
    <w:multiLevelType w:val="hybridMultilevel"/>
    <w:tmpl w:val="62280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2588A"/>
    <w:multiLevelType w:val="hybridMultilevel"/>
    <w:tmpl w:val="E28C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F2C88"/>
    <w:multiLevelType w:val="hybridMultilevel"/>
    <w:tmpl w:val="4C66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8618D"/>
    <w:multiLevelType w:val="hybridMultilevel"/>
    <w:tmpl w:val="734E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3F70"/>
    <w:multiLevelType w:val="hybridMultilevel"/>
    <w:tmpl w:val="DE608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73835"/>
    <w:multiLevelType w:val="hybridMultilevel"/>
    <w:tmpl w:val="D4E60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0D7330"/>
    <w:multiLevelType w:val="hybridMultilevel"/>
    <w:tmpl w:val="94AE4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8F2E66"/>
    <w:multiLevelType w:val="hybridMultilevel"/>
    <w:tmpl w:val="5F1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412AB"/>
    <w:multiLevelType w:val="hybridMultilevel"/>
    <w:tmpl w:val="B5785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0C593E"/>
    <w:multiLevelType w:val="hybridMultilevel"/>
    <w:tmpl w:val="C26C4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B130D5"/>
    <w:multiLevelType w:val="hybridMultilevel"/>
    <w:tmpl w:val="1A9C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A36AAB"/>
    <w:multiLevelType w:val="hybridMultilevel"/>
    <w:tmpl w:val="9A44A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303EE6"/>
    <w:multiLevelType w:val="hybridMultilevel"/>
    <w:tmpl w:val="CC8E0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1550AF"/>
    <w:multiLevelType w:val="hybridMultilevel"/>
    <w:tmpl w:val="FCF8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70324"/>
    <w:multiLevelType w:val="hybridMultilevel"/>
    <w:tmpl w:val="5568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4047D"/>
    <w:multiLevelType w:val="hybridMultilevel"/>
    <w:tmpl w:val="C298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DE63D4"/>
    <w:multiLevelType w:val="hybridMultilevel"/>
    <w:tmpl w:val="1202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83000"/>
    <w:multiLevelType w:val="hybridMultilevel"/>
    <w:tmpl w:val="3D229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772FEE"/>
    <w:multiLevelType w:val="hybridMultilevel"/>
    <w:tmpl w:val="E536E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752075"/>
    <w:multiLevelType w:val="hybridMultilevel"/>
    <w:tmpl w:val="C9D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8385B"/>
    <w:multiLevelType w:val="hybridMultilevel"/>
    <w:tmpl w:val="6F80F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9E61FA"/>
    <w:multiLevelType w:val="hybridMultilevel"/>
    <w:tmpl w:val="1108A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E3434C"/>
    <w:multiLevelType w:val="hybridMultilevel"/>
    <w:tmpl w:val="FD4C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B53F3"/>
    <w:multiLevelType w:val="hybridMultilevel"/>
    <w:tmpl w:val="B3426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F650B4"/>
    <w:multiLevelType w:val="hybridMultilevel"/>
    <w:tmpl w:val="7ADC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AD1991"/>
    <w:multiLevelType w:val="hybridMultilevel"/>
    <w:tmpl w:val="F0523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3A2D67"/>
    <w:multiLevelType w:val="hybridMultilevel"/>
    <w:tmpl w:val="17F09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B82936"/>
    <w:multiLevelType w:val="hybridMultilevel"/>
    <w:tmpl w:val="0D6E7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B254D6"/>
    <w:multiLevelType w:val="hybridMultilevel"/>
    <w:tmpl w:val="DA38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85FB2"/>
    <w:multiLevelType w:val="hybridMultilevel"/>
    <w:tmpl w:val="06E00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2D2FF9"/>
    <w:multiLevelType w:val="hybridMultilevel"/>
    <w:tmpl w:val="3E965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E4644B"/>
    <w:multiLevelType w:val="hybridMultilevel"/>
    <w:tmpl w:val="D3FC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E35844"/>
    <w:multiLevelType w:val="hybridMultilevel"/>
    <w:tmpl w:val="FD44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3"/>
  </w:num>
  <w:num w:numId="4">
    <w:abstractNumId w:val="15"/>
  </w:num>
  <w:num w:numId="5">
    <w:abstractNumId w:val="3"/>
  </w:num>
  <w:num w:numId="6">
    <w:abstractNumId w:val="20"/>
  </w:num>
  <w:num w:numId="7">
    <w:abstractNumId w:val="8"/>
  </w:num>
  <w:num w:numId="8">
    <w:abstractNumId w:val="14"/>
  </w:num>
  <w:num w:numId="9">
    <w:abstractNumId w:val="2"/>
  </w:num>
  <w:num w:numId="10">
    <w:abstractNumId w:val="7"/>
  </w:num>
  <w:num w:numId="11">
    <w:abstractNumId w:val="17"/>
  </w:num>
  <w:num w:numId="12">
    <w:abstractNumId w:val="10"/>
  </w:num>
  <w:num w:numId="13">
    <w:abstractNumId w:val="18"/>
  </w:num>
  <w:num w:numId="14">
    <w:abstractNumId w:val="30"/>
  </w:num>
  <w:num w:numId="15">
    <w:abstractNumId w:val="16"/>
  </w:num>
  <w:num w:numId="16">
    <w:abstractNumId w:val="25"/>
  </w:num>
  <w:num w:numId="17">
    <w:abstractNumId w:val="6"/>
  </w:num>
  <w:num w:numId="18">
    <w:abstractNumId w:val="21"/>
  </w:num>
  <w:num w:numId="19">
    <w:abstractNumId w:val="19"/>
  </w:num>
  <w:num w:numId="20">
    <w:abstractNumId w:val="31"/>
  </w:num>
  <w:num w:numId="21">
    <w:abstractNumId w:val="26"/>
  </w:num>
  <w:num w:numId="22">
    <w:abstractNumId w:val="28"/>
  </w:num>
  <w:num w:numId="23">
    <w:abstractNumId w:val="22"/>
  </w:num>
  <w:num w:numId="24">
    <w:abstractNumId w:val="32"/>
  </w:num>
  <w:num w:numId="25">
    <w:abstractNumId w:val="13"/>
  </w:num>
  <w:num w:numId="26">
    <w:abstractNumId w:val="27"/>
  </w:num>
  <w:num w:numId="27">
    <w:abstractNumId w:val="5"/>
  </w:num>
  <w:num w:numId="28">
    <w:abstractNumId w:val="29"/>
  </w:num>
  <w:num w:numId="29">
    <w:abstractNumId w:val="33"/>
  </w:num>
  <w:num w:numId="30">
    <w:abstractNumId w:val="12"/>
  </w:num>
  <w:num w:numId="31">
    <w:abstractNumId w:val="9"/>
  </w:num>
  <w:num w:numId="32">
    <w:abstractNumId w:val="24"/>
  </w:num>
  <w:num w:numId="33">
    <w:abstractNumId w:val="0"/>
  </w:num>
  <w:num w:numId="3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80A"/>
    <w:rsid w:val="00000CD0"/>
    <w:rsid w:val="00001AFB"/>
    <w:rsid w:val="00002096"/>
    <w:rsid w:val="0000227A"/>
    <w:rsid w:val="00002604"/>
    <w:rsid w:val="00002D13"/>
    <w:rsid w:val="00004880"/>
    <w:rsid w:val="000067BA"/>
    <w:rsid w:val="00007A1C"/>
    <w:rsid w:val="00010F69"/>
    <w:rsid w:val="00011062"/>
    <w:rsid w:val="0001382E"/>
    <w:rsid w:val="00013A79"/>
    <w:rsid w:val="000142E9"/>
    <w:rsid w:val="00015075"/>
    <w:rsid w:val="0001549C"/>
    <w:rsid w:val="00020547"/>
    <w:rsid w:val="0002114F"/>
    <w:rsid w:val="0002325E"/>
    <w:rsid w:val="00023460"/>
    <w:rsid w:val="000238D8"/>
    <w:rsid w:val="00025F7F"/>
    <w:rsid w:val="00026C93"/>
    <w:rsid w:val="000316C1"/>
    <w:rsid w:val="0003376F"/>
    <w:rsid w:val="00033F4C"/>
    <w:rsid w:val="00033F77"/>
    <w:rsid w:val="00034503"/>
    <w:rsid w:val="000360FF"/>
    <w:rsid w:val="00036488"/>
    <w:rsid w:val="0004246E"/>
    <w:rsid w:val="0004257B"/>
    <w:rsid w:val="00042937"/>
    <w:rsid w:val="000430B4"/>
    <w:rsid w:val="000445F6"/>
    <w:rsid w:val="0004485A"/>
    <w:rsid w:val="00044B90"/>
    <w:rsid w:val="00044FA7"/>
    <w:rsid w:val="000462E4"/>
    <w:rsid w:val="000501BD"/>
    <w:rsid w:val="00051C8A"/>
    <w:rsid w:val="00052079"/>
    <w:rsid w:val="00052F6A"/>
    <w:rsid w:val="000565DB"/>
    <w:rsid w:val="00057C3A"/>
    <w:rsid w:val="00057D44"/>
    <w:rsid w:val="00057E03"/>
    <w:rsid w:val="0006345B"/>
    <w:rsid w:val="000642F5"/>
    <w:rsid w:val="0006520E"/>
    <w:rsid w:val="00065B88"/>
    <w:rsid w:val="00066131"/>
    <w:rsid w:val="00066496"/>
    <w:rsid w:val="00066624"/>
    <w:rsid w:val="00066B1A"/>
    <w:rsid w:val="00067B1C"/>
    <w:rsid w:val="00067F02"/>
    <w:rsid w:val="00070369"/>
    <w:rsid w:val="00074264"/>
    <w:rsid w:val="00074A0B"/>
    <w:rsid w:val="0007549E"/>
    <w:rsid w:val="00076ECD"/>
    <w:rsid w:val="00077999"/>
    <w:rsid w:val="00080055"/>
    <w:rsid w:val="00080A3E"/>
    <w:rsid w:val="00081939"/>
    <w:rsid w:val="00081F83"/>
    <w:rsid w:val="00082D7A"/>
    <w:rsid w:val="00083D10"/>
    <w:rsid w:val="00085039"/>
    <w:rsid w:val="00085170"/>
    <w:rsid w:val="00086C02"/>
    <w:rsid w:val="00087212"/>
    <w:rsid w:val="00087439"/>
    <w:rsid w:val="00091EA8"/>
    <w:rsid w:val="00092919"/>
    <w:rsid w:val="00094EA1"/>
    <w:rsid w:val="0009796F"/>
    <w:rsid w:val="000A03A9"/>
    <w:rsid w:val="000A070F"/>
    <w:rsid w:val="000A0B1B"/>
    <w:rsid w:val="000A1D4C"/>
    <w:rsid w:val="000A2EBB"/>
    <w:rsid w:val="000A60BE"/>
    <w:rsid w:val="000A6403"/>
    <w:rsid w:val="000A6645"/>
    <w:rsid w:val="000A67B3"/>
    <w:rsid w:val="000A6DA7"/>
    <w:rsid w:val="000B0712"/>
    <w:rsid w:val="000B4246"/>
    <w:rsid w:val="000B55D7"/>
    <w:rsid w:val="000B5ACE"/>
    <w:rsid w:val="000B5EF8"/>
    <w:rsid w:val="000B6C77"/>
    <w:rsid w:val="000C110B"/>
    <w:rsid w:val="000C1225"/>
    <w:rsid w:val="000C2498"/>
    <w:rsid w:val="000C2A59"/>
    <w:rsid w:val="000C2E9D"/>
    <w:rsid w:val="000C42D4"/>
    <w:rsid w:val="000C5FE7"/>
    <w:rsid w:val="000C650C"/>
    <w:rsid w:val="000C7ED6"/>
    <w:rsid w:val="000D1AEC"/>
    <w:rsid w:val="000D2715"/>
    <w:rsid w:val="000D5ABD"/>
    <w:rsid w:val="000D5D74"/>
    <w:rsid w:val="000D6104"/>
    <w:rsid w:val="000D6468"/>
    <w:rsid w:val="000D732D"/>
    <w:rsid w:val="000E0676"/>
    <w:rsid w:val="000E0E56"/>
    <w:rsid w:val="000E11C2"/>
    <w:rsid w:val="000E134B"/>
    <w:rsid w:val="000E1A12"/>
    <w:rsid w:val="000E2957"/>
    <w:rsid w:val="000E2E0C"/>
    <w:rsid w:val="000E358F"/>
    <w:rsid w:val="000E3811"/>
    <w:rsid w:val="000E3877"/>
    <w:rsid w:val="000E5F89"/>
    <w:rsid w:val="000E61AB"/>
    <w:rsid w:val="000F00B1"/>
    <w:rsid w:val="000F02F8"/>
    <w:rsid w:val="000F06B5"/>
    <w:rsid w:val="000F09A8"/>
    <w:rsid w:val="000F0E4C"/>
    <w:rsid w:val="000F15DD"/>
    <w:rsid w:val="000F1A3B"/>
    <w:rsid w:val="000F33A5"/>
    <w:rsid w:val="000F3AC0"/>
    <w:rsid w:val="000F3BCA"/>
    <w:rsid w:val="000F4110"/>
    <w:rsid w:val="000F4373"/>
    <w:rsid w:val="000F45B3"/>
    <w:rsid w:val="000F50CA"/>
    <w:rsid w:val="000F51DC"/>
    <w:rsid w:val="000F6F9B"/>
    <w:rsid w:val="000F75BE"/>
    <w:rsid w:val="00101FDB"/>
    <w:rsid w:val="00102685"/>
    <w:rsid w:val="00103D19"/>
    <w:rsid w:val="001050DD"/>
    <w:rsid w:val="0010571E"/>
    <w:rsid w:val="001073D8"/>
    <w:rsid w:val="00110035"/>
    <w:rsid w:val="001100C2"/>
    <w:rsid w:val="0011024E"/>
    <w:rsid w:val="0011160A"/>
    <w:rsid w:val="00112256"/>
    <w:rsid w:val="001147A5"/>
    <w:rsid w:val="001203A2"/>
    <w:rsid w:val="00121C71"/>
    <w:rsid w:val="00121F43"/>
    <w:rsid w:val="00122395"/>
    <w:rsid w:val="00124522"/>
    <w:rsid w:val="001248AF"/>
    <w:rsid w:val="00125E71"/>
    <w:rsid w:val="00126DAA"/>
    <w:rsid w:val="00126DC5"/>
    <w:rsid w:val="00131319"/>
    <w:rsid w:val="00131B22"/>
    <w:rsid w:val="00132B75"/>
    <w:rsid w:val="001331A6"/>
    <w:rsid w:val="0013375B"/>
    <w:rsid w:val="00134965"/>
    <w:rsid w:val="00135611"/>
    <w:rsid w:val="00137441"/>
    <w:rsid w:val="0013744F"/>
    <w:rsid w:val="00140115"/>
    <w:rsid w:val="00140D49"/>
    <w:rsid w:val="00140DE8"/>
    <w:rsid w:val="001414F1"/>
    <w:rsid w:val="001415E9"/>
    <w:rsid w:val="00141E70"/>
    <w:rsid w:val="00142A7A"/>
    <w:rsid w:val="001436B8"/>
    <w:rsid w:val="00143791"/>
    <w:rsid w:val="00144CB7"/>
    <w:rsid w:val="00145787"/>
    <w:rsid w:val="001461C5"/>
    <w:rsid w:val="00146D63"/>
    <w:rsid w:val="001500B4"/>
    <w:rsid w:val="00150289"/>
    <w:rsid w:val="00150623"/>
    <w:rsid w:val="0015175D"/>
    <w:rsid w:val="00151D5E"/>
    <w:rsid w:val="00152880"/>
    <w:rsid w:val="001534BD"/>
    <w:rsid w:val="00153799"/>
    <w:rsid w:val="001537A5"/>
    <w:rsid w:val="0015459C"/>
    <w:rsid w:val="00156BE7"/>
    <w:rsid w:val="00157AA7"/>
    <w:rsid w:val="00160289"/>
    <w:rsid w:val="001606FD"/>
    <w:rsid w:val="001617B3"/>
    <w:rsid w:val="00162D11"/>
    <w:rsid w:val="001632AE"/>
    <w:rsid w:val="001643EB"/>
    <w:rsid w:val="00167176"/>
    <w:rsid w:val="00167393"/>
    <w:rsid w:val="00167430"/>
    <w:rsid w:val="00170A5E"/>
    <w:rsid w:val="00170A72"/>
    <w:rsid w:val="00171125"/>
    <w:rsid w:val="0017160B"/>
    <w:rsid w:val="0017173C"/>
    <w:rsid w:val="00173157"/>
    <w:rsid w:val="001737DF"/>
    <w:rsid w:val="00174651"/>
    <w:rsid w:val="001774AF"/>
    <w:rsid w:val="00177616"/>
    <w:rsid w:val="001811C5"/>
    <w:rsid w:val="00181DEC"/>
    <w:rsid w:val="00183979"/>
    <w:rsid w:val="0018460C"/>
    <w:rsid w:val="00185006"/>
    <w:rsid w:val="001870DE"/>
    <w:rsid w:val="0019143E"/>
    <w:rsid w:val="00191EB3"/>
    <w:rsid w:val="001923E8"/>
    <w:rsid w:val="0019247E"/>
    <w:rsid w:val="00196EEC"/>
    <w:rsid w:val="001A01C1"/>
    <w:rsid w:val="001A177B"/>
    <w:rsid w:val="001A1F9A"/>
    <w:rsid w:val="001A2606"/>
    <w:rsid w:val="001A4134"/>
    <w:rsid w:val="001A4BE7"/>
    <w:rsid w:val="001A5273"/>
    <w:rsid w:val="001A5B61"/>
    <w:rsid w:val="001A5DA8"/>
    <w:rsid w:val="001B0AAF"/>
    <w:rsid w:val="001B1745"/>
    <w:rsid w:val="001B239A"/>
    <w:rsid w:val="001B287F"/>
    <w:rsid w:val="001B2DA5"/>
    <w:rsid w:val="001B4A48"/>
    <w:rsid w:val="001B4CAD"/>
    <w:rsid w:val="001B5379"/>
    <w:rsid w:val="001B6D68"/>
    <w:rsid w:val="001B7541"/>
    <w:rsid w:val="001C0039"/>
    <w:rsid w:val="001C0365"/>
    <w:rsid w:val="001C126C"/>
    <w:rsid w:val="001C19E3"/>
    <w:rsid w:val="001C1DC3"/>
    <w:rsid w:val="001C265D"/>
    <w:rsid w:val="001C5E1E"/>
    <w:rsid w:val="001D0D51"/>
    <w:rsid w:val="001D155F"/>
    <w:rsid w:val="001D2659"/>
    <w:rsid w:val="001D288D"/>
    <w:rsid w:val="001D350A"/>
    <w:rsid w:val="001D3D0F"/>
    <w:rsid w:val="001D41E0"/>
    <w:rsid w:val="001D45F8"/>
    <w:rsid w:val="001D4FD7"/>
    <w:rsid w:val="001D5053"/>
    <w:rsid w:val="001D722C"/>
    <w:rsid w:val="001D7E92"/>
    <w:rsid w:val="001E0CE3"/>
    <w:rsid w:val="001E1FA9"/>
    <w:rsid w:val="001E2C9C"/>
    <w:rsid w:val="001E4729"/>
    <w:rsid w:val="001E47BE"/>
    <w:rsid w:val="001E4EA0"/>
    <w:rsid w:val="001E516F"/>
    <w:rsid w:val="001E5296"/>
    <w:rsid w:val="001E6495"/>
    <w:rsid w:val="001E71AB"/>
    <w:rsid w:val="001F0189"/>
    <w:rsid w:val="001F0539"/>
    <w:rsid w:val="001F0C15"/>
    <w:rsid w:val="001F0E83"/>
    <w:rsid w:val="001F13E7"/>
    <w:rsid w:val="001F32AD"/>
    <w:rsid w:val="001F3914"/>
    <w:rsid w:val="001F4651"/>
    <w:rsid w:val="001F60B1"/>
    <w:rsid w:val="00200B55"/>
    <w:rsid w:val="00201747"/>
    <w:rsid w:val="0020249B"/>
    <w:rsid w:val="00203194"/>
    <w:rsid w:val="002032F7"/>
    <w:rsid w:val="00203A65"/>
    <w:rsid w:val="00203A84"/>
    <w:rsid w:val="00204B82"/>
    <w:rsid w:val="00204ED9"/>
    <w:rsid w:val="00204FEE"/>
    <w:rsid w:val="00205315"/>
    <w:rsid w:val="00205519"/>
    <w:rsid w:val="00205D5D"/>
    <w:rsid w:val="00206012"/>
    <w:rsid w:val="00207060"/>
    <w:rsid w:val="00207D6E"/>
    <w:rsid w:val="00211F60"/>
    <w:rsid w:val="00212F0B"/>
    <w:rsid w:val="00215AE3"/>
    <w:rsid w:val="00215E76"/>
    <w:rsid w:val="00220B57"/>
    <w:rsid w:val="00221C66"/>
    <w:rsid w:val="002220B4"/>
    <w:rsid w:val="00222B0D"/>
    <w:rsid w:val="00224FD7"/>
    <w:rsid w:val="002254A6"/>
    <w:rsid w:val="002269BB"/>
    <w:rsid w:val="0022700E"/>
    <w:rsid w:val="002271F5"/>
    <w:rsid w:val="00227375"/>
    <w:rsid w:val="00230378"/>
    <w:rsid w:val="0023062E"/>
    <w:rsid w:val="00231607"/>
    <w:rsid w:val="00231C91"/>
    <w:rsid w:val="0023278D"/>
    <w:rsid w:val="00232B65"/>
    <w:rsid w:val="002343B0"/>
    <w:rsid w:val="00234555"/>
    <w:rsid w:val="002348AB"/>
    <w:rsid w:val="0023563C"/>
    <w:rsid w:val="00235DE0"/>
    <w:rsid w:val="00236C14"/>
    <w:rsid w:val="002377C9"/>
    <w:rsid w:val="002377F1"/>
    <w:rsid w:val="0024088B"/>
    <w:rsid w:val="00240FA0"/>
    <w:rsid w:val="00242311"/>
    <w:rsid w:val="0024456C"/>
    <w:rsid w:val="00244986"/>
    <w:rsid w:val="00244C4C"/>
    <w:rsid w:val="00245FED"/>
    <w:rsid w:val="00246F0B"/>
    <w:rsid w:val="00246F89"/>
    <w:rsid w:val="00246F91"/>
    <w:rsid w:val="00247DBC"/>
    <w:rsid w:val="00250F6D"/>
    <w:rsid w:val="002520D4"/>
    <w:rsid w:val="00252422"/>
    <w:rsid w:val="002530F4"/>
    <w:rsid w:val="002531ED"/>
    <w:rsid w:val="00253F19"/>
    <w:rsid w:val="00255342"/>
    <w:rsid w:val="00255F25"/>
    <w:rsid w:val="00256E90"/>
    <w:rsid w:val="0025760D"/>
    <w:rsid w:val="002579C4"/>
    <w:rsid w:val="00262652"/>
    <w:rsid w:val="00265154"/>
    <w:rsid w:val="00265EAC"/>
    <w:rsid w:val="0026632B"/>
    <w:rsid w:val="002702B9"/>
    <w:rsid w:val="00270714"/>
    <w:rsid w:val="00270F91"/>
    <w:rsid w:val="00274102"/>
    <w:rsid w:val="00275D3C"/>
    <w:rsid w:val="00276A61"/>
    <w:rsid w:val="00280670"/>
    <w:rsid w:val="0028205C"/>
    <w:rsid w:val="00282188"/>
    <w:rsid w:val="0028501C"/>
    <w:rsid w:val="00285D85"/>
    <w:rsid w:val="00285F34"/>
    <w:rsid w:val="00286FC6"/>
    <w:rsid w:val="00287892"/>
    <w:rsid w:val="00291A61"/>
    <w:rsid w:val="0029243B"/>
    <w:rsid w:val="002924B2"/>
    <w:rsid w:val="00293BD2"/>
    <w:rsid w:val="00293EC4"/>
    <w:rsid w:val="002952F0"/>
    <w:rsid w:val="00295A09"/>
    <w:rsid w:val="00295BCE"/>
    <w:rsid w:val="00296A06"/>
    <w:rsid w:val="00297D43"/>
    <w:rsid w:val="002A011C"/>
    <w:rsid w:val="002A02FA"/>
    <w:rsid w:val="002A267D"/>
    <w:rsid w:val="002A3B6B"/>
    <w:rsid w:val="002A4110"/>
    <w:rsid w:val="002A4C7D"/>
    <w:rsid w:val="002A4FAB"/>
    <w:rsid w:val="002A4FF3"/>
    <w:rsid w:val="002A5018"/>
    <w:rsid w:val="002A563C"/>
    <w:rsid w:val="002A5DB5"/>
    <w:rsid w:val="002A7970"/>
    <w:rsid w:val="002A7BD0"/>
    <w:rsid w:val="002B0855"/>
    <w:rsid w:val="002B10E9"/>
    <w:rsid w:val="002B27FC"/>
    <w:rsid w:val="002B3660"/>
    <w:rsid w:val="002B3748"/>
    <w:rsid w:val="002B42ED"/>
    <w:rsid w:val="002B47BF"/>
    <w:rsid w:val="002B5C25"/>
    <w:rsid w:val="002B6504"/>
    <w:rsid w:val="002B6653"/>
    <w:rsid w:val="002B6CC5"/>
    <w:rsid w:val="002B6E98"/>
    <w:rsid w:val="002B6EED"/>
    <w:rsid w:val="002C1C58"/>
    <w:rsid w:val="002C220F"/>
    <w:rsid w:val="002C2AC9"/>
    <w:rsid w:val="002C34C0"/>
    <w:rsid w:val="002C6248"/>
    <w:rsid w:val="002C65A8"/>
    <w:rsid w:val="002C6AA3"/>
    <w:rsid w:val="002C72AF"/>
    <w:rsid w:val="002C763B"/>
    <w:rsid w:val="002D040B"/>
    <w:rsid w:val="002D04FA"/>
    <w:rsid w:val="002D05EA"/>
    <w:rsid w:val="002D0CB6"/>
    <w:rsid w:val="002D0E7D"/>
    <w:rsid w:val="002D165F"/>
    <w:rsid w:val="002D30C2"/>
    <w:rsid w:val="002D32E0"/>
    <w:rsid w:val="002D37C2"/>
    <w:rsid w:val="002D3AA9"/>
    <w:rsid w:val="002D432D"/>
    <w:rsid w:val="002D5828"/>
    <w:rsid w:val="002D5F62"/>
    <w:rsid w:val="002E0602"/>
    <w:rsid w:val="002E07BC"/>
    <w:rsid w:val="002E3C8D"/>
    <w:rsid w:val="002E470E"/>
    <w:rsid w:val="002E5222"/>
    <w:rsid w:val="002E53D1"/>
    <w:rsid w:val="002E5BA7"/>
    <w:rsid w:val="002E5D7C"/>
    <w:rsid w:val="002E6131"/>
    <w:rsid w:val="002E6977"/>
    <w:rsid w:val="002E7C4F"/>
    <w:rsid w:val="002F04B6"/>
    <w:rsid w:val="002F1223"/>
    <w:rsid w:val="002F1910"/>
    <w:rsid w:val="002F2972"/>
    <w:rsid w:val="002F2C65"/>
    <w:rsid w:val="002F3BDE"/>
    <w:rsid w:val="002F43D4"/>
    <w:rsid w:val="002F5E20"/>
    <w:rsid w:val="002F5FEB"/>
    <w:rsid w:val="002F6C98"/>
    <w:rsid w:val="002F6F9F"/>
    <w:rsid w:val="002F78EF"/>
    <w:rsid w:val="00300224"/>
    <w:rsid w:val="00301E20"/>
    <w:rsid w:val="0030252D"/>
    <w:rsid w:val="00302777"/>
    <w:rsid w:val="00302FFC"/>
    <w:rsid w:val="0030492A"/>
    <w:rsid w:val="00304A04"/>
    <w:rsid w:val="00310133"/>
    <w:rsid w:val="003101E2"/>
    <w:rsid w:val="00310EBA"/>
    <w:rsid w:val="00312323"/>
    <w:rsid w:val="0031313E"/>
    <w:rsid w:val="0031377F"/>
    <w:rsid w:val="00314954"/>
    <w:rsid w:val="00315E01"/>
    <w:rsid w:val="00315F43"/>
    <w:rsid w:val="00316C9E"/>
    <w:rsid w:val="00317283"/>
    <w:rsid w:val="00317AF4"/>
    <w:rsid w:val="00317C22"/>
    <w:rsid w:val="0032106C"/>
    <w:rsid w:val="003214D2"/>
    <w:rsid w:val="003232E1"/>
    <w:rsid w:val="0032330E"/>
    <w:rsid w:val="00327124"/>
    <w:rsid w:val="00327321"/>
    <w:rsid w:val="00327B7C"/>
    <w:rsid w:val="00327FC7"/>
    <w:rsid w:val="00327FEF"/>
    <w:rsid w:val="00331FDD"/>
    <w:rsid w:val="003331DF"/>
    <w:rsid w:val="00333994"/>
    <w:rsid w:val="00335B17"/>
    <w:rsid w:val="00336999"/>
    <w:rsid w:val="00337D35"/>
    <w:rsid w:val="00340624"/>
    <w:rsid w:val="00340BA1"/>
    <w:rsid w:val="003421F5"/>
    <w:rsid w:val="003432ED"/>
    <w:rsid w:val="00343916"/>
    <w:rsid w:val="0034413D"/>
    <w:rsid w:val="003443C7"/>
    <w:rsid w:val="00344B2A"/>
    <w:rsid w:val="00344DBF"/>
    <w:rsid w:val="00345FBE"/>
    <w:rsid w:val="0034655B"/>
    <w:rsid w:val="003469AC"/>
    <w:rsid w:val="00350EBA"/>
    <w:rsid w:val="003510D6"/>
    <w:rsid w:val="00351DA8"/>
    <w:rsid w:val="00352800"/>
    <w:rsid w:val="00352FA6"/>
    <w:rsid w:val="0035357A"/>
    <w:rsid w:val="0035574F"/>
    <w:rsid w:val="00355ECF"/>
    <w:rsid w:val="00356731"/>
    <w:rsid w:val="00360525"/>
    <w:rsid w:val="00360DA2"/>
    <w:rsid w:val="00361F88"/>
    <w:rsid w:val="0036252E"/>
    <w:rsid w:val="00362C1B"/>
    <w:rsid w:val="003647B8"/>
    <w:rsid w:val="00364806"/>
    <w:rsid w:val="00365816"/>
    <w:rsid w:val="00365D1D"/>
    <w:rsid w:val="003660FB"/>
    <w:rsid w:val="00366EAF"/>
    <w:rsid w:val="003705D0"/>
    <w:rsid w:val="00371D89"/>
    <w:rsid w:val="0037236C"/>
    <w:rsid w:val="00372662"/>
    <w:rsid w:val="00373B2C"/>
    <w:rsid w:val="003740C0"/>
    <w:rsid w:val="00374979"/>
    <w:rsid w:val="00375261"/>
    <w:rsid w:val="00375362"/>
    <w:rsid w:val="00375F91"/>
    <w:rsid w:val="0037708E"/>
    <w:rsid w:val="0037783B"/>
    <w:rsid w:val="00381B4B"/>
    <w:rsid w:val="00381FA5"/>
    <w:rsid w:val="00382D2D"/>
    <w:rsid w:val="003860A2"/>
    <w:rsid w:val="00386F9C"/>
    <w:rsid w:val="00387258"/>
    <w:rsid w:val="003872D8"/>
    <w:rsid w:val="00387679"/>
    <w:rsid w:val="00391DDE"/>
    <w:rsid w:val="00391F97"/>
    <w:rsid w:val="00392B11"/>
    <w:rsid w:val="00393306"/>
    <w:rsid w:val="003933C7"/>
    <w:rsid w:val="0039380D"/>
    <w:rsid w:val="00393E04"/>
    <w:rsid w:val="00394DE2"/>
    <w:rsid w:val="00396C25"/>
    <w:rsid w:val="00397231"/>
    <w:rsid w:val="003A0398"/>
    <w:rsid w:val="003A09C5"/>
    <w:rsid w:val="003A0C8B"/>
    <w:rsid w:val="003A238A"/>
    <w:rsid w:val="003A273E"/>
    <w:rsid w:val="003A388A"/>
    <w:rsid w:val="003A59FF"/>
    <w:rsid w:val="003A616A"/>
    <w:rsid w:val="003A61DB"/>
    <w:rsid w:val="003B0E2E"/>
    <w:rsid w:val="003B22D9"/>
    <w:rsid w:val="003B2542"/>
    <w:rsid w:val="003B25FD"/>
    <w:rsid w:val="003B49C1"/>
    <w:rsid w:val="003B5E61"/>
    <w:rsid w:val="003B5FAD"/>
    <w:rsid w:val="003B7332"/>
    <w:rsid w:val="003C044D"/>
    <w:rsid w:val="003C0519"/>
    <w:rsid w:val="003C195E"/>
    <w:rsid w:val="003C3581"/>
    <w:rsid w:val="003C3B9E"/>
    <w:rsid w:val="003C467A"/>
    <w:rsid w:val="003C4FC0"/>
    <w:rsid w:val="003C7792"/>
    <w:rsid w:val="003C7EA6"/>
    <w:rsid w:val="003D0F46"/>
    <w:rsid w:val="003D0F80"/>
    <w:rsid w:val="003D2B32"/>
    <w:rsid w:val="003D3D03"/>
    <w:rsid w:val="003D4746"/>
    <w:rsid w:val="003D532F"/>
    <w:rsid w:val="003D654A"/>
    <w:rsid w:val="003E1C54"/>
    <w:rsid w:val="003E4F2B"/>
    <w:rsid w:val="003E67CC"/>
    <w:rsid w:val="003E7969"/>
    <w:rsid w:val="003E7D67"/>
    <w:rsid w:val="003F019E"/>
    <w:rsid w:val="003F0435"/>
    <w:rsid w:val="003F1989"/>
    <w:rsid w:val="003F356C"/>
    <w:rsid w:val="003F4A06"/>
    <w:rsid w:val="003F4C47"/>
    <w:rsid w:val="003F6518"/>
    <w:rsid w:val="003F6BE5"/>
    <w:rsid w:val="003F6E29"/>
    <w:rsid w:val="003F7C1C"/>
    <w:rsid w:val="0040035E"/>
    <w:rsid w:val="00400788"/>
    <w:rsid w:val="00401293"/>
    <w:rsid w:val="00401D6F"/>
    <w:rsid w:val="00403046"/>
    <w:rsid w:val="00403727"/>
    <w:rsid w:val="00403F08"/>
    <w:rsid w:val="004055AA"/>
    <w:rsid w:val="004057B6"/>
    <w:rsid w:val="00405FB6"/>
    <w:rsid w:val="0040637E"/>
    <w:rsid w:val="00407376"/>
    <w:rsid w:val="00407D21"/>
    <w:rsid w:val="0041016F"/>
    <w:rsid w:val="00410EA2"/>
    <w:rsid w:val="0041171B"/>
    <w:rsid w:val="00411C2C"/>
    <w:rsid w:val="004128E3"/>
    <w:rsid w:val="00413C6C"/>
    <w:rsid w:val="00416D8D"/>
    <w:rsid w:val="0042177A"/>
    <w:rsid w:val="004228FB"/>
    <w:rsid w:val="00422EA8"/>
    <w:rsid w:val="00425EA2"/>
    <w:rsid w:val="00426D72"/>
    <w:rsid w:val="0042793E"/>
    <w:rsid w:val="00427F71"/>
    <w:rsid w:val="00431788"/>
    <w:rsid w:val="00431E4F"/>
    <w:rsid w:val="004368DB"/>
    <w:rsid w:val="00440FF3"/>
    <w:rsid w:val="00441E22"/>
    <w:rsid w:val="00442BAA"/>
    <w:rsid w:val="0044486E"/>
    <w:rsid w:val="00445B93"/>
    <w:rsid w:val="00446C3A"/>
    <w:rsid w:val="00447048"/>
    <w:rsid w:val="004511AB"/>
    <w:rsid w:val="004517F1"/>
    <w:rsid w:val="004553ED"/>
    <w:rsid w:val="00455B6D"/>
    <w:rsid w:val="00456318"/>
    <w:rsid w:val="00456943"/>
    <w:rsid w:val="00456B1C"/>
    <w:rsid w:val="00460380"/>
    <w:rsid w:val="0046093B"/>
    <w:rsid w:val="00460B1F"/>
    <w:rsid w:val="00462887"/>
    <w:rsid w:val="00463037"/>
    <w:rsid w:val="00464178"/>
    <w:rsid w:val="00465AC5"/>
    <w:rsid w:val="004666E5"/>
    <w:rsid w:val="00466A95"/>
    <w:rsid w:val="00470316"/>
    <w:rsid w:val="00470801"/>
    <w:rsid w:val="00470D00"/>
    <w:rsid w:val="00471C4F"/>
    <w:rsid w:val="004751AA"/>
    <w:rsid w:val="004759D7"/>
    <w:rsid w:val="00475BF0"/>
    <w:rsid w:val="00476309"/>
    <w:rsid w:val="00476BE8"/>
    <w:rsid w:val="00476FE3"/>
    <w:rsid w:val="004776FB"/>
    <w:rsid w:val="00477843"/>
    <w:rsid w:val="00480478"/>
    <w:rsid w:val="00480DE2"/>
    <w:rsid w:val="004811FD"/>
    <w:rsid w:val="004835D1"/>
    <w:rsid w:val="00483E72"/>
    <w:rsid w:val="00484137"/>
    <w:rsid w:val="00484CA1"/>
    <w:rsid w:val="0048554A"/>
    <w:rsid w:val="004856D5"/>
    <w:rsid w:val="00486AD5"/>
    <w:rsid w:val="00486C2B"/>
    <w:rsid w:val="00490CAF"/>
    <w:rsid w:val="00491385"/>
    <w:rsid w:val="00491802"/>
    <w:rsid w:val="00491B0B"/>
    <w:rsid w:val="004943D7"/>
    <w:rsid w:val="00495158"/>
    <w:rsid w:val="00496499"/>
    <w:rsid w:val="00497136"/>
    <w:rsid w:val="004A00C1"/>
    <w:rsid w:val="004A0EE4"/>
    <w:rsid w:val="004A10BE"/>
    <w:rsid w:val="004A3870"/>
    <w:rsid w:val="004A47D3"/>
    <w:rsid w:val="004A4ABF"/>
    <w:rsid w:val="004A5BF5"/>
    <w:rsid w:val="004A6440"/>
    <w:rsid w:val="004A66C5"/>
    <w:rsid w:val="004A71F0"/>
    <w:rsid w:val="004A7A75"/>
    <w:rsid w:val="004B0407"/>
    <w:rsid w:val="004B071D"/>
    <w:rsid w:val="004B0D96"/>
    <w:rsid w:val="004B2857"/>
    <w:rsid w:val="004B2DA6"/>
    <w:rsid w:val="004B4014"/>
    <w:rsid w:val="004B40B7"/>
    <w:rsid w:val="004B4643"/>
    <w:rsid w:val="004B474C"/>
    <w:rsid w:val="004B63BE"/>
    <w:rsid w:val="004B6C08"/>
    <w:rsid w:val="004B712B"/>
    <w:rsid w:val="004C337F"/>
    <w:rsid w:val="004C37D8"/>
    <w:rsid w:val="004C3986"/>
    <w:rsid w:val="004C3DD3"/>
    <w:rsid w:val="004C476F"/>
    <w:rsid w:val="004C4CD5"/>
    <w:rsid w:val="004C60A6"/>
    <w:rsid w:val="004C61F4"/>
    <w:rsid w:val="004D00A8"/>
    <w:rsid w:val="004D2E6A"/>
    <w:rsid w:val="004D3A56"/>
    <w:rsid w:val="004D4652"/>
    <w:rsid w:val="004D552B"/>
    <w:rsid w:val="004D67C9"/>
    <w:rsid w:val="004D6A3E"/>
    <w:rsid w:val="004D6CE5"/>
    <w:rsid w:val="004D7226"/>
    <w:rsid w:val="004D739A"/>
    <w:rsid w:val="004E0C89"/>
    <w:rsid w:val="004E1028"/>
    <w:rsid w:val="004E18B6"/>
    <w:rsid w:val="004E281A"/>
    <w:rsid w:val="004E2C21"/>
    <w:rsid w:val="004E47AD"/>
    <w:rsid w:val="004E5BE3"/>
    <w:rsid w:val="004F1AC7"/>
    <w:rsid w:val="004F2ADA"/>
    <w:rsid w:val="004F34E7"/>
    <w:rsid w:val="004F362C"/>
    <w:rsid w:val="004F64F0"/>
    <w:rsid w:val="004F735D"/>
    <w:rsid w:val="00500B28"/>
    <w:rsid w:val="00501000"/>
    <w:rsid w:val="00501562"/>
    <w:rsid w:val="005018D6"/>
    <w:rsid w:val="00501F9F"/>
    <w:rsid w:val="00502189"/>
    <w:rsid w:val="005022EC"/>
    <w:rsid w:val="00502E23"/>
    <w:rsid w:val="00503BE9"/>
    <w:rsid w:val="005045E2"/>
    <w:rsid w:val="00504970"/>
    <w:rsid w:val="00504D82"/>
    <w:rsid w:val="005055F1"/>
    <w:rsid w:val="005056C4"/>
    <w:rsid w:val="005061AF"/>
    <w:rsid w:val="00506597"/>
    <w:rsid w:val="00506B82"/>
    <w:rsid w:val="00507EE4"/>
    <w:rsid w:val="00510840"/>
    <w:rsid w:val="00510BB4"/>
    <w:rsid w:val="00511538"/>
    <w:rsid w:val="00511F30"/>
    <w:rsid w:val="0051308E"/>
    <w:rsid w:val="00515E98"/>
    <w:rsid w:val="005174FF"/>
    <w:rsid w:val="00522287"/>
    <w:rsid w:val="00522C90"/>
    <w:rsid w:val="0052424F"/>
    <w:rsid w:val="005246ED"/>
    <w:rsid w:val="00525C5D"/>
    <w:rsid w:val="005269D6"/>
    <w:rsid w:val="00531111"/>
    <w:rsid w:val="005323D9"/>
    <w:rsid w:val="00533160"/>
    <w:rsid w:val="005355FC"/>
    <w:rsid w:val="00537532"/>
    <w:rsid w:val="005437DF"/>
    <w:rsid w:val="00546130"/>
    <w:rsid w:val="00547059"/>
    <w:rsid w:val="00550668"/>
    <w:rsid w:val="00550A31"/>
    <w:rsid w:val="00551D01"/>
    <w:rsid w:val="00552F82"/>
    <w:rsid w:val="0055447A"/>
    <w:rsid w:val="00554D7F"/>
    <w:rsid w:val="005551E8"/>
    <w:rsid w:val="005551FF"/>
    <w:rsid w:val="005554D4"/>
    <w:rsid w:val="005554EF"/>
    <w:rsid w:val="00556194"/>
    <w:rsid w:val="00560109"/>
    <w:rsid w:val="00560825"/>
    <w:rsid w:val="00562607"/>
    <w:rsid w:val="00562ED9"/>
    <w:rsid w:val="0056446B"/>
    <w:rsid w:val="00564D33"/>
    <w:rsid w:val="00566A9C"/>
    <w:rsid w:val="00566CD9"/>
    <w:rsid w:val="00570188"/>
    <w:rsid w:val="0057025D"/>
    <w:rsid w:val="005702AF"/>
    <w:rsid w:val="00570CE4"/>
    <w:rsid w:val="00573371"/>
    <w:rsid w:val="005761A2"/>
    <w:rsid w:val="005766D2"/>
    <w:rsid w:val="00577886"/>
    <w:rsid w:val="00577CC4"/>
    <w:rsid w:val="00580038"/>
    <w:rsid w:val="005806AD"/>
    <w:rsid w:val="005809F8"/>
    <w:rsid w:val="00580B32"/>
    <w:rsid w:val="00580CC0"/>
    <w:rsid w:val="00581B15"/>
    <w:rsid w:val="00581B4C"/>
    <w:rsid w:val="005832B4"/>
    <w:rsid w:val="00583856"/>
    <w:rsid w:val="00585A08"/>
    <w:rsid w:val="0058693D"/>
    <w:rsid w:val="00590104"/>
    <w:rsid w:val="00590EEA"/>
    <w:rsid w:val="00590FA2"/>
    <w:rsid w:val="00594114"/>
    <w:rsid w:val="0059445A"/>
    <w:rsid w:val="00594490"/>
    <w:rsid w:val="00595A85"/>
    <w:rsid w:val="00595F60"/>
    <w:rsid w:val="005974F6"/>
    <w:rsid w:val="005A0001"/>
    <w:rsid w:val="005A199D"/>
    <w:rsid w:val="005A1DFB"/>
    <w:rsid w:val="005A24B0"/>
    <w:rsid w:val="005A2F7D"/>
    <w:rsid w:val="005A447E"/>
    <w:rsid w:val="005A4A7C"/>
    <w:rsid w:val="005A509C"/>
    <w:rsid w:val="005A71ED"/>
    <w:rsid w:val="005A77B2"/>
    <w:rsid w:val="005B02E3"/>
    <w:rsid w:val="005B38D2"/>
    <w:rsid w:val="005B3D28"/>
    <w:rsid w:val="005B52F7"/>
    <w:rsid w:val="005B658D"/>
    <w:rsid w:val="005B7934"/>
    <w:rsid w:val="005C1511"/>
    <w:rsid w:val="005C19A8"/>
    <w:rsid w:val="005C29F7"/>
    <w:rsid w:val="005C4A9E"/>
    <w:rsid w:val="005C6B45"/>
    <w:rsid w:val="005C7089"/>
    <w:rsid w:val="005D00C9"/>
    <w:rsid w:val="005D2518"/>
    <w:rsid w:val="005D2587"/>
    <w:rsid w:val="005D273C"/>
    <w:rsid w:val="005D2FED"/>
    <w:rsid w:val="005D3F9C"/>
    <w:rsid w:val="005D4744"/>
    <w:rsid w:val="005D4830"/>
    <w:rsid w:val="005D6333"/>
    <w:rsid w:val="005D6E77"/>
    <w:rsid w:val="005E009E"/>
    <w:rsid w:val="005E1FDA"/>
    <w:rsid w:val="005E233C"/>
    <w:rsid w:val="005E262D"/>
    <w:rsid w:val="005E38D4"/>
    <w:rsid w:val="005E4B2D"/>
    <w:rsid w:val="005E5D31"/>
    <w:rsid w:val="005E73E9"/>
    <w:rsid w:val="005F04B8"/>
    <w:rsid w:val="005F06E4"/>
    <w:rsid w:val="005F1A80"/>
    <w:rsid w:val="005F2078"/>
    <w:rsid w:val="005F2696"/>
    <w:rsid w:val="005F3A76"/>
    <w:rsid w:val="005F40AE"/>
    <w:rsid w:val="005F5B4C"/>
    <w:rsid w:val="005F5C6C"/>
    <w:rsid w:val="005F629E"/>
    <w:rsid w:val="005F67F0"/>
    <w:rsid w:val="005F6911"/>
    <w:rsid w:val="005F7276"/>
    <w:rsid w:val="006009AA"/>
    <w:rsid w:val="00601A59"/>
    <w:rsid w:val="00602503"/>
    <w:rsid w:val="00602E2A"/>
    <w:rsid w:val="0061081D"/>
    <w:rsid w:val="00613A54"/>
    <w:rsid w:val="00613D86"/>
    <w:rsid w:val="00617041"/>
    <w:rsid w:val="00617E7D"/>
    <w:rsid w:val="0062002D"/>
    <w:rsid w:val="00620BEF"/>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1863"/>
    <w:rsid w:val="00632099"/>
    <w:rsid w:val="006330A9"/>
    <w:rsid w:val="0063676D"/>
    <w:rsid w:val="00636A43"/>
    <w:rsid w:val="006372FF"/>
    <w:rsid w:val="006373AC"/>
    <w:rsid w:val="00641170"/>
    <w:rsid w:val="006422F1"/>
    <w:rsid w:val="00642478"/>
    <w:rsid w:val="006435DF"/>
    <w:rsid w:val="0064401C"/>
    <w:rsid w:val="006453DE"/>
    <w:rsid w:val="006456B6"/>
    <w:rsid w:val="00646FD1"/>
    <w:rsid w:val="006477E7"/>
    <w:rsid w:val="006478AB"/>
    <w:rsid w:val="00650106"/>
    <w:rsid w:val="006505F2"/>
    <w:rsid w:val="006512A5"/>
    <w:rsid w:val="00651AEB"/>
    <w:rsid w:val="00652F1E"/>
    <w:rsid w:val="00653063"/>
    <w:rsid w:val="006537BE"/>
    <w:rsid w:val="00653B6F"/>
    <w:rsid w:val="0065519B"/>
    <w:rsid w:val="00656C54"/>
    <w:rsid w:val="0066226B"/>
    <w:rsid w:val="0066394D"/>
    <w:rsid w:val="00665632"/>
    <w:rsid w:val="00665E72"/>
    <w:rsid w:val="0066615D"/>
    <w:rsid w:val="006672DA"/>
    <w:rsid w:val="00667CB7"/>
    <w:rsid w:val="00670BDA"/>
    <w:rsid w:val="006712C4"/>
    <w:rsid w:val="00671850"/>
    <w:rsid w:val="00672D5B"/>
    <w:rsid w:val="006749BA"/>
    <w:rsid w:val="00674CD1"/>
    <w:rsid w:val="006753B0"/>
    <w:rsid w:val="00676403"/>
    <w:rsid w:val="006764A7"/>
    <w:rsid w:val="00676637"/>
    <w:rsid w:val="00676FB2"/>
    <w:rsid w:val="00676FD6"/>
    <w:rsid w:val="00677176"/>
    <w:rsid w:val="00677763"/>
    <w:rsid w:val="00680A39"/>
    <w:rsid w:val="00680F5A"/>
    <w:rsid w:val="006826D0"/>
    <w:rsid w:val="00683AA6"/>
    <w:rsid w:val="00686BD7"/>
    <w:rsid w:val="00687022"/>
    <w:rsid w:val="00692A83"/>
    <w:rsid w:val="006935CF"/>
    <w:rsid w:val="00693E7B"/>
    <w:rsid w:val="006949B3"/>
    <w:rsid w:val="00694B84"/>
    <w:rsid w:val="006952B2"/>
    <w:rsid w:val="006A0271"/>
    <w:rsid w:val="006A109C"/>
    <w:rsid w:val="006A13A3"/>
    <w:rsid w:val="006A1D7D"/>
    <w:rsid w:val="006A2DD4"/>
    <w:rsid w:val="006A32FD"/>
    <w:rsid w:val="006A56EB"/>
    <w:rsid w:val="006A6C7C"/>
    <w:rsid w:val="006B0D23"/>
    <w:rsid w:val="006B2999"/>
    <w:rsid w:val="006B3EA5"/>
    <w:rsid w:val="006B4297"/>
    <w:rsid w:val="006B4411"/>
    <w:rsid w:val="006C02E9"/>
    <w:rsid w:val="006C1057"/>
    <w:rsid w:val="006C1CCA"/>
    <w:rsid w:val="006C1E6F"/>
    <w:rsid w:val="006C7960"/>
    <w:rsid w:val="006C7FC8"/>
    <w:rsid w:val="006D20B1"/>
    <w:rsid w:val="006D28A4"/>
    <w:rsid w:val="006D2BD9"/>
    <w:rsid w:val="006D2CF3"/>
    <w:rsid w:val="006D30C2"/>
    <w:rsid w:val="006D3965"/>
    <w:rsid w:val="006D3C25"/>
    <w:rsid w:val="006D45A5"/>
    <w:rsid w:val="006D45DE"/>
    <w:rsid w:val="006D4C7E"/>
    <w:rsid w:val="006D5502"/>
    <w:rsid w:val="006D57AA"/>
    <w:rsid w:val="006D6A2D"/>
    <w:rsid w:val="006E01A4"/>
    <w:rsid w:val="006E0959"/>
    <w:rsid w:val="006E17A7"/>
    <w:rsid w:val="006E44B6"/>
    <w:rsid w:val="006E4D32"/>
    <w:rsid w:val="006E61E6"/>
    <w:rsid w:val="006E6459"/>
    <w:rsid w:val="006E6C51"/>
    <w:rsid w:val="006F2416"/>
    <w:rsid w:val="006F27D3"/>
    <w:rsid w:val="006F2E21"/>
    <w:rsid w:val="006F3056"/>
    <w:rsid w:val="006F3CD5"/>
    <w:rsid w:val="006F626D"/>
    <w:rsid w:val="006F6579"/>
    <w:rsid w:val="007005DF"/>
    <w:rsid w:val="007041E0"/>
    <w:rsid w:val="00704EFE"/>
    <w:rsid w:val="007056CB"/>
    <w:rsid w:val="00706DCB"/>
    <w:rsid w:val="00707F2B"/>
    <w:rsid w:val="00710A48"/>
    <w:rsid w:val="0071159A"/>
    <w:rsid w:val="007121D0"/>
    <w:rsid w:val="00712C52"/>
    <w:rsid w:val="007133AE"/>
    <w:rsid w:val="007133DD"/>
    <w:rsid w:val="00713CF7"/>
    <w:rsid w:val="00713F81"/>
    <w:rsid w:val="0071407F"/>
    <w:rsid w:val="007148B0"/>
    <w:rsid w:val="0071741E"/>
    <w:rsid w:val="007174AE"/>
    <w:rsid w:val="00717BE1"/>
    <w:rsid w:val="007216DB"/>
    <w:rsid w:val="00721719"/>
    <w:rsid w:val="00722996"/>
    <w:rsid w:val="0072336A"/>
    <w:rsid w:val="00723603"/>
    <w:rsid w:val="007239EA"/>
    <w:rsid w:val="00724123"/>
    <w:rsid w:val="00725248"/>
    <w:rsid w:val="007274F4"/>
    <w:rsid w:val="00730014"/>
    <w:rsid w:val="00731088"/>
    <w:rsid w:val="00731128"/>
    <w:rsid w:val="0073165F"/>
    <w:rsid w:val="00732BC2"/>
    <w:rsid w:val="00733C7B"/>
    <w:rsid w:val="00735C27"/>
    <w:rsid w:val="007369F5"/>
    <w:rsid w:val="00736A69"/>
    <w:rsid w:val="007378B8"/>
    <w:rsid w:val="007404B2"/>
    <w:rsid w:val="00741D80"/>
    <w:rsid w:val="00742579"/>
    <w:rsid w:val="00742C41"/>
    <w:rsid w:val="007431CA"/>
    <w:rsid w:val="00744FEA"/>
    <w:rsid w:val="007454C7"/>
    <w:rsid w:val="0074552C"/>
    <w:rsid w:val="007456D9"/>
    <w:rsid w:val="007458BD"/>
    <w:rsid w:val="00746F2B"/>
    <w:rsid w:val="00747094"/>
    <w:rsid w:val="00750980"/>
    <w:rsid w:val="0075122B"/>
    <w:rsid w:val="007531F8"/>
    <w:rsid w:val="00753489"/>
    <w:rsid w:val="00754E68"/>
    <w:rsid w:val="00754E76"/>
    <w:rsid w:val="007554FB"/>
    <w:rsid w:val="00755871"/>
    <w:rsid w:val="00755D43"/>
    <w:rsid w:val="0075616F"/>
    <w:rsid w:val="00756D10"/>
    <w:rsid w:val="00756EE4"/>
    <w:rsid w:val="0075770F"/>
    <w:rsid w:val="00761572"/>
    <w:rsid w:val="007615BE"/>
    <w:rsid w:val="00762278"/>
    <w:rsid w:val="00762682"/>
    <w:rsid w:val="007639A0"/>
    <w:rsid w:val="00763DE9"/>
    <w:rsid w:val="007642BB"/>
    <w:rsid w:val="007645E8"/>
    <w:rsid w:val="0076480D"/>
    <w:rsid w:val="007650D2"/>
    <w:rsid w:val="00767D72"/>
    <w:rsid w:val="007702B4"/>
    <w:rsid w:val="00770F50"/>
    <w:rsid w:val="00770FD9"/>
    <w:rsid w:val="0077261B"/>
    <w:rsid w:val="00772EA0"/>
    <w:rsid w:val="00773A99"/>
    <w:rsid w:val="00774182"/>
    <w:rsid w:val="007747C8"/>
    <w:rsid w:val="00774965"/>
    <w:rsid w:val="00776CB2"/>
    <w:rsid w:val="007771D3"/>
    <w:rsid w:val="007776DA"/>
    <w:rsid w:val="00777D70"/>
    <w:rsid w:val="00781A81"/>
    <w:rsid w:val="00781D1F"/>
    <w:rsid w:val="00783194"/>
    <w:rsid w:val="00784301"/>
    <w:rsid w:val="00784573"/>
    <w:rsid w:val="00785B78"/>
    <w:rsid w:val="007860C5"/>
    <w:rsid w:val="007866CB"/>
    <w:rsid w:val="00787CAD"/>
    <w:rsid w:val="007923D9"/>
    <w:rsid w:val="00792929"/>
    <w:rsid w:val="00792A36"/>
    <w:rsid w:val="00793C6C"/>
    <w:rsid w:val="0079662B"/>
    <w:rsid w:val="00796E55"/>
    <w:rsid w:val="00797692"/>
    <w:rsid w:val="007A14D6"/>
    <w:rsid w:val="007A1A76"/>
    <w:rsid w:val="007A1D61"/>
    <w:rsid w:val="007A2808"/>
    <w:rsid w:val="007A315C"/>
    <w:rsid w:val="007A38F8"/>
    <w:rsid w:val="007A3B96"/>
    <w:rsid w:val="007A41D4"/>
    <w:rsid w:val="007A4A9E"/>
    <w:rsid w:val="007A4D4A"/>
    <w:rsid w:val="007A5996"/>
    <w:rsid w:val="007A5DB4"/>
    <w:rsid w:val="007A63BF"/>
    <w:rsid w:val="007A6B8E"/>
    <w:rsid w:val="007A7695"/>
    <w:rsid w:val="007A79F2"/>
    <w:rsid w:val="007B2428"/>
    <w:rsid w:val="007B2717"/>
    <w:rsid w:val="007B2EA9"/>
    <w:rsid w:val="007B3C7A"/>
    <w:rsid w:val="007B4D61"/>
    <w:rsid w:val="007B5144"/>
    <w:rsid w:val="007B517C"/>
    <w:rsid w:val="007B544B"/>
    <w:rsid w:val="007B5ED6"/>
    <w:rsid w:val="007B731D"/>
    <w:rsid w:val="007B7897"/>
    <w:rsid w:val="007B7ED3"/>
    <w:rsid w:val="007B7EDA"/>
    <w:rsid w:val="007C06CC"/>
    <w:rsid w:val="007C20D4"/>
    <w:rsid w:val="007C2A03"/>
    <w:rsid w:val="007C2E2B"/>
    <w:rsid w:val="007C356E"/>
    <w:rsid w:val="007C5B18"/>
    <w:rsid w:val="007C6984"/>
    <w:rsid w:val="007C705D"/>
    <w:rsid w:val="007C7673"/>
    <w:rsid w:val="007D3802"/>
    <w:rsid w:val="007D4021"/>
    <w:rsid w:val="007D44D6"/>
    <w:rsid w:val="007D519E"/>
    <w:rsid w:val="007D6866"/>
    <w:rsid w:val="007E0FA6"/>
    <w:rsid w:val="007E1E07"/>
    <w:rsid w:val="007E2884"/>
    <w:rsid w:val="007E3731"/>
    <w:rsid w:val="007E398E"/>
    <w:rsid w:val="007E3CC9"/>
    <w:rsid w:val="007E44E4"/>
    <w:rsid w:val="007E5F08"/>
    <w:rsid w:val="007E65AD"/>
    <w:rsid w:val="007E6B6F"/>
    <w:rsid w:val="007E6D5C"/>
    <w:rsid w:val="007E7B65"/>
    <w:rsid w:val="007F066C"/>
    <w:rsid w:val="007F1DE8"/>
    <w:rsid w:val="007F1EDE"/>
    <w:rsid w:val="007F47B3"/>
    <w:rsid w:val="007F49DA"/>
    <w:rsid w:val="007F5996"/>
    <w:rsid w:val="007F5D74"/>
    <w:rsid w:val="007F668E"/>
    <w:rsid w:val="007F78D9"/>
    <w:rsid w:val="008005C9"/>
    <w:rsid w:val="00801613"/>
    <w:rsid w:val="00802C52"/>
    <w:rsid w:val="00803080"/>
    <w:rsid w:val="008031EE"/>
    <w:rsid w:val="00803B42"/>
    <w:rsid w:val="00804569"/>
    <w:rsid w:val="00804603"/>
    <w:rsid w:val="00806031"/>
    <w:rsid w:val="00806269"/>
    <w:rsid w:val="00810B02"/>
    <w:rsid w:val="00811059"/>
    <w:rsid w:val="00813292"/>
    <w:rsid w:val="00815263"/>
    <w:rsid w:val="00815B3F"/>
    <w:rsid w:val="00815F8C"/>
    <w:rsid w:val="0081713A"/>
    <w:rsid w:val="00821348"/>
    <w:rsid w:val="00821442"/>
    <w:rsid w:val="0082270A"/>
    <w:rsid w:val="00822845"/>
    <w:rsid w:val="008247A9"/>
    <w:rsid w:val="00824D7A"/>
    <w:rsid w:val="00826717"/>
    <w:rsid w:val="008275A6"/>
    <w:rsid w:val="00827940"/>
    <w:rsid w:val="00830FA6"/>
    <w:rsid w:val="0083115D"/>
    <w:rsid w:val="008336CE"/>
    <w:rsid w:val="00833E89"/>
    <w:rsid w:val="00837429"/>
    <w:rsid w:val="0084130B"/>
    <w:rsid w:val="00844233"/>
    <w:rsid w:val="00845792"/>
    <w:rsid w:val="00846673"/>
    <w:rsid w:val="008475E1"/>
    <w:rsid w:val="00850716"/>
    <w:rsid w:val="00852A3B"/>
    <w:rsid w:val="00853DFB"/>
    <w:rsid w:val="0085435E"/>
    <w:rsid w:val="00854BAA"/>
    <w:rsid w:val="008552CB"/>
    <w:rsid w:val="00856107"/>
    <w:rsid w:val="008601A7"/>
    <w:rsid w:val="00860467"/>
    <w:rsid w:val="00860DBD"/>
    <w:rsid w:val="00860DD9"/>
    <w:rsid w:val="00861BDD"/>
    <w:rsid w:val="00861D71"/>
    <w:rsid w:val="00863581"/>
    <w:rsid w:val="00863D5F"/>
    <w:rsid w:val="008643BF"/>
    <w:rsid w:val="008643C7"/>
    <w:rsid w:val="00864887"/>
    <w:rsid w:val="0086732D"/>
    <w:rsid w:val="00867CB3"/>
    <w:rsid w:val="0087027B"/>
    <w:rsid w:val="0087068C"/>
    <w:rsid w:val="00874ADA"/>
    <w:rsid w:val="00875CA8"/>
    <w:rsid w:val="00876A50"/>
    <w:rsid w:val="00876B28"/>
    <w:rsid w:val="008773CC"/>
    <w:rsid w:val="00880AA1"/>
    <w:rsid w:val="00880AE5"/>
    <w:rsid w:val="00880C47"/>
    <w:rsid w:val="0088185E"/>
    <w:rsid w:val="00883C5D"/>
    <w:rsid w:val="00885340"/>
    <w:rsid w:val="00885502"/>
    <w:rsid w:val="0088688B"/>
    <w:rsid w:val="0088756D"/>
    <w:rsid w:val="008879A1"/>
    <w:rsid w:val="00892835"/>
    <w:rsid w:val="00895559"/>
    <w:rsid w:val="0089560A"/>
    <w:rsid w:val="008972F0"/>
    <w:rsid w:val="008A1594"/>
    <w:rsid w:val="008A1624"/>
    <w:rsid w:val="008A1A91"/>
    <w:rsid w:val="008A28FE"/>
    <w:rsid w:val="008A2EA1"/>
    <w:rsid w:val="008A3E1E"/>
    <w:rsid w:val="008A56CC"/>
    <w:rsid w:val="008A640E"/>
    <w:rsid w:val="008A7735"/>
    <w:rsid w:val="008B0B74"/>
    <w:rsid w:val="008B33DC"/>
    <w:rsid w:val="008B704B"/>
    <w:rsid w:val="008B7CAF"/>
    <w:rsid w:val="008C15C0"/>
    <w:rsid w:val="008C16BF"/>
    <w:rsid w:val="008C1E28"/>
    <w:rsid w:val="008C1E64"/>
    <w:rsid w:val="008C3BEE"/>
    <w:rsid w:val="008C43E4"/>
    <w:rsid w:val="008C4451"/>
    <w:rsid w:val="008C4620"/>
    <w:rsid w:val="008C46FA"/>
    <w:rsid w:val="008C65EA"/>
    <w:rsid w:val="008C787F"/>
    <w:rsid w:val="008D1B21"/>
    <w:rsid w:val="008D1C37"/>
    <w:rsid w:val="008D3353"/>
    <w:rsid w:val="008D3F0A"/>
    <w:rsid w:val="008D50C6"/>
    <w:rsid w:val="008D7077"/>
    <w:rsid w:val="008D71F0"/>
    <w:rsid w:val="008D7CF8"/>
    <w:rsid w:val="008D7FE5"/>
    <w:rsid w:val="008E0A13"/>
    <w:rsid w:val="008E11F8"/>
    <w:rsid w:val="008E1517"/>
    <w:rsid w:val="008E1FE4"/>
    <w:rsid w:val="008E3275"/>
    <w:rsid w:val="008E3544"/>
    <w:rsid w:val="008E3873"/>
    <w:rsid w:val="008E3D95"/>
    <w:rsid w:val="008E4318"/>
    <w:rsid w:val="008E5256"/>
    <w:rsid w:val="008E595B"/>
    <w:rsid w:val="008E5A36"/>
    <w:rsid w:val="008E5E46"/>
    <w:rsid w:val="008E7399"/>
    <w:rsid w:val="008E754F"/>
    <w:rsid w:val="008E75BA"/>
    <w:rsid w:val="008F1122"/>
    <w:rsid w:val="008F187E"/>
    <w:rsid w:val="008F2AB9"/>
    <w:rsid w:val="008F300D"/>
    <w:rsid w:val="008F32BC"/>
    <w:rsid w:val="008F3EF7"/>
    <w:rsid w:val="008F40D9"/>
    <w:rsid w:val="008F5E3C"/>
    <w:rsid w:val="008F6A14"/>
    <w:rsid w:val="008F6E06"/>
    <w:rsid w:val="00900540"/>
    <w:rsid w:val="00901D03"/>
    <w:rsid w:val="0090278A"/>
    <w:rsid w:val="009028C1"/>
    <w:rsid w:val="00903AD3"/>
    <w:rsid w:val="0090452B"/>
    <w:rsid w:val="00905CAE"/>
    <w:rsid w:val="00905FC2"/>
    <w:rsid w:val="009072EF"/>
    <w:rsid w:val="00907B2D"/>
    <w:rsid w:val="00910E5F"/>
    <w:rsid w:val="00911153"/>
    <w:rsid w:val="00911753"/>
    <w:rsid w:val="00912694"/>
    <w:rsid w:val="00913FF3"/>
    <w:rsid w:val="009141BD"/>
    <w:rsid w:val="00915927"/>
    <w:rsid w:val="009162B3"/>
    <w:rsid w:val="00917445"/>
    <w:rsid w:val="0092219E"/>
    <w:rsid w:val="00922393"/>
    <w:rsid w:val="009224E5"/>
    <w:rsid w:val="009226D5"/>
    <w:rsid w:val="009238DA"/>
    <w:rsid w:val="009250CC"/>
    <w:rsid w:val="00925A6B"/>
    <w:rsid w:val="00925AF9"/>
    <w:rsid w:val="0092781D"/>
    <w:rsid w:val="009321C3"/>
    <w:rsid w:val="009324A0"/>
    <w:rsid w:val="009327B0"/>
    <w:rsid w:val="009328FD"/>
    <w:rsid w:val="00932C67"/>
    <w:rsid w:val="00936FC7"/>
    <w:rsid w:val="009376D2"/>
    <w:rsid w:val="009403D6"/>
    <w:rsid w:val="009407B3"/>
    <w:rsid w:val="00940B44"/>
    <w:rsid w:val="0094100A"/>
    <w:rsid w:val="00944283"/>
    <w:rsid w:val="009446E8"/>
    <w:rsid w:val="00944BC4"/>
    <w:rsid w:val="0094525B"/>
    <w:rsid w:val="00945550"/>
    <w:rsid w:val="00945B77"/>
    <w:rsid w:val="00950C6B"/>
    <w:rsid w:val="00950C76"/>
    <w:rsid w:val="0095135E"/>
    <w:rsid w:val="00951929"/>
    <w:rsid w:val="00951FA1"/>
    <w:rsid w:val="0095249E"/>
    <w:rsid w:val="00953B5F"/>
    <w:rsid w:val="00954D92"/>
    <w:rsid w:val="0095574F"/>
    <w:rsid w:val="00956C1E"/>
    <w:rsid w:val="00956FD7"/>
    <w:rsid w:val="009572A0"/>
    <w:rsid w:val="00957500"/>
    <w:rsid w:val="00961110"/>
    <w:rsid w:val="0096148E"/>
    <w:rsid w:val="00964400"/>
    <w:rsid w:val="00964E06"/>
    <w:rsid w:val="0096547C"/>
    <w:rsid w:val="0096662C"/>
    <w:rsid w:val="00966AFB"/>
    <w:rsid w:val="009670A7"/>
    <w:rsid w:val="00967548"/>
    <w:rsid w:val="00970238"/>
    <w:rsid w:val="009712C2"/>
    <w:rsid w:val="00971586"/>
    <w:rsid w:val="0097291C"/>
    <w:rsid w:val="00973542"/>
    <w:rsid w:val="00973F6C"/>
    <w:rsid w:val="009744A0"/>
    <w:rsid w:val="00975CA3"/>
    <w:rsid w:val="0097603F"/>
    <w:rsid w:val="009764DC"/>
    <w:rsid w:val="00976851"/>
    <w:rsid w:val="0097689A"/>
    <w:rsid w:val="00976F3C"/>
    <w:rsid w:val="00977620"/>
    <w:rsid w:val="00986A37"/>
    <w:rsid w:val="009875D4"/>
    <w:rsid w:val="00987CE6"/>
    <w:rsid w:val="00990C8D"/>
    <w:rsid w:val="00990E70"/>
    <w:rsid w:val="00991DC6"/>
    <w:rsid w:val="00991E03"/>
    <w:rsid w:val="00992E90"/>
    <w:rsid w:val="00993832"/>
    <w:rsid w:val="00993B90"/>
    <w:rsid w:val="00993D61"/>
    <w:rsid w:val="00993FAA"/>
    <w:rsid w:val="00997B1D"/>
    <w:rsid w:val="00997C3B"/>
    <w:rsid w:val="009A0F9D"/>
    <w:rsid w:val="009A14C0"/>
    <w:rsid w:val="009A2D4E"/>
    <w:rsid w:val="009A3557"/>
    <w:rsid w:val="009A560F"/>
    <w:rsid w:val="009A5677"/>
    <w:rsid w:val="009A64EA"/>
    <w:rsid w:val="009A683D"/>
    <w:rsid w:val="009A72FF"/>
    <w:rsid w:val="009A7C30"/>
    <w:rsid w:val="009B0014"/>
    <w:rsid w:val="009B15AA"/>
    <w:rsid w:val="009B201B"/>
    <w:rsid w:val="009B2BDA"/>
    <w:rsid w:val="009B6AA4"/>
    <w:rsid w:val="009B6BFA"/>
    <w:rsid w:val="009B6F93"/>
    <w:rsid w:val="009B7D98"/>
    <w:rsid w:val="009C0348"/>
    <w:rsid w:val="009C222D"/>
    <w:rsid w:val="009C24FE"/>
    <w:rsid w:val="009C2A6E"/>
    <w:rsid w:val="009C2EE8"/>
    <w:rsid w:val="009C3CAF"/>
    <w:rsid w:val="009C42E1"/>
    <w:rsid w:val="009C574B"/>
    <w:rsid w:val="009C7E2A"/>
    <w:rsid w:val="009D07E0"/>
    <w:rsid w:val="009D1A2E"/>
    <w:rsid w:val="009D51BF"/>
    <w:rsid w:val="009D5D5A"/>
    <w:rsid w:val="009D5E2F"/>
    <w:rsid w:val="009D6F97"/>
    <w:rsid w:val="009D73CB"/>
    <w:rsid w:val="009E04A5"/>
    <w:rsid w:val="009E07C9"/>
    <w:rsid w:val="009E0B72"/>
    <w:rsid w:val="009E1B1F"/>
    <w:rsid w:val="009E2753"/>
    <w:rsid w:val="009E2911"/>
    <w:rsid w:val="009E2EEE"/>
    <w:rsid w:val="009E45FC"/>
    <w:rsid w:val="009E545A"/>
    <w:rsid w:val="009E5CB7"/>
    <w:rsid w:val="009E68F4"/>
    <w:rsid w:val="009F0712"/>
    <w:rsid w:val="009F0A0D"/>
    <w:rsid w:val="009F12C4"/>
    <w:rsid w:val="009F14FD"/>
    <w:rsid w:val="009F188A"/>
    <w:rsid w:val="009F192C"/>
    <w:rsid w:val="009F1E6C"/>
    <w:rsid w:val="009F3035"/>
    <w:rsid w:val="009F3817"/>
    <w:rsid w:val="009F504C"/>
    <w:rsid w:val="009F5263"/>
    <w:rsid w:val="009F649A"/>
    <w:rsid w:val="009F6D17"/>
    <w:rsid w:val="009F782D"/>
    <w:rsid w:val="009F7B2F"/>
    <w:rsid w:val="009F7CCD"/>
    <w:rsid w:val="00A01409"/>
    <w:rsid w:val="00A0218B"/>
    <w:rsid w:val="00A022F8"/>
    <w:rsid w:val="00A03D11"/>
    <w:rsid w:val="00A04F79"/>
    <w:rsid w:val="00A0529C"/>
    <w:rsid w:val="00A059FF"/>
    <w:rsid w:val="00A05D57"/>
    <w:rsid w:val="00A062AF"/>
    <w:rsid w:val="00A065C8"/>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59E"/>
    <w:rsid w:val="00A24173"/>
    <w:rsid w:val="00A242DC"/>
    <w:rsid w:val="00A24DD8"/>
    <w:rsid w:val="00A252A4"/>
    <w:rsid w:val="00A257C1"/>
    <w:rsid w:val="00A27594"/>
    <w:rsid w:val="00A30738"/>
    <w:rsid w:val="00A30786"/>
    <w:rsid w:val="00A315F0"/>
    <w:rsid w:val="00A31916"/>
    <w:rsid w:val="00A32A66"/>
    <w:rsid w:val="00A33BC4"/>
    <w:rsid w:val="00A33D23"/>
    <w:rsid w:val="00A33DD8"/>
    <w:rsid w:val="00A35272"/>
    <w:rsid w:val="00A35501"/>
    <w:rsid w:val="00A360DF"/>
    <w:rsid w:val="00A40023"/>
    <w:rsid w:val="00A40C2D"/>
    <w:rsid w:val="00A4139C"/>
    <w:rsid w:val="00A420C3"/>
    <w:rsid w:val="00A428DF"/>
    <w:rsid w:val="00A446AE"/>
    <w:rsid w:val="00A46162"/>
    <w:rsid w:val="00A462B9"/>
    <w:rsid w:val="00A46D1F"/>
    <w:rsid w:val="00A46F3F"/>
    <w:rsid w:val="00A472FF"/>
    <w:rsid w:val="00A47D05"/>
    <w:rsid w:val="00A5017E"/>
    <w:rsid w:val="00A5090B"/>
    <w:rsid w:val="00A51CCE"/>
    <w:rsid w:val="00A51F5E"/>
    <w:rsid w:val="00A521CE"/>
    <w:rsid w:val="00A53765"/>
    <w:rsid w:val="00A53EE1"/>
    <w:rsid w:val="00A5537F"/>
    <w:rsid w:val="00A5587B"/>
    <w:rsid w:val="00A5660B"/>
    <w:rsid w:val="00A60721"/>
    <w:rsid w:val="00A61C81"/>
    <w:rsid w:val="00A621C6"/>
    <w:rsid w:val="00A62722"/>
    <w:rsid w:val="00A62FD5"/>
    <w:rsid w:val="00A631BC"/>
    <w:rsid w:val="00A6343B"/>
    <w:rsid w:val="00A63B52"/>
    <w:rsid w:val="00A64C00"/>
    <w:rsid w:val="00A65853"/>
    <w:rsid w:val="00A65A27"/>
    <w:rsid w:val="00A65E7A"/>
    <w:rsid w:val="00A67883"/>
    <w:rsid w:val="00A67903"/>
    <w:rsid w:val="00A71183"/>
    <w:rsid w:val="00A71E5B"/>
    <w:rsid w:val="00A721BA"/>
    <w:rsid w:val="00A73B30"/>
    <w:rsid w:val="00A73EE1"/>
    <w:rsid w:val="00A7461A"/>
    <w:rsid w:val="00A75BAA"/>
    <w:rsid w:val="00A80E3A"/>
    <w:rsid w:val="00A81785"/>
    <w:rsid w:val="00A8358F"/>
    <w:rsid w:val="00A84A7E"/>
    <w:rsid w:val="00A86236"/>
    <w:rsid w:val="00A86CDD"/>
    <w:rsid w:val="00A87D64"/>
    <w:rsid w:val="00A91CC1"/>
    <w:rsid w:val="00A9295C"/>
    <w:rsid w:val="00A93D79"/>
    <w:rsid w:val="00A947C3"/>
    <w:rsid w:val="00A96BBB"/>
    <w:rsid w:val="00A9708F"/>
    <w:rsid w:val="00A97548"/>
    <w:rsid w:val="00A97A5F"/>
    <w:rsid w:val="00AA2FA1"/>
    <w:rsid w:val="00AA3C8B"/>
    <w:rsid w:val="00AA40F6"/>
    <w:rsid w:val="00AA5589"/>
    <w:rsid w:val="00AA6327"/>
    <w:rsid w:val="00AB0250"/>
    <w:rsid w:val="00AB0D3E"/>
    <w:rsid w:val="00AB1163"/>
    <w:rsid w:val="00AB144D"/>
    <w:rsid w:val="00AB1EC1"/>
    <w:rsid w:val="00AB409F"/>
    <w:rsid w:val="00AB5E22"/>
    <w:rsid w:val="00AB62DF"/>
    <w:rsid w:val="00AB66D5"/>
    <w:rsid w:val="00AB6BA5"/>
    <w:rsid w:val="00AB6D99"/>
    <w:rsid w:val="00AC126D"/>
    <w:rsid w:val="00AC175B"/>
    <w:rsid w:val="00AC29C0"/>
    <w:rsid w:val="00AC359C"/>
    <w:rsid w:val="00AC4066"/>
    <w:rsid w:val="00AC54BC"/>
    <w:rsid w:val="00AC5797"/>
    <w:rsid w:val="00AC621E"/>
    <w:rsid w:val="00AC6641"/>
    <w:rsid w:val="00AC6DFA"/>
    <w:rsid w:val="00AD092E"/>
    <w:rsid w:val="00AD0966"/>
    <w:rsid w:val="00AD0FE4"/>
    <w:rsid w:val="00AD1698"/>
    <w:rsid w:val="00AD1846"/>
    <w:rsid w:val="00AD1B38"/>
    <w:rsid w:val="00AD2D79"/>
    <w:rsid w:val="00AD62D8"/>
    <w:rsid w:val="00AD760E"/>
    <w:rsid w:val="00AE1470"/>
    <w:rsid w:val="00AE322D"/>
    <w:rsid w:val="00AE4E3D"/>
    <w:rsid w:val="00AE52DB"/>
    <w:rsid w:val="00AE62B4"/>
    <w:rsid w:val="00AE65D6"/>
    <w:rsid w:val="00AE6B73"/>
    <w:rsid w:val="00AF0EF2"/>
    <w:rsid w:val="00AF21E7"/>
    <w:rsid w:val="00AF2652"/>
    <w:rsid w:val="00AF2691"/>
    <w:rsid w:val="00AF27AA"/>
    <w:rsid w:val="00AF46FC"/>
    <w:rsid w:val="00AF5018"/>
    <w:rsid w:val="00AF5FB7"/>
    <w:rsid w:val="00AF65A9"/>
    <w:rsid w:val="00AF78BB"/>
    <w:rsid w:val="00AF7AFC"/>
    <w:rsid w:val="00AF7D27"/>
    <w:rsid w:val="00B002B2"/>
    <w:rsid w:val="00B00743"/>
    <w:rsid w:val="00B0090C"/>
    <w:rsid w:val="00B01A78"/>
    <w:rsid w:val="00B03810"/>
    <w:rsid w:val="00B03CBF"/>
    <w:rsid w:val="00B04530"/>
    <w:rsid w:val="00B04B29"/>
    <w:rsid w:val="00B05905"/>
    <w:rsid w:val="00B06A02"/>
    <w:rsid w:val="00B073EA"/>
    <w:rsid w:val="00B076EC"/>
    <w:rsid w:val="00B10922"/>
    <w:rsid w:val="00B11E8B"/>
    <w:rsid w:val="00B1253B"/>
    <w:rsid w:val="00B125AA"/>
    <w:rsid w:val="00B14E7C"/>
    <w:rsid w:val="00B167E1"/>
    <w:rsid w:val="00B17D3B"/>
    <w:rsid w:val="00B2172F"/>
    <w:rsid w:val="00B223BE"/>
    <w:rsid w:val="00B22775"/>
    <w:rsid w:val="00B22F01"/>
    <w:rsid w:val="00B23515"/>
    <w:rsid w:val="00B271CF"/>
    <w:rsid w:val="00B27BDA"/>
    <w:rsid w:val="00B27CEA"/>
    <w:rsid w:val="00B31414"/>
    <w:rsid w:val="00B3188E"/>
    <w:rsid w:val="00B319DA"/>
    <w:rsid w:val="00B32CCB"/>
    <w:rsid w:val="00B33495"/>
    <w:rsid w:val="00B34CAA"/>
    <w:rsid w:val="00B34F1C"/>
    <w:rsid w:val="00B35B4C"/>
    <w:rsid w:val="00B35BBB"/>
    <w:rsid w:val="00B363FC"/>
    <w:rsid w:val="00B36448"/>
    <w:rsid w:val="00B368BA"/>
    <w:rsid w:val="00B3691E"/>
    <w:rsid w:val="00B374AB"/>
    <w:rsid w:val="00B417B8"/>
    <w:rsid w:val="00B44359"/>
    <w:rsid w:val="00B44DB6"/>
    <w:rsid w:val="00B453AF"/>
    <w:rsid w:val="00B45DA1"/>
    <w:rsid w:val="00B45DC9"/>
    <w:rsid w:val="00B4626E"/>
    <w:rsid w:val="00B46A03"/>
    <w:rsid w:val="00B47950"/>
    <w:rsid w:val="00B5061B"/>
    <w:rsid w:val="00B52170"/>
    <w:rsid w:val="00B534BE"/>
    <w:rsid w:val="00B53E5F"/>
    <w:rsid w:val="00B549AF"/>
    <w:rsid w:val="00B57907"/>
    <w:rsid w:val="00B57E81"/>
    <w:rsid w:val="00B6026D"/>
    <w:rsid w:val="00B64FA2"/>
    <w:rsid w:val="00B6642D"/>
    <w:rsid w:val="00B70838"/>
    <w:rsid w:val="00B7110A"/>
    <w:rsid w:val="00B7175D"/>
    <w:rsid w:val="00B738F6"/>
    <w:rsid w:val="00B75AD3"/>
    <w:rsid w:val="00B75E75"/>
    <w:rsid w:val="00B76315"/>
    <w:rsid w:val="00B7652B"/>
    <w:rsid w:val="00B76825"/>
    <w:rsid w:val="00B76D63"/>
    <w:rsid w:val="00B77BC8"/>
    <w:rsid w:val="00B82B87"/>
    <w:rsid w:val="00B837ED"/>
    <w:rsid w:val="00B845A4"/>
    <w:rsid w:val="00B85717"/>
    <w:rsid w:val="00B86094"/>
    <w:rsid w:val="00B866CA"/>
    <w:rsid w:val="00B86C69"/>
    <w:rsid w:val="00B90325"/>
    <w:rsid w:val="00B904A3"/>
    <w:rsid w:val="00B90B9B"/>
    <w:rsid w:val="00B90D7A"/>
    <w:rsid w:val="00B910F5"/>
    <w:rsid w:val="00B91318"/>
    <w:rsid w:val="00B925F5"/>
    <w:rsid w:val="00B927BD"/>
    <w:rsid w:val="00B96508"/>
    <w:rsid w:val="00B96530"/>
    <w:rsid w:val="00BA0465"/>
    <w:rsid w:val="00BA127B"/>
    <w:rsid w:val="00BA13C8"/>
    <w:rsid w:val="00BA16E6"/>
    <w:rsid w:val="00BA19AB"/>
    <w:rsid w:val="00BA1F3E"/>
    <w:rsid w:val="00BA22B5"/>
    <w:rsid w:val="00BA31BF"/>
    <w:rsid w:val="00BA4E02"/>
    <w:rsid w:val="00BA6BE8"/>
    <w:rsid w:val="00BA6D68"/>
    <w:rsid w:val="00BB00D0"/>
    <w:rsid w:val="00BB0D3E"/>
    <w:rsid w:val="00BB11A2"/>
    <w:rsid w:val="00BB3A9C"/>
    <w:rsid w:val="00BB5C10"/>
    <w:rsid w:val="00BB67B6"/>
    <w:rsid w:val="00BB7A99"/>
    <w:rsid w:val="00BC0C20"/>
    <w:rsid w:val="00BC115A"/>
    <w:rsid w:val="00BC30DE"/>
    <w:rsid w:val="00BC3454"/>
    <w:rsid w:val="00BC3B8E"/>
    <w:rsid w:val="00BC3E4E"/>
    <w:rsid w:val="00BC5C00"/>
    <w:rsid w:val="00BC6B92"/>
    <w:rsid w:val="00BC6D02"/>
    <w:rsid w:val="00BD0ED7"/>
    <w:rsid w:val="00BD19B2"/>
    <w:rsid w:val="00BD1D6E"/>
    <w:rsid w:val="00BD1D8A"/>
    <w:rsid w:val="00BD1E23"/>
    <w:rsid w:val="00BD2DB2"/>
    <w:rsid w:val="00BD3B6A"/>
    <w:rsid w:val="00BD43C9"/>
    <w:rsid w:val="00BD5179"/>
    <w:rsid w:val="00BD6596"/>
    <w:rsid w:val="00BD7A4F"/>
    <w:rsid w:val="00BE1300"/>
    <w:rsid w:val="00BE36F5"/>
    <w:rsid w:val="00BE5065"/>
    <w:rsid w:val="00BE5320"/>
    <w:rsid w:val="00BE694B"/>
    <w:rsid w:val="00BE780E"/>
    <w:rsid w:val="00BE7D88"/>
    <w:rsid w:val="00BF25CC"/>
    <w:rsid w:val="00BF32B5"/>
    <w:rsid w:val="00BF43C0"/>
    <w:rsid w:val="00BF4D12"/>
    <w:rsid w:val="00BF5D15"/>
    <w:rsid w:val="00BF631B"/>
    <w:rsid w:val="00BF6323"/>
    <w:rsid w:val="00BF6D0E"/>
    <w:rsid w:val="00C01EF1"/>
    <w:rsid w:val="00C025BF"/>
    <w:rsid w:val="00C02DF1"/>
    <w:rsid w:val="00C03131"/>
    <w:rsid w:val="00C037EF"/>
    <w:rsid w:val="00C0386E"/>
    <w:rsid w:val="00C047EB"/>
    <w:rsid w:val="00C051EA"/>
    <w:rsid w:val="00C05D55"/>
    <w:rsid w:val="00C11184"/>
    <w:rsid w:val="00C116C3"/>
    <w:rsid w:val="00C13187"/>
    <w:rsid w:val="00C135BF"/>
    <w:rsid w:val="00C14309"/>
    <w:rsid w:val="00C14B0F"/>
    <w:rsid w:val="00C16B38"/>
    <w:rsid w:val="00C17E8E"/>
    <w:rsid w:val="00C17F04"/>
    <w:rsid w:val="00C21222"/>
    <w:rsid w:val="00C21699"/>
    <w:rsid w:val="00C22814"/>
    <w:rsid w:val="00C2500A"/>
    <w:rsid w:val="00C26145"/>
    <w:rsid w:val="00C2633A"/>
    <w:rsid w:val="00C26701"/>
    <w:rsid w:val="00C27394"/>
    <w:rsid w:val="00C32AC7"/>
    <w:rsid w:val="00C33A0F"/>
    <w:rsid w:val="00C33D24"/>
    <w:rsid w:val="00C34DD9"/>
    <w:rsid w:val="00C34E26"/>
    <w:rsid w:val="00C354F4"/>
    <w:rsid w:val="00C35822"/>
    <w:rsid w:val="00C35C28"/>
    <w:rsid w:val="00C36A2B"/>
    <w:rsid w:val="00C36C67"/>
    <w:rsid w:val="00C36CD6"/>
    <w:rsid w:val="00C36D69"/>
    <w:rsid w:val="00C37A4D"/>
    <w:rsid w:val="00C424D6"/>
    <w:rsid w:val="00C44D5F"/>
    <w:rsid w:val="00C45D18"/>
    <w:rsid w:val="00C47060"/>
    <w:rsid w:val="00C47489"/>
    <w:rsid w:val="00C50416"/>
    <w:rsid w:val="00C5204B"/>
    <w:rsid w:val="00C523A3"/>
    <w:rsid w:val="00C55025"/>
    <w:rsid w:val="00C55721"/>
    <w:rsid w:val="00C55B0C"/>
    <w:rsid w:val="00C55CE1"/>
    <w:rsid w:val="00C57C39"/>
    <w:rsid w:val="00C61D87"/>
    <w:rsid w:val="00C62263"/>
    <w:rsid w:val="00C62450"/>
    <w:rsid w:val="00C63095"/>
    <w:rsid w:val="00C64887"/>
    <w:rsid w:val="00C64F4E"/>
    <w:rsid w:val="00C6513F"/>
    <w:rsid w:val="00C65BAF"/>
    <w:rsid w:val="00C65E97"/>
    <w:rsid w:val="00C702A7"/>
    <w:rsid w:val="00C7032C"/>
    <w:rsid w:val="00C70973"/>
    <w:rsid w:val="00C709D8"/>
    <w:rsid w:val="00C710D8"/>
    <w:rsid w:val="00C713DD"/>
    <w:rsid w:val="00C74FB1"/>
    <w:rsid w:val="00C7768A"/>
    <w:rsid w:val="00C77B51"/>
    <w:rsid w:val="00C77C68"/>
    <w:rsid w:val="00C82B38"/>
    <w:rsid w:val="00C83F9A"/>
    <w:rsid w:val="00C84D1D"/>
    <w:rsid w:val="00C84F96"/>
    <w:rsid w:val="00C8678D"/>
    <w:rsid w:val="00C8681D"/>
    <w:rsid w:val="00C86F38"/>
    <w:rsid w:val="00C87BA0"/>
    <w:rsid w:val="00C900A0"/>
    <w:rsid w:val="00C91177"/>
    <w:rsid w:val="00C918FA"/>
    <w:rsid w:val="00C92E4D"/>
    <w:rsid w:val="00C93614"/>
    <w:rsid w:val="00C93A98"/>
    <w:rsid w:val="00C9414E"/>
    <w:rsid w:val="00C95B09"/>
    <w:rsid w:val="00C9649D"/>
    <w:rsid w:val="00C97A25"/>
    <w:rsid w:val="00C97E69"/>
    <w:rsid w:val="00CA03E9"/>
    <w:rsid w:val="00CA191C"/>
    <w:rsid w:val="00CA1B8C"/>
    <w:rsid w:val="00CA1EE6"/>
    <w:rsid w:val="00CA26E1"/>
    <w:rsid w:val="00CA2FAA"/>
    <w:rsid w:val="00CA334B"/>
    <w:rsid w:val="00CA4530"/>
    <w:rsid w:val="00CA716B"/>
    <w:rsid w:val="00CA75E5"/>
    <w:rsid w:val="00CB0121"/>
    <w:rsid w:val="00CB0228"/>
    <w:rsid w:val="00CB03ED"/>
    <w:rsid w:val="00CB2D58"/>
    <w:rsid w:val="00CB3A9E"/>
    <w:rsid w:val="00CB5977"/>
    <w:rsid w:val="00CB5B5F"/>
    <w:rsid w:val="00CB74E5"/>
    <w:rsid w:val="00CB7994"/>
    <w:rsid w:val="00CC046B"/>
    <w:rsid w:val="00CC14EE"/>
    <w:rsid w:val="00CC491D"/>
    <w:rsid w:val="00CC4A0E"/>
    <w:rsid w:val="00CC577C"/>
    <w:rsid w:val="00CC59B7"/>
    <w:rsid w:val="00CC5F1D"/>
    <w:rsid w:val="00CC6CAF"/>
    <w:rsid w:val="00CC77B0"/>
    <w:rsid w:val="00CD0144"/>
    <w:rsid w:val="00CD0361"/>
    <w:rsid w:val="00CD0963"/>
    <w:rsid w:val="00CD09E0"/>
    <w:rsid w:val="00CD2CBD"/>
    <w:rsid w:val="00CD3283"/>
    <w:rsid w:val="00CD3E94"/>
    <w:rsid w:val="00CD40FB"/>
    <w:rsid w:val="00CD58DA"/>
    <w:rsid w:val="00CD5A9F"/>
    <w:rsid w:val="00CD6235"/>
    <w:rsid w:val="00CD681A"/>
    <w:rsid w:val="00CD7A26"/>
    <w:rsid w:val="00CE04A1"/>
    <w:rsid w:val="00CE1D3D"/>
    <w:rsid w:val="00CE2A32"/>
    <w:rsid w:val="00CE5754"/>
    <w:rsid w:val="00CE5898"/>
    <w:rsid w:val="00CE75E7"/>
    <w:rsid w:val="00CE797A"/>
    <w:rsid w:val="00CF0CF7"/>
    <w:rsid w:val="00CF1993"/>
    <w:rsid w:val="00CF3D3F"/>
    <w:rsid w:val="00CF4062"/>
    <w:rsid w:val="00CF7B63"/>
    <w:rsid w:val="00D004FD"/>
    <w:rsid w:val="00D00DC1"/>
    <w:rsid w:val="00D02261"/>
    <w:rsid w:val="00D02530"/>
    <w:rsid w:val="00D02F84"/>
    <w:rsid w:val="00D039CB"/>
    <w:rsid w:val="00D0496C"/>
    <w:rsid w:val="00D05591"/>
    <w:rsid w:val="00D0579D"/>
    <w:rsid w:val="00D05A4F"/>
    <w:rsid w:val="00D06024"/>
    <w:rsid w:val="00D065D7"/>
    <w:rsid w:val="00D07838"/>
    <w:rsid w:val="00D10615"/>
    <w:rsid w:val="00D11EB2"/>
    <w:rsid w:val="00D11EBA"/>
    <w:rsid w:val="00D11FC4"/>
    <w:rsid w:val="00D126DD"/>
    <w:rsid w:val="00D13688"/>
    <w:rsid w:val="00D142F4"/>
    <w:rsid w:val="00D152D3"/>
    <w:rsid w:val="00D15872"/>
    <w:rsid w:val="00D15DD3"/>
    <w:rsid w:val="00D16A47"/>
    <w:rsid w:val="00D16D62"/>
    <w:rsid w:val="00D17850"/>
    <w:rsid w:val="00D2074C"/>
    <w:rsid w:val="00D20E12"/>
    <w:rsid w:val="00D21814"/>
    <w:rsid w:val="00D22182"/>
    <w:rsid w:val="00D224CF"/>
    <w:rsid w:val="00D22FB4"/>
    <w:rsid w:val="00D25069"/>
    <w:rsid w:val="00D27369"/>
    <w:rsid w:val="00D317C5"/>
    <w:rsid w:val="00D31FD0"/>
    <w:rsid w:val="00D329F7"/>
    <w:rsid w:val="00D3470B"/>
    <w:rsid w:val="00D34BF5"/>
    <w:rsid w:val="00D35DFC"/>
    <w:rsid w:val="00D3748F"/>
    <w:rsid w:val="00D44065"/>
    <w:rsid w:val="00D44607"/>
    <w:rsid w:val="00D459E8"/>
    <w:rsid w:val="00D46738"/>
    <w:rsid w:val="00D46D38"/>
    <w:rsid w:val="00D46D88"/>
    <w:rsid w:val="00D46EFA"/>
    <w:rsid w:val="00D470E9"/>
    <w:rsid w:val="00D47119"/>
    <w:rsid w:val="00D50A78"/>
    <w:rsid w:val="00D512BC"/>
    <w:rsid w:val="00D514AC"/>
    <w:rsid w:val="00D51E9E"/>
    <w:rsid w:val="00D54297"/>
    <w:rsid w:val="00D55413"/>
    <w:rsid w:val="00D55D58"/>
    <w:rsid w:val="00D56219"/>
    <w:rsid w:val="00D5629D"/>
    <w:rsid w:val="00D56389"/>
    <w:rsid w:val="00D57ACE"/>
    <w:rsid w:val="00D60BF7"/>
    <w:rsid w:val="00D61338"/>
    <w:rsid w:val="00D61AE2"/>
    <w:rsid w:val="00D62A51"/>
    <w:rsid w:val="00D62FC7"/>
    <w:rsid w:val="00D643F8"/>
    <w:rsid w:val="00D6596E"/>
    <w:rsid w:val="00D66465"/>
    <w:rsid w:val="00D6666E"/>
    <w:rsid w:val="00D67A2E"/>
    <w:rsid w:val="00D67DC6"/>
    <w:rsid w:val="00D67E6C"/>
    <w:rsid w:val="00D70630"/>
    <w:rsid w:val="00D765A3"/>
    <w:rsid w:val="00D776C4"/>
    <w:rsid w:val="00D800D5"/>
    <w:rsid w:val="00D80E31"/>
    <w:rsid w:val="00D81061"/>
    <w:rsid w:val="00D82756"/>
    <w:rsid w:val="00D829D2"/>
    <w:rsid w:val="00D841FC"/>
    <w:rsid w:val="00D8420B"/>
    <w:rsid w:val="00D849F9"/>
    <w:rsid w:val="00D859D2"/>
    <w:rsid w:val="00D85EB1"/>
    <w:rsid w:val="00D87428"/>
    <w:rsid w:val="00D91830"/>
    <w:rsid w:val="00D91BBF"/>
    <w:rsid w:val="00D92770"/>
    <w:rsid w:val="00D9300F"/>
    <w:rsid w:val="00D93B27"/>
    <w:rsid w:val="00D943E3"/>
    <w:rsid w:val="00D9442D"/>
    <w:rsid w:val="00D94BA5"/>
    <w:rsid w:val="00D95657"/>
    <w:rsid w:val="00D95FD2"/>
    <w:rsid w:val="00D968E5"/>
    <w:rsid w:val="00D97EB3"/>
    <w:rsid w:val="00DA0486"/>
    <w:rsid w:val="00DA3DD2"/>
    <w:rsid w:val="00DA46C6"/>
    <w:rsid w:val="00DA5829"/>
    <w:rsid w:val="00DA6AAE"/>
    <w:rsid w:val="00DA75AD"/>
    <w:rsid w:val="00DB05B3"/>
    <w:rsid w:val="00DB1406"/>
    <w:rsid w:val="00DB2638"/>
    <w:rsid w:val="00DB272A"/>
    <w:rsid w:val="00DB320A"/>
    <w:rsid w:val="00DB45BF"/>
    <w:rsid w:val="00DB47FC"/>
    <w:rsid w:val="00DB527E"/>
    <w:rsid w:val="00DB5640"/>
    <w:rsid w:val="00DB5A10"/>
    <w:rsid w:val="00DB5C8D"/>
    <w:rsid w:val="00DC11AE"/>
    <w:rsid w:val="00DC18A1"/>
    <w:rsid w:val="00DC3005"/>
    <w:rsid w:val="00DC39D6"/>
    <w:rsid w:val="00DC5622"/>
    <w:rsid w:val="00DD481E"/>
    <w:rsid w:val="00DD4BFD"/>
    <w:rsid w:val="00DD4FEF"/>
    <w:rsid w:val="00DD52A5"/>
    <w:rsid w:val="00DD5C3A"/>
    <w:rsid w:val="00DD69B4"/>
    <w:rsid w:val="00DD7422"/>
    <w:rsid w:val="00DE0A59"/>
    <w:rsid w:val="00DE0DC6"/>
    <w:rsid w:val="00DE1040"/>
    <w:rsid w:val="00DE1395"/>
    <w:rsid w:val="00DE145B"/>
    <w:rsid w:val="00DE30B6"/>
    <w:rsid w:val="00DE3776"/>
    <w:rsid w:val="00DE3B3B"/>
    <w:rsid w:val="00DE53AA"/>
    <w:rsid w:val="00DE660E"/>
    <w:rsid w:val="00DE7103"/>
    <w:rsid w:val="00DE75B2"/>
    <w:rsid w:val="00DE7649"/>
    <w:rsid w:val="00DE7B1E"/>
    <w:rsid w:val="00DF099D"/>
    <w:rsid w:val="00DF0CE2"/>
    <w:rsid w:val="00DF23D5"/>
    <w:rsid w:val="00DF3A99"/>
    <w:rsid w:val="00DF4142"/>
    <w:rsid w:val="00DF41DC"/>
    <w:rsid w:val="00DF6F6B"/>
    <w:rsid w:val="00E000DF"/>
    <w:rsid w:val="00E011C3"/>
    <w:rsid w:val="00E01567"/>
    <w:rsid w:val="00E0256C"/>
    <w:rsid w:val="00E03653"/>
    <w:rsid w:val="00E03AAE"/>
    <w:rsid w:val="00E03D7C"/>
    <w:rsid w:val="00E041EE"/>
    <w:rsid w:val="00E04B50"/>
    <w:rsid w:val="00E050BB"/>
    <w:rsid w:val="00E0677F"/>
    <w:rsid w:val="00E07DDA"/>
    <w:rsid w:val="00E10E08"/>
    <w:rsid w:val="00E13F24"/>
    <w:rsid w:val="00E1423C"/>
    <w:rsid w:val="00E16715"/>
    <w:rsid w:val="00E16DD1"/>
    <w:rsid w:val="00E17030"/>
    <w:rsid w:val="00E1788D"/>
    <w:rsid w:val="00E17E02"/>
    <w:rsid w:val="00E20D5E"/>
    <w:rsid w:val="00E226E3"/>
    <w:rsid w:val="00E226F5"/>
    <w:rsid w:val="00E23133"/>
    <w:rsid w:val="00E2338D"/>
    <w:rsid w:val="00E241CC"/>
    <w:rsid w:val="00E26C90"/>
    <w:rsid w:val="00E27060"/>
    <w:rsid w:val="00E32170"/>
    <w:rsid w:val="00E32958"/>
    <w:rsid w:val="00E3493F"/>
    <w:rsid w:val="00E350AE"/>
    <w:rsid w:val="00E35684"/>
    <w:rsid w:val="00E36040"/>
    <w:rsid w:val="00E37486"/>
    <w:rsid w:val="00E3795D"/>
    <w:rsid w:val="00E4078F"/>
    <w:rsid w:val="00E426BB"/>
    <w:rsid w:val="00E428BA"/>
    <w:rsid w:val="00E435FF"/>
    <w:rsid w:val="00E436C1"/>
    <w:rsid w:val="00E43B3A"/>
    <w:rsid w:val="00E43F01"/>
    <w:rsid w:val="00E43F72"/>
    <w:rsid w:val="00E44899"/>
    <w:rsid w:val="00E452FC"/>
    <w:rsid w:val="00E45ABE"/>
    <w:rsid w:val="00E4659F"/>
    <w:rsid w:val="00E46C6E"/>
    <w:rsid w:val="00E46CAF"/>
    <w:rsid w:val="00E50FD6"/>
    <w:rsid w:val="00E51632"/>
    <w:rsid w:val="00E543E1"/>
    <w:rsid w:val="00E545B8"/>
    <w:rsid w:val="00E56B86"/>
    <w:rsid w:val="00E57B7E"/>
    <w:rsid w:val="00E601E7"/>
    <w:rsid w:val="00E61766"/>
    <w:rsid w:val="00E61F1C"/>
    <w:rsid w:val="00E63214"/>
    <w:rsid w:val="00E63CA3"/>
    <w:rsid w:val="00E63D96"/>
    <w:rsid w:val="00E64856"/>
    <w:rsid w:val="00E64FD8"/>
    <w:rsid w:val="00E66437"/>
    <w:rsid w:val="00E667D2"/>
    <w:rsid w:val="00E70958"/>
    <w:rsid w:val="00E71E1F"/>
    <w:rsid w:val="00E7242A"/>
    <w:rsid w:val="00E72ED2"/>
    <w:rsid w:val="00E7333E"/>
    <w:rsid w:val="00E737CD"/>
    <w:rsid w:val="00E738CB"/>
    <w:rsid w:val="00E752DD"/>
    <w:rsid w:val="00E7541C"/>
    <w:rsid w:val="00E75643"/>
    <w:rsid w:val="00E803B5"/>
    <w:rsid w:val="00E80690"/>
    <w:rsid w:val="00E808C9"/>
    <w:rsid w:val="00E84ABA"/>
    <w:rsid w:val="00E85FC5"/>
    <w:rsid w:val="00E85FF7"/>
    <w:rsid w:val="00E876CB"/>
    <w:rsid w:val="00E90E0D"/>
    <w:rsid w:val="00E914D0"/>
    <w:rsid w:val="00E914EB"/>
    <w:rsid w:val="00E92FCE"/>
    <w:rsid w:val="00E936D8"/>
    <w:rsid w:val="00E93D0B"/>
    <w:rsid w:val="00E96C38"/>
    <w:rsid w:val="00E97F8A"/>
    <w:rsid w:val="00EA000E"/>
    <w:rsid w:val="00EA1251"/>
    <w:rsid w:val="00EA1995"/>
    <w:rsid w:val="00EA2FEB"/>
    <w:rsid w:val="00EA4CDF"/>
    <w:rsid w:val="00EA7C4F"/>
    <w:rsid w:val="00EB13BC"/>
    <w:rsid w:val="00EB1BE4"/>
    <w:rsid w:val="00EB3531"/>
    <w:rsid w:val="00EB4846"/>
    <w:rsid w:val="00EB54DA"/>
    <w:rsid w:val="00EB56C7"/>
    <w:rsid w:val="00EB5EE3"/>
    <w:rsid w:val="00EB7131"/>
    <w:rsid w:val="00EB7738"/>
    <w:rsid w:val="00EC09E1"/>
    <w:rsid w:val="00EC1676"/>
    <w:rsid w:val="00EC2FDB"/>
    <w:rsid w:val="00EC30CE"/>
    <w:rsid w:val="00EC3991"/>
    <w:rsid w:val="00EC5025"/>
    <w:rsid w:val="00EC55ED"/>
    <w:rsid w:val="00EC644F"/>
    <w:rsid w:val="00EC7AA1"/>
    <w:rsid w:val="00ED0A02"/>
    <w:rsid w:val="00ED4F01"/>
    <w:rsid w:val="00ED5950"/>
    <w:rsid w:val="00ED5AA5"/>
    <w:rsid w:val="00ED6180"/>
    <w:rsid w:val="00ED6A99"/>
    <w:rsid w:val="00ED7BBE"/>
    <w:rsid w:val="00EE1B46"/>
    <w:rsid w:val="00EE3AB6"/>
    <w:rsid w:val="00EE45F9"/>
    <w:rsid w:val="00EE5D49"/>
    <w:rsid w:val="00EE5FDC"/>
    <w:rsid w:val="00EE6A66"/>
    <w:rsid w:val="00EE739C"/>
    <w:rsid w:val="00EE7448"/>
    <w:rsid w:val="00EE7637"/>
    <w:rsid w:val="00EE7C98"/>
    <w:rsid w:val="00EF0005"/>
    <w:rsid w:val="00EF040B"/>
    <w:rsid w:val="00EF08C2"/>
    <w:rsid w:val="00EF11E8"/>
    <w:rsid w:val="00EF29E2"/>
    <w:rsid w:val="00EF2CD5"/>
    <w:rsid w:val="00EF2EE4"/>
    <w:rsid w:val="00EF30C3"/>
    <w:rsid w:val="00EF3FC2"/>
    <w:rsid w:val="00EF4069"/>
    <w:rsid w:val="00EF7070"/>
    <w:rsid w:val="00EF75CE"/>
    <w:rsid w:val="00EF7FE9"/>
    <w:rsid w:val="00F00BBD"/>
    <w:rsid w:val="00F0107A"/>
    <w:rsid w:val="00F02487"/>
    <w:rsid w:val="00F03D9F"/>
    <w:rsid w:val="00F040ED"/>
    <w:rsid w:val="00F06088"/>
    <w:rsid w:val="00F071E4"/>
    <w:rsid w:val="00F07369"/>
    <w:rsid w:val="00F10E5B"/>
    <w:rsid w:val="00F12599"/>
    <w:rsid w:val="00F12858"/>
    <w:rsid w:val="00F129CC"/>
    <w:rsid w:val="00F14501"/>
    <w:rsid w:val="00F14885"/>
    <w:rsid w:val="00F14AE0"/>
    <w:rsid w:val="00F14CC8"/>
    <w:rsid w:val="00F16E34"/>
    <w:rsid w:val="00F16FB7"/>
    <w:rsid w:val="00F20092"/>
    <w:rsid w:val="00F21AF4"/>
    <w:rsid w:val="00F2259E"/>
    <w:rsid w:val="00F23027"/>
    <w:rsid w:val="00F24A54"/>
    <w:rsid w:val="00F2697D"/>
    <w:rsid w:val="00F26BFA"/>
    <w:rsid w:val="00F2764C"/>
    <w:rsid w:val="00F30D1D"/>
    <w:rsid w:val="00F3265B"/>
    <w:rsid w:val="00F32F64"/>
    <w:rsid w:val="00F33FC3"/>
    <w:rsid w:val="00F34B3B"/>
    <w:rsid w:val="00F34CBB"/>
    <w:rsid w:val="00F35093"/>
    <w:rsid w:val="00F3570D"/>
    <w:rsid w:val="00F360C6"/>
    <w:rsid w:val="00F362BE"/>
    <w:rsid w:val="00F370AE"/>
    <w:rsid w:val="00F37686"/>
    <w:rsid w:val="00F37F10"/>
    <w:rsid w:val="00F4093A"/>
    <w:rsid w:val="00F41F51"/>
    <w:rsid w:val="00F427E2"/>
    <w:rsid w:val="00F50509"/>
    <w:rsid w:val="00F50915"/>
    <w:rsid w:val="00F51A6E"/>
    <w:rsid w:val="00F52184"/>
    <w:rsid w:val="00F52630"/>
    <w:rsid w:val="00F52B9D"/>
    <w:rsid w:val="00F531C7"/>
    <w:rsid w:val="00F54D06"/>
    <w:rsid w:val="00F57DEB"/>
    <w:rsid w:val="00F57EB9"/>
    <w:rsid w:val="00F60055"/>
    <w:rsid w:val="00F613C0"/>
    <w:rsid w:val="00F622B4"/>
    <w:rsid w:val="00F6236E"/>
    <w:rsid w:val="00F626C8"/>
    <w:rsid w:val="00F62FEB"/>
    <w:rsid w:val="00F638E5"/>
    <w:rsid w:val="00F63B2F"/>
    <w:rsid w:val="00F63E31"/>
    <w:rsid w:val="00F657BB"/>
    <w:rsid w:val="00F72CF3"/>
    <w:rsid w:val="00F73214"/>
    <w:rsid w:val="00F747CA"/>
    <w:rsid w:val="00F75A22"/>
    <w:rsid w:val="00F760E1"/>
    <w:rsid w:val="00F762C8"/>
    <w:rsid w:val="00F76796"/>
    <w:rsid w:val="00F76D5B"/>
    <w:rsid w:val="00F77913"/>
    <w:rsid w:val="00F77973"/>
    <w:rsid w:val="00F80538"/>
    <w:rsid w:val="00F805FE"/>
    <w:rsid w:val="00F80C88"/>
    <w:rsid w:val="00F82C38"/>
    <w:rsid w:val="00F84E51"/>
    <w:rsid w:val="00F851E0"/>
    <w:rsid w:val="00F8635E"/>
    <w:rsid w:val="00F90A60"/>
    <w:rsid w:val="00F90FA8"/>
    <w:rsid w:val="00F912F9"/>
    <w:rsid w:val="00F913D3"/>
    <w:rsid w:val="00F914E7"/>
    <w:rsid w:val="00F91747"/>
    <w:rsid w:val="00F92ED6"/>
    <w:rsid w:val="00F93A15"/>
    <w:rsid w:val="00F9423C"/>
    <w:rsid w:val="00F95E1E"/>
    <w:rsid w:val="00F9770B"/>
    <w:rsid w:val="00FA01AC"/>
    <w:rsid w:val="00FA0576"/>
    <w:rsid w:val="00FA057F"/>
    <w:rsid w:val="00FA15E5"/>
    <w:rsid w:val="00FA1631"/>
    <w:rsid w:val="00FA1B41"/>
    <w:rsid w:val="00FA3348"/>
    <w:rsid w:val="00FA63BD"/>
    <w:rsid w:val="00FA6B95"/>
    <w:rsid w:val="00FA70FF"/>
    <w:rsid w:val="00FA71E1"/>
    <w:rsid w:val="00FB0785"/>
    <w:rsid w:val="00FB07AA"/>
    <w:rsid w:val="00FB0CD2"/>
    <w:rsid w:val="00FB495D"/>
    <w:rsid w:val="00FB6A18"/>
    <w:rsid w:val="00FB7103"/>
    <w:rsid w:val="00FB7B9C"/>
    <w:rsid w:val="00FC08BB"/>
    <w:rsid w:val="00FC1CB3"/>
    <w:rsid w:val="00FC1F4C"/>
    <w:rsid w:val="00FC3947"/>
    <w:rsid w:val="00FC3E3A"/>
    <w:rsid w:val="00FC45E8"/>
    <w:rsid w:val="00FC4F21"/>
    <w:rsid w:val="00FC5018"/>
    <w:rsid w:val="00FC50FC"/>
    <w:rsid w:val="00FC630A"/>
    <w:rsid w:val="00FC670F"/>
    <w:rsid w:val="00FC7538"/>
    <w:rsid w:val="00FD04FE"/>
    <w:rsid w:val="00FD0639"/>
    <w:rsid w:val="00FD0D04"/>
    <w:rsid w:val="00FD21D8"/>
    <w:rsid w:val="00FD2886"/>
    <w:rsid w:val="00FD4545"/>
    <w:rsid w:val="00FD468D"/>
    <w:rsid w:val="00FD4F73"/>
    <w:rsid w:val="00FD6D15"/>
    <w:rsid w:val="00FE17A1"/>
    <w:rsid w:val="00FE306F"/>
    <w:rsid w:val="00FE640F"/>
    <w:rsid w:val="00FE7245"/>
    <w:rsid w:val="00FE7B09"/>
    <w:rsid w:val="00FF0049"/>
    <w:rsid w:val="00FF3504"/>
    <w:rsid w:val="00FF3935"/>
    <w:rsid w:val="00FF3F1A"/>
    <w:rsid w:val="00FF4440"/>
    <w:rsid w:val="00FF53B5"/>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universityrelations/legislative/index.html" TargetMode="External"/><Relationship Id="rId3" Type="http://schemas.openxmlformats.org/officeDocument/2006/relationships/styles" Target="styles.xml"/><Relationship Id="rId7" Type="http://schemas.openxmlformats.org/officeDocument/2006/relationships/hyperlink" Target="https://higheredut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vu.edu/pba/cur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B2D9C-03E6-4C5E-B60F-29EA3DC6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Karen Cushing</cp:lastModifiedBy>
  <cp:revision>5</cp:revision>
  <dcterms:created xsi:type="dcterms:W3CDTF">2017-02-28T17:15:00Z</dcterms:created>
  <dcterms:modified xsi:type="dcterms:W3CDTF">2017-03-08T13:24:00Z</dcterms:modified>
</cp:coreProperties>
</file>