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F4AEA" w14:textId="77777777" w:rsidR="003210D5" w:rsidRPr="00792A7B" w:rsidRDefault="003210D5" w:rsidP="003210D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2"/>
        </w:rPr>
      </w:pPr>
      <w:r w:rsidRPr="007F5E66">
        <w:rPr>
          <w:rStyle w:val="normaltextrun"/>
          <w:rFonts w:asciiTheme="minorHAnsi" w:hAnsiTheme="minorHAnsi" w:cstheme="minorHAnsi"/>
          <w:b/>
          <w:bCs/>
          <w:sz w:val="28"/>
          <w:szCs w:val="22"/>
        </w:rPr>
        <w:t>Faculty Sena</w:t>
      </w:r>
      <w:r w:rsidRPr="00792A7B">
        <w:rPr>
          <w:rStyle w:val="normaltextrun"/>
          <w:rFonts w:asciiTheme="minorHAnsi" w:hAnsiTheme="minorHAnsi" w:cstheme="minorHAnsi"/>
          <w:b/>
          <w:bCs/>
          <w:sz w:val="28"/>
          <w:szCs w:val="22"/>
        </w:rPr>
        <w:t>te Agenda (3/3/20)</w:t>
      </w:r>
      <w:r w:rsidRPr="00792A7B">
        <w:rPr>
          <w:rStyle w:val="eop"/>
          <w:rFonts w:asciiTheme="minorHAnsi" w:hAnsiTheme="minorHAnsi" w:cstheme="minorHAnsi"/>
          <w:b/>
          <w:bCs/>
          <w:sz w:val="28"/>
          <w:szCs w:val="22"/>
        </w:rPr>
        <w:t> </w:t>
      </w:r>
    </w:p>
    <w:p w14:paraId="6B79DA42" w14:textId="77777777" w:rsidR="003210D5" w:rsidRPr="00792A7B" w:rsidRDefault="003210D5" w:rsidP="007F5E66">
      <w:pPr>
        <w:jc w:val="center"/>
        <w:rPr>
          <w:rFonts w:asciiTheme="minorHAnsi" w:hAnsiTheme="minorHAnsi" w:cstheme="minorHAnsi"/>
        </w:rPr>
      </w:pPr>
      <w:r w:rsidRPr="00792A7B">
        <w:rPr>
          <w:rFonts w:asciiTheme="minorHAnsi" w:hAnsiTheme="minorHAnsi" w:cstheme="minorHAnsi"/>
        </w:rPr>
        <w:t>March 3, 2020, CB 511, 3:00 – 5:00 p.m.</w:t>
      </w:r>
    </w:p>
    <w:p w14:paraId="3CB6FB5B" w14:textId="77777777" w:rsidR="003210D5" w:rsidRPr="00792A7B" w:rsidRDefault="00391D60" w:rsidP="003210D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="003210D5"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Prior agendas and minutes</w:t>
        </w:r>
      </w:hyperlink>
      <w:r w:rsidR="003210D5" w:rsidRPr="00792A7B">
        <w:rPr>
          <w:rStyle w:val="normaltextrun"/>
          <w:rFonts w:asciiTheme="minorHAnsi" w:hAnsiTheme="minorHAnsi" w:cstheme="minorHAnsi"/>
          <w:sz w:val="22"/>
          <w:szCs w:val="22"/>
        </w:rPr>
        <w:t> | </w:t>
      </w:r>
      <w:hyperlink r:id="rId6" w:tgtFrame="_blank" w:history="1">
        <w:r w:rsidR="003210D5"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Prior related files (copy/paste URL)</w:t>
        </w:r>
        <w:r w:rsidR="003210D5" w:rsidRPr="00792A7B">
          <w:rPr>
            <w:rStyle w:val="scxw61755756"/>
            <w:rFonts w:asciiTheme="minorHAnsi" w:hAnsiTheme="minorHAnsi" w:cstheme="minorHAnsi"/>
            <w:sz w:val="22"/>
            <w:szCs w:val="22"/>
          </w:rPr>
          <w:t> </w:t>
        </w:r>
        <w:r w:rsidR="003210D5" w:rsidRPr="00792A7B">
          <w:rPr>
            <w:rFonts w:asciiTheme="minorHAnsi" w:hAnsiTheme="minorHAnsi" w:cstheme="minorHAnsi"/>
            <w:sz w:val="22"/>
            <w:szCs w:val="22"/>
          </w:rPr>
          <w:br/>
        </w:r>
      </w:hyperlink>
      <w:r w:rsidR="003210D5"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2D5A2C1" w14:textId="77777777" w:rsidR="003210D5" w:rsidRPr="00792A7B" w:rsidRDefault="003210D5" w:rsidP="003210D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>Call to Order; Silent Roll Call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68D1B801" w14:textId="77777777" w:rsidR="003210D5" w:rsidRPr="00792A7B" w:rsidRDefault="003210D5" w:rsidP="003210D5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08CDBCC" w14:textId="77777777" w:rsidR="003210D5" w:rsidRPr="00792A7B" w:rsidRDefault="003210D5" w:rsidP="003210D5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Approval of Previous Minutes </w:t>
      </w: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(</w:t>
      </w:r>
      <w:hyperlink r:id="rId7" w:tgtFrame="_blank" w:history="1">
        <w:r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available on Faculty Senate website</w:t>
        </w:r>
      </w:hyperlink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)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46D90E5B" w14:textId="77777777" w:rsidR="003210D5" w:rsidRPr="00792A7B" w:rsidRDefault="003210D5" w:rsidP="003210D5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2 minutes (end at 3:02)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088C75" w14:textId="77777777" w:rsidR="003210D5" w:rsidRPr="00792A7B" w:rsidRDefault="003210D5" w:rsidP="003210D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Provost Updates and Questions</w:t>
      </w: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: Wayne Vaught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3011E5A" w14:textId="77777777" w:rsidR="003210D5" w:rsidRPr="00792A7B" w:rsidRDefault="003210D5" w:rsidP="003210D5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6 minutes (end at 3:08)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CF61EDD" w14:textId="77777777" w:rsidR="003210D5" w:rsidRPr="00792A7B" w:rsidRDefault="003210D5" w:rsidP="003210D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Other Administrative Updates 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90AD8A8" w14:textId="77777777" w:rsidR="003210D5" w:rsidRPr="00792A7B" w:rsidRDefault="003210D5" w:rsidP="003210D5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Faculty Senate President: Anne Arendt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50266CBD" w14:textId="77777777" w:rsidR="003210D5" w:rsidRPr="00792A7B" w:rsidRDefault="003210D5" w:rsidP="003210D5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Fulton Library: Annie Smith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D2661FA" w14:textId="77777777" w:rsidR="003210D5" w:rsidRPr="00792A7B" w:rsidRDefault="003210D5" w:rsidP="003210D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OTL: Wendy Athens</w:t>
      </w: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 </w:t>
      </w: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(see also Higher Education Academy in presentations below)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489B36C" w14:textId="445ED7F8" w:rsidR="003210D5" w:rsidRPr="00792A7B" w:rsidRDefault="00391D60" w:rsidP="007F5E66">
      <w:pPr>
        <w:pStyle w:val="paragraph"/>
        <w:numPr>
          <w:ilvl w:val="0"/>
          <w:numId w:val="8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="003210D5"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University Flexible Learning Council</w:t>
        </w:r>
      </w:hyperlink>
      <w:r w:rsidR="003210D5" w:rsidRPr="00792A7B">
        <w:rPr>
          <w:rStyle w:val="normaltextrun"/>
          <w:rFonts w:asciiTheme="minorHAnsi" w:hAnsiTheme="minorHAnsi" w:cstheme="minorHAnsi"/>
          <w:sz w:val="22"/>
          <w:szCs w:val="22"/>
        </w:rPr>
        <w:t> (UFLC) presented to Academic Affairs Council (AAC) 2.25.20 (will present at 3.24</w:t>
      </w:r>
      <w:r w:rsidR="007B174C" w:rsidRPr="00792A7B">
        <w:rPr>
          <w:rStyle w:val="normaltextrun"/>
          <w:rFonts w:asciiTheme="minorHAnsi" w:hAnsiTheme="minorHAnsi" w:cstheme="minorHAnsi"/>
          <w:sz w:val="22"/>
          <w:szCs w:val="22"/>
        </w:rPr>
        <w:t>.20</w:t>
      </w:r>
      <w:r w:rsidR="003210D5" w:rsidRPr="00792A7B">
        <w:rPr>
          <w:rStyle w:val="normaltextrun"/>
          <w:rFonts w:asciiTheme="minorHAnsi" w:hAnsiTheme="minorHAnsi" w:cstheme="minorHAnsi"/>
          <w:sz w:val="22"/>
          <w:szCs w:val="22"/>
        </w:rPr>
        <w:t> Faculty Senate)</w:t>
      </w:r>
      <w:r w:rsidR="003210D5"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B51CF6" w14:textId="77777777" w:rsidR="003210D5" w:rsidRPr="00792A7B" w:rsidRDefault="003210D5" w:rsidP="003210D5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PACE: Nathan Gerber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24E467" w14:textId="77777777" w:rsidR="003210D5" w:rsidRPr="00792A7B" w:rsidRDefault="003210D5" w:rsidP="003210D5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UVUSA: Maddie </w:t>
      </w:r>
      <w:r w:rsidRPr="00792A7B">
        <w:rPr>
          <w:rStyle w:val="spellingerror"/>
          <w:rFonts w:asciiTheme="minorHAnsi" w:hAnsiTheme="minorHAnsi" w:cstheme="minorHAnsi"/>
          <w:sz w:val="22"/>
          <w:szCs w:val="22"/>
        </w:rPr>
        <w:t>Miskho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E5B37DC" w14:textId="77777777" w:rsidR="003210D5" w:rsidRPr="00792A7B" w:rsidRDefault="003210D5" w:rsidP="003210D5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5 minutes (end at 3:13)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7AB0E2" w14:textId="77777777" w:rsidR="003210D5" w:rsidRPr="00792A7B" w:rsidRDefault="003210D5" w:rsidP="003210D5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Standing Committee Reports</w:t>
      </w: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 (extra information in MS Teams)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9E0D6A0" w14:textId="77777777" w:rsidR="003210D5" w:rsidRPr="00792A7B" w:rsidRDefault="003210D5" w:rsidP="003210D5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Special Assignments &amp; Investigations: Rick McDonald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  <w:r w:rsidR="007F5E66" w:rsidRPr="00792A7B">
        <w:rPr>
          <w:rStyle w:val="normaltextrun"/>
          <w:rFonts w:asciiTheme="minorHAnsi" w:hAnsiTheme="minorHAnsi" w:cstheme="minorHAnsi"/>
          <w:sz w:val="22"/>
          <w:szCs w:val="22"/>
        </w:rPr>
        <w:t>(0 minutes)</w:t>
      </w:r>
      <w:r w:rsidR="007F5E66"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19669CE" w14:textId="77777777" w:rsidR="003210D5" w:rsidRPr="00792A7B" w:rsidRDefault="003210D5" w:rsidP="00C23B0E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Service &amp; Elections: Sandie Waters (0 minutes)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265C7B8" w14:textId="77777777" w:rsidR="00C23B0E" w:rsidRPr="00792A7B" w:rsidRDefault="003210D5" w:rsidP="00C23B0E">
      <w:pPr>
        <w:pStyle w:val="paragraph"/>
        <w:numPr>
          <w:ilvl w:val="0"/>
          <w:numId w:val="14"/>
        </w:numPr>
        <w:spacing w:before="0" w:beforeAutospacing="0" w:after="0" w:afterAutospacing="0"/>
        <w:ind w:left="2160" w:hanging="1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Ongoing committees needing members: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5ABCD6A" w14:textId="7DADF610" w:rsidR="00C23B0E" w:rsidRPr="00792A7B" w:rsidRDefault="00C23B0E" w:rsidP="00C23B0E">
      <w:pPr>
        <w:pStyle w:val="paragraph"/>
        <w:numPr>
          <w:ilvl w:val="6"/>
          <w:numId w:val="8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Fonts w:asciiTheme="minorHAnsi" w:hAnsiTheme="minorHAnsi" w:cstheme="minorHAnsi"/>
          <w:sz w:val="22"/>
          <w:szCs w:val="22"/>
        </w:rPr>
        <w:t>College of Health &amp; Public Service - Faculty Excellence Awards Committee, W</w:t>
      </w:r>
      <w:r w:rsidR="007B174C" w:rsidRPr="00792A7B">
        <w:rPr>
          <w:rFonts w:asciiTheme="minorHAnsi" w:hAnsiTheme="minorHAnsi" w:cstheme="minorHAnsi"/>
          <w:sz w:val="22"/>
          <w:szCs w:val="22"/>
        </w:rPr>
        <w:t>riting Enriched</w:t>
      </w:r>
      <w:r w:rsidRPr="00792A7B">
        <w:rPr>
          <w:rFonts w:asciiTheme="minorHAnsi" w:hAnsiTheme="minorHAnsi" w:cstheme="minorHAnsi"/>
          <w:sz w:val="22"/>
          <w:szCs w:val="22"/>
        </w:rPr>
        <w:t xml:space="preserve"> </w:t>
      </w:r>
      <w:r w:rsidR="00B17195" w:rsidRPr="00792A7B">
        <w:rPr>
          <w:rFonts w:asciiTheme="minorHAnsi" w:hAnsiTheme="minorHAnsi" w:cstheme="minorHAnsi"/>
          <w:sz w:val="22"/>
          <w:szCs w:val="22"/>
        </w:rPr>
        <w:t xml:space="preserve">(WE) </w:t>
      </w:r>
      <w:r w:rsidRPr="00792A7B">
        <w:rPr>
          <w:rFonts w:asciiTheme="minorHAnsi" w:hAnsiTheme="minorHAnsi" w:cstheme="minorHAnsi"/>
          <w:sz w:val="22"/>
          <w:szCs w:val="22"/>
        </w:rPr>
        <w:t>Committee</w:t>
      </w:r>
    </w:p>
    <w:p w14:paraId="4AF420BE" w14:textId="77777777" w:rsidR="00C23B0E" w:rsidRPr="00792A7B" w:rsidRDefault="00C23B0E" w:rsidP="00C23B0E">
      <w:pPr>
        <w:pStyle w:val="paragraph"/>
        <w:numPr>
          <w:ilvl w:val="6"/>
          <w:numId w:val="8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Fonts w:asciiTheme="minorHAnsi" w:hAnsiTheme="minorHAnsi" w:cstheme="minorHAnsi"/>
          <w:sz w:val="22"/>
          <w:szCs w:val="22"/>
        </w:rPr>
        <w:t>Woodbury School of Business - University Course Materials Committee</w:t>
      </w:r>
    </w:p>
    <w:p w14:paraId="1298EC92" w14:textId="77777777" w:rsidR="00C23B0E" w:rsidRPr="00792A7B" w:rsidRDefault="00C23B0E" w:rsidP="00C23B0E">
      <w:pPr>
        <w:pStyle w:val="paragraph"/>
        <w:numPr>
          <w:ilvl w:val="6"/>
          <w:numId w:val="8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Fonts w:asciiTheme="minorHAnsi" w:hAnsiTheme="minorHAnsi" w:cstheme="minorHAnsi"/>
          <w:sz w:val="22"/>
          <w:szCs w:val="22"/>
        </w:rPr>
        <w:t>School of Education - none</w:t>
      </w:r>
    </w:p>
    <w:p w14:paraId="0FB864D3" w14:textId="77777777" w:rsidR="00C23B0E" w:rsidRPr="00792A7B" w:rsidRDefault="00C23B0E" w:rsidP="00C23B0E">
      <w:pPr>
        <w:pStyle w:val="paragraph"/>
        <w:numPr>
          <w:ilvl w:val="6"/>
          <w:numId w:val="8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Fonts w:asciiTheme="minorHAnsi" w:hAnsiTheme="minorHAnsi" w:cstheme="minorHAnsi"/>
          <w:sz w:val="22"/>
          <w:szCs w:val="22"/>
        </w:rPr>
        <w:t>College of Humanities &amp; Social Sciences - Advisory Committee for Centers &amp; Institutes, Council on Academic Standards, Faculty Excellence Awards Committee, Re-envisioning the Undergraduate Experience Committee, Service &amp; Elections, WE Committee</w:t>
      </w:r>
    </w:p>
    <w:p w14:paraId="3000A694" w14:textId="6A83B690" w:rsidR="00C23B0E" w:rsidRPr="00792A7B" w:rsidRDefault="00C23B0E" w:rsidP="00C23B0E">
      <w:pPr>
        <w:pStyle w:val="paragraph"/>
        <w:numPr>
          <w:ilvl w:val="6"/>
          <w:numId w:val="8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Fonts w:asciiTheme="minorHAnsi" w:hAnsiTheme="minorHAnsi" w:cstheme="minorHAnsi"/>
          <w:sz w:val="22"/>
          <w:szCs w:val="22"/>
        </w:rPr>
        <w:t xml:space="preserve">College of Science </w:t>
      </w:r>
      <w:r w:rsidR="00B17195" w:rsidRPr="00792A7B">
        <w:rPr>
          <w:rFonts w:asciiTheme="minorHAnsi" w:hAnsiTheme="minorHAnsi" w:cstheme="minorHAnsi"/>
          <w:sz w:val="22"/>
          <w:szCs w:val="22"/>
        </w:rPr>
        <w:t>– Rank, Tenure and Promotion (RTP) Advisory Committee;</w:t>
      </w:r>
      <w:r w:rsidRPr="00792A7B">
        <w:rPr>
          <w:rFonts w:asciiTheme="minorHAnsi" w:hAnsiTheme="minorHAnsi" w:cstheme="minorHAnsi"/>
          <w:sz w:val="22"/>
          <w:szCs w:val="22"/>
        </w:rPr>
        <w:t xml:space="preserve"> Retention, Tenure, Promotion, and Appeals</w:t>
      </w:r>
      <w:r w:rsidR="00B17195" w:rsidRPr="00792A7B">
        <w:rPr>
          <w:rFonts w:asciiTheme="minorHAnsi" w:hAnsiTheme="minorHAnsi" w:cstheme="minorHAnsi"/>
          <w:sz w:val="22"/>
          <w:szCs w:val="22"/>
        </w:rPr>
        <w:t xml:space="preserve"> (RTPA)</w:t>
      </w:r>
      <w:r w:rsidRPr="00792A7B">
        <w:rPr>
          <w:rFonts w:asciiTheme="minorHAnsi" w:hAnsiTheme="minorHAnsi" w:cstheme="minorHAnsi"/>
          <w:sz w:val="22"/>
          <w:szCs w:val="22"/>
        </w:rPr>
        <w:t>, University Course Materials Committee, WE Committee</w:t>
      </w:r>
    </w:p>
    <w:p w14:paraId="240350E3" w14:textId="77777777" w:rsidR="00C23B0E" w:rsidRPr="00792A7B" w:rsidRDefault="00C23B0E" w:rsidP="00C23B0E">
      <w:pPr>
        <w:pStyle w:val="paragraph"/>
        <w:numPr>
          <w:ilvl w:val="6"/>
          <w:numId w:val="8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Fonts w:asciiTheme="minorHAnsi" w:hAnsiTheme="minorHAnsi" w:cstheme="minorHAnsi"/>
          <w:sz w:val="22"/>
          <w:szCs w:val="22"/>
        </w:rPr>
        <w:t>College of Engineering &amp; Technology - Re-envisioning the Undergraduate Experience Committee, University Course Materials Committee</w:t>
      </w:r>
    </w:p>
    <w:p w14:paraId="2E42D521" w14:textId="77777777" w:rsidR="00C23B0E" w:rsidRPr="00792A7B" w:rsidRDefault="00C23B0E" w:rsidP="00C23B0E">
      <w:pPr>
        <w:pStyle w:val="paragraph"/>
        <w:numPr>
          <w:ilvl w:val="6"/>
          <w:numId w:val="8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Fonts w:asciiTheme="minorHAnsi" w:hAnsiTheme="minorHAnsi" w:cstheme="minorHAnsi"/>
          <w:sz w:val="22"/>
          <w:szCs w:val="22"/>
        </w:rPr>
        <w:t>University College - General Education Committee, Re-envisioning the Undergraduate Experience Committee</w:t>
      </w:r>
    </w:p>
    <w:p w14:paraId="54F72376" w14:textId="77777777" w:rsidR="00C23B0E" w:rsidRPr="00792A7B" w:rsidRDefault="003210D5" w:rsidP="00C23B0E">
      <w:pPr>
        <w:pStyle w:val="paragraph"/>
        <w:numPr>
          <w:ilvl w:val="0"/>
          <w:numId w:val="14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Faculty senators needed at end of this term - [</w:t>
      </w:r>
      <w:hyperlink r:id="rId9" w:tgtFrame="_blank" w:history="1">
        <w:r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view list</w:t>
        </w:r>
      </w:hyperlink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]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1842DB" w14:textId="77777777" w:rsidR="003210D5" w:rsidRPr="00792A7B" w:rsidRDefault="003210D5" w:rsidP="00C23B0E">
      <w:pPr>
        <w:pStyle w:val="paragraph"/>
        <w:numPr>
          <w:ilvl w:val="0"/>
          <w:numId w:val="14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Task forces (short- to medium-term) needing members: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5C98EFE" w14:textId="57B3126D" w:rsidR="003210D5" w:rsidRPr="00792A7B" w:rsidRDefault="003210D5" w:rsidP="00C23B0E">
      <w:pPr>
        <w:pStyle w:val="paragraph"/>
        <w:numPr>
          <w:ilvl w:val="0"/>
          <w:numId w:val="15"/>
        </w:numPr>
        <w:spacing w:before="0" w:beforeAutospacing="0" w:after="0" w:afterAutospacing="0"/>
        <w:ind w:left="252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Workloa</w:t>
      </w:r>
      <w:r w:rsidR="007F5E66" w:rsidRPr="00792A7B">
        <w:rPr>
          <w:rStyle w:val="normaltextrun"/>
          <w:rFonts w:asciiTheme="minorHAnsi" w:hAnsiTheme="minorHAnsi" w:cstheme="minorHAnsi"/>
          <w:sz w:val="22"/>
          <w:szCs w:val="22"/>
        </w:rPr>
        <w:t xml:space="preserve">d Task Force (special topics) - </w:t>
      </w:r>
      <w:r w:rsidR="00B17195" w:rsidRPr="00792A7B">
        <w:rPr>
          <w:rStyle w:val="normaltextrun"/>
          <w:rFonts w:asciiTheme="minorHAnsi" w:hAnsiTheme="minorHAnsi" w:cstheme="minorHAnsi"/>
          <w:sz w:val="22"/>
          <w:szCs w:val="22"/>
        </w:rPr>
        <w:t>all colleges</w:t>
      </w:r>
    </w:p>
    <w:p w14:paraId="607F9265" w14:textId="77777777" w:rsidR="003210D5" w:rsidRPr="00792A7B" w:rsidRDefault="003210D5" w:rsidP="00C23B0E">
      <w:pPr>
        <w:pStyle w:val="paragraph"/>
        <w:numPr>
          <w:ilvl w:val="0"/>
          <w:numId w:val="16"/>
        </w:numPr>
        <w:spacing w:before="0" w:beforeAutospacing="0" w:after="0" w:afterAutospacing="0"/>
        <w:ind w:left="252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Pathways Task Force (curriculum) -  Sean Tolman if interested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9200AA7" w14:textId="77777777" w:rsidR="003210D5" w:rsidRPr="00792A7B" w:rsidRDefault="003210D5" w:rsidP="00C23B0E">
      <w:pPr>
        <w:pStyle w:val="paragraph"/>
        <w:numPr>
          <w:ilvl w:val="0"/>
          <w:numId w:val="17"/>
        </w:numPr>
        <w:spacing w:before="0" w:beforeAutospacing="0" w:after="0" w:afterAutospacing="0"/>
        <w:ind w:firstLine="126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Policy Committees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D4579F6" w14:textId="77777777" w:rsidR="003210D5" w:rsidRPr="00792A7B" w:rsidRDefault="003210D5" w:rsidP="00C23B0E">
      <w:pPr>
        <w:pStyle w:val="paragraph"/>
        <w:numPr>
          <w:ilvl w:val="0"/>
          <w:numId w:val="18"/>
        </w:numPr>
        <w:spacing w:before="0" w:beforeAutospacing="0" w:after="0" w:afterAutospacing="0"/>
        <w:ind w:left="252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Policy </w:t>
      </w:r>
      <w:hyperlink r:id="rId10" w:anchor="search=366&amp;phrase=true&amp;page=0" w:tgtFrame="_blank" w:history="1">
        <w:r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366 Emeritus Status</w:t>
        </w:r>
      </w:hyperlink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="007F5E66" w:rsidRPr="00792A7B">
        <w:rPr>
          <w:rStyle w:val="normaltextrun"/>
          <w:rFonts w:asciiTheme="minorHAnsi" w:hAnsiTheme="minorHAnsi" w:cstheme="minorHAnsi"/>
          <w:sz w:val="22"/>
          <w:szCs w:val="22"/>
        </w:rPr>
        <w:t xml:space="preserve">to stage one – </w:t>
      </w: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Alan Parry if interested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D64D5A4" w14:textId="77777777" w:rsidR="003210D5" w:rsidRPr="00792A7B" w:rsidRDefault="003210D5" w:rsidP="00C23B0E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Curriculum: Evelyn Porter and Sean Tolman (2 minutes)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064D768" w14:textId="77777777" w:rsidR="003210D5" w:rsidRPr="00792A7B" w:rsidRDefault="003210D5" w:rsidP="00C23B0E">
      <w:pPr>
        <w:pStyle w:val="paragraph"/>
        <w:numPr>
          <w:ilvl w:val="0"/>
          <w:numId w:val="20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New program freeze lifted (announced in Academic Affairs Council 2.25.20) - emphasis on certificates and associates, less so on bachelors and masters. 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A8A119" w14:textId="047E294D" w:rsidR="003210D5" w:rsidRPr="00792A7B" w:rsidRDefault="003210D5" w:rsidP="00C23B0E">
      <w:pPr>
        <w:pStyle w:val="paragraph"/>
        <w:numPr>
          <w:ilvl w:val="0"/>
          <w:numId w:val="21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Pathways Task Force </w:t>
      </w:r>
      <w:r w:rsidR="00B17195" w:rsidRPr="00792A7B">
        <w:rPr>
          <w:rStyle w:val="normaltextrun"/>
          <w:rFonts w:asciiTheme="minorHAnsi" w:hAnsiTheme="minorHAnsi" w:cstheme="minorHAnsi"/>
          <w:sz w:val="22"/>
          <w:szCs w:val="22"/>
        </w:rPr>
        <w:t>–</w:t>
      </w: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="00B17195" w:rsidRPr="00792A7B">
        <w:rPr>
          <w:rStyle w:val="normaltextrun"/>
          <w:rFonts w:asciiTheme="minorHAnsi" w:hAnsiTheme="minorHAnsi" w:cstheme="minorHAnsi"/>
          <w:sz w:val="22"/>
          <w:szCs w:val="22"/>
        </w:rPr>
        <w:t>what it is</w:t>
      </w:r>
    </w:p>
    <w:p w14:paraId="2B3920A3" w14:textId="77777777" w:rsidR="003210D5" w:rsidRPr="00792A7B" w:rsidRDefault="00F80C2D" w:rsidP="00C23B0E">
      <w:pPr>
        <w:pStyle w:val="paragraph"/>
        <w:numPr>
          <w:ilvl w:val="0"/>
          <w:numId w:val="22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Curriculum process updates in p</w:t>
      </w:r>
      <w:r w:rsidR="003210D5" w:rsidRPr="00792A7B">
        <w:rPr>
          <w:rStyle w:val="normaltextrun"/>
          <w:rFonts w:asciiTheme="minorHAnsi" w:hAnsiTheme="minorHAnsi" w:cstheme="minorHAnsi"/>
          <w:sz w:val="22"/>
          <w:szCs w:val="22"/>
        </w:rPr>
        <w:t>resentation items later in this meeting</w:t>
      </w:r>
      <w:r w:rsidR="003210D5"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9A5DDEA" w14:textId="77777777" w:rsidR="003210D5" w:rsidRPr="00792A7B" w:rsidRDefault="003210D5" w:rsidP="00C23B0E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Retention, Tenure, Promotions &amp; Appeals: Matt North (0 minutes)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B3F2588" w14:textId="77777777" w:rsidR="003210D5" w:rsidRPr="00792A7B" w:rsidRDefault="003210D5" w:rsidP="00C23B0E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Advancement of Teaching: Denise Richards (2 minutes)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08FD635" w14:textId="77777777" w:rsidR="003210D5" w:rsidRPr="00792A7B" w:rsidRDefault="003210D5" w:rsidP="003210D5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4 minutes (end at 3:17)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9197635" w14:textId="77777777" w:rsidR="003210D5" w:rsidRPr="00792A7B" w:rsidRDefault="003210D5" w:rsidP="00C23B0E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Other Committee Reports 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D8CFFC" w14:textId="4C421635" w:rsidR="003210D5" w:rsidRPr="00792A7B" w:rsidRDefault="003210D5" w:rsidP="00F82190">
      <w:pPr>
        <w:pStyle w:val="paragraph"/>
        <w:numPr>
          <w:ilvl w:val="0"/>
          <w:numId w:val="26"/>
        </w:numPr>
        <w:tabs>
          <w:tab w:val="left" w:pos="1440"/>
        </w:tabs>
        <w:spacing w:before="0" w:beforeAutospacing="0" w:after="0" w:afterAutospacing="0"/>
        <w:ind w:left="144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R</w:t>
      </w:r>
      <w:r w:rsidR="00B17195"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e-envisioning the Undergraduate Experience (R</w:t>
      </w: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UEC</w:t>
      </w:r>
      <w:r w:rsidR="00B17195"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)</w:t>
      </w: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: Joe Jensen or Elena Garcia (RUEC time in non-policy debate calendar below)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68AFAC45" w14:textId="77777777" w:rsidR="003210D5" w:rsidRPr="00792A7B" w:rsidRDefault="003210D5" w:rsidP="00C23B0E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Remediation, Sanction, and Separation Task Force (continuing their work)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670B5F9" w14:textId="77777777" w:rsidR="003210D5" w:rsidRPr="00792A7B" w:rsidRDefault="003210D5" w:rsidP="003210D5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0 minutes (end at 3:17</w:t>
      </w:r>
      <w:r w:rsidRPr="00792A7B">
        <w:rPr>
          <w:rStyle w:val="normaltextrun"/>
          <w:rFonts w:asciiTheme="minorHAnsi" w:eastAsia="MS Mincho" w:hAnsiTheme="minorHAnsi" w:cstheme="minorHAnsi"/>
          <w:i/>
          <w:iCs/>
          <w:sz w:val="22"/>
          <w:szCs w:val="22"/>
        </w:rPr>
        <w:t>)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1D01E24F" w14:textId="77777777" w:rsidR="003210D5" w:rsidRPr="00792A7B" w:rsidRDefault="003210D5" w:rsidP="00C23B0E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Presentation Items - Non-debate/No-comment Items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C53A3CC" w14:textId="08CB407A" w:rsidR="003210D5" w:rsidRPr="00792A7B" w:rsidRDefault="003210D5" w:rsidP="00C23B0E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Curriculum process updates </w:t>
      </w:r>
      <w:r w:rsidR="00F80C2D"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and next steps </w:t>
      </w:r>
      <w:r w:rsidRPr="00792A7B">
        <w:rPr>
          <w:rFonts w:asciiTheme="minorHAnsi" w:eastAsia="MS Mincho" w:hAnsiTheme="minorHAnsi" w:cstheme="minorHAnsi"/>
          <w:sz w:val="22"/>
          <w:szCs w:val="22"/>
        </w:rPr>
        <w:t>(Porter, Tolman, and </w:t>
      </w:r>
      <w:hyperlink r:id="rId11" w:history="1">
        <w:r w:rsidRPr="00792A7B">
          <w:rPr>
            <w:rStyle w:val="Hyperlink"/>
            <w:rFonts w:asciiTheme="minorHAnsi" w:eastAsia="MS Mincho" w:hAnsiTheme="minorHAnsi" w:cstheme="minorHAnsi"/>
            <w:color w:val="auto"/>
            <w:sz w:val="22"/>
            <w:szCs w:val="22"/>
          </w:rPr>
          <w:t>Densley</w:t>
        </w:r>
      </w:hyperlink>
      <w:r w:rsidRPr="00792A7B">
        <w:rPr>
          <w:rFonts w:asciiTheme="minorHAnsi" w:eastAsia="MS Mincho" w:hAnsiTheme="minorHAnsi" w:cstheme="minorHAnsi"/>
          <w:sz w:val="22"/>
          <w:szCs w:val="22"/>
        </w:rPr>
        <w:t>; 10 min.) </w:t>
      </w:r>
    </w:p>
    <w:p w14:paraId="5FBFC4AA" w14:textId="7921D2DA" w:rsidR="003210D5" w:rsidRPr="00792A7B" w:rsidRDefault="00B17195" w:rsidP="00C23B0E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Shared g</w:t>
      </w:r>
      <w:r w:rsidR="003210D5" w:rsidRPr="00792A7B">
        <w:rPr>
          <w:rStyle w:val="normaltextrun"/>
          <w:rFonts w:asciiTheme="minorHAnsi" w:hAnsiTheme="minorHAnsi" w:cstheme="minorHAnsi"/>
          <w:sz w:val="22"/>
          <w:szCs w:val="22"/>
        </w:rPr>
        <w:t xml:space="preserve">overnance – what do our </w:t>
      </w:r>
      <w:r w:rsidR="003210D5" w:rsidRPr="00792A7B">
        <w:rPr>
          <w:rFonts w:asciiTheme="minorHAnsi" w:hAnsiTheme="minorHAnsi" w:cstheme="minorHAnsi"/>
          <w:sz w:val="22"/>
          <w:szCs w:val="22"/>
        </w:rPr>
        <w:t>peers do (</w:t>
      </w:r>
      <w:hyperlink r:id="rId12" w:history="1">
        <w:r w:rsidR="003210D5" w:rsidRPr="00792A7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Kat Brown</w:t>
        </w:r>
      </w:hyperlink>
      <w:r w:rsidR="003210D5" w:rsidRPr="00792A7B">
        <w:rPr>
          <w:rFonts w:asciiTheme="minorHAnsi" w:hAnsiTheme="minorHAnsi" w:cstheme="minorHAnsi"/>
          <w:sz w:val="22"/>
          <w:szCs w:val="22"/>
        </w:rPr>
        <w:t>; 11 min.)</w:t>
      </w:r>
      <w:r w:rsidR="003210D5"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E89BD3" w14:textId="3429867C" w:rsidR="003210D5" w:rsidRPr="00792A7B" w:rsidRDefault="003210D5" w:rsidP="00C23B0E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 xml:space="preserve">Momentum </w:t>
      </w:r>
      <w:r w:rsidRPr="00792A7B">
        <w:rPr>
          <w:rFonts w:asciiTheme="minorHAnsi" w:hAnsiTheme="minorHAnsi" w:cstheme="minorHAnsi"/>
          <w:sz w:val="22"/>
          <w:szCs w:val="22"/>
        </w:rPr>
        <w:t>year (</w:t>
      </w:r>
      <w:hyperlink r:id="rId13" w:history="1">
        <w:r w:rsidRPr="00792A7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David Connelly</w:t>
        </w:r>
      </w:hyperlink>
      <w:r w:rsidRPr="00792A7B">
        <w:rPr>
          <w:rFonts w:asciiTheme="minorHAnsi" w:hAnsiTheme="minorHAnsi" w:cstheme="minorHAnsi"/>
          <w:sz w:val="22"/>
          <w:szCs w:val="22"/>
        </w:rPr>
        <w:t> and </w:t>
      </w:r>
      <w:hyperlink r:id="rId14" w:history="1">
        <w:r w:rsidRPr="00792A7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Michelle Kearns</w:t>
        </w:r>
      </w:hyperlink>
      <w:r w:rsidRPr="00792A7B">
        <w:rPr>
          <w:rFonts w:asciiTheme="minorHAnsi" w:hAnsiTheme="minorHAnsi" w:cstheme="minorHAnsi"/>
          <w:sz w:val="22"/>
          <w:szCs w:val="22"/>
        </w:rPr>
        <w:t>; 15 min.) [</w:t>
      </w:r>
      <w:proofErr w:type="spellStart"/>
      <w:r w:rsidRPr="00792A7B">
        <w:rPr>
          <w:rFonts w:asciiTheme="minorHAnsi" w:hAnsiTheme="minorHAnsi" w:cstheme="minorHAnsi"/>
          <w:sz w:val="22"/>
          <w:szCs w:val="22"/>
        </w:rPr>
        <w:fldChar w:fldCharType="begin"/>
      </w:r>
      <w:r w:rsidRPr="00792A7B">
        <w:rPr>
          <w:rFonts w:asciiTheme="minorHAnsi" w:hAnsiTheme="minorHAnsi" w:cstheme="minorHAnsi"/>
          <w:sz w:val="22"/>
          <w:szCs w:val="22"/>
        </w:rPr>
        <w:instrText xml:space="preserve"> HYPERLINK "https://drive.google.com/open?id=1FRGIXMumA5NY0CuixrPZt5hgyvl1Yxc_" \t "_blank" </w:instrText>
      </w:r>
      <w:r w:rsidRPr="00792A7B">
        <w:rPr>
          <w:rFonts w:asciiTheme="minorHAnsi" w:hAnsiTheme="minorHAnsi" w:cstheme="minorHAnsi"/>
          <w:sz w:val="22"/>
          <w:szCs w:val="22"/>
        </w:rPr>
        <w:fldChar w:fldCharType="separate"/>
      </w:r>
      <w:r w:rsidRPr="00792A7B">
        <w:rPr>
          <w:rStyle w:val="Hyperlink"/>
          <w:rFonts w:asciiTheme="minorHAnsi" w:hAnsiTheme="minorHAnsi" w:cstheme="minorHAnsi"/>
          <w:color w:val="auto"/>
          <w:sz w:val="22"/>
          <w:szCs w:val="22"/>
        </w:rPr>
        <w:t>powerpoint</w:t>
      </w:r>
      <w:proofErr w:type="spellEnd"/>
      <w:r w:rsidRPr="00792A7B">
        <w:rPr>
          <w:rFonts w:asciiTheme="minorHAnsi" w:hAnsiTheme="minorHAnsi" w:cstheme="minorHAnsi"/>
          <w:sz w:val="22"/>
          <w:szCs w:val="22"/>
        </w:rPr>
        <w:fldChar w:fldCharType="end"/>
      </w:r>
      <w:r w:rsidRPr="00792A7B">
        <w:rPr>
          <w:rFonts w:asciiTheme="minorHAnsi" w:hAnsiTheme="minorHAnsi" w:cstheme="minorHAnsi"/>
          <w:sz w:val="22"/>
          <w:szCs w:val="22"/>
        </w:rPr>
        <w:t>] </w:t>
      </w:r>
    </w:p>
    <w:p w14:paraId="28AEE756" w14:textId="77777777" w:rsidR="003210D5" w:rsidRPr="00792A7B" w:rsidRDefault="00391D60" w:rsidP="00C23B0E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="003210D5"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Higher Education Academy</w:t>
        </w:r>
      </w:hyperlink>
      <w:r w:rsidR="003210D5" w:rsidRPr="00792A7B">
        <w:rPr>
          <w:rStyle w:val="normaltextrun"/>
          <w:rFonts w:asciiTheme="minorHAnsi" w:hAnsiTheme="minorHAnsi" w:cstheme="minorHAnsi"/>
          <w:sz w:val="22"/>
          <w:szCs w:val="22"/>
        </w:rPr>
        <w:t> (HEA) Fellows (Athens; 10 min.)</w:t>
      </w:r>
      <w:r w:rsidR="003210D5"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EDA77B" w14:textId="77777777" w:rsidR="003210D5" w:rsidRPr="00792A7B" w:rsidRDefault="007F5E66" w:rsidP="00C23B0E">
      <w:pPr>
        <w:pStyle w:val="paragraph"/>
        <w:numPr>
          <w:ilvl w:val="0"/>
          <w:numId w:val="33"/>
        </w:numPr>
        <w:spacing w:before="0" w:beforeAutospacing="0" w:after="0" w:afterAutospacing="0"/>
        <w:ind w:left="2160" w:hanging="1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 xml:space="preserve">Engage USHE, </w:t>
      </w:r>
      <w:r w:rsidR="003210D5" w:rsidRPr="00792A7B">
        <w:rPr>
          <w:rStyle w:val="normaltextrun"/>
          <w:rFonts w:asciiTheme="minorHAnsi" w:hAnsiTheme="minorHAnsi" w:cstheme="minorHAnsi"/>
          <w:sz w:val="22"/>
          <w:szCs w:val="22"/>
        </w:rPr>
        <w:t>become a national leader</w:t>
      </w: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, and serve as mentors</w:t>
      </w:r>
    </w:p>
    <w:p w14:paraId="303F0056" w14:textId="77777777" w:rsidR="007F5E66" w:rsidRPr="00792A7B" w:rsidRDefault="007F5E66" w:rsidP="00C23B0E">
      <w:pPr>
        <w:pStyle w:val="paragraph"/>
        <w:numPr>
          <w:ilvl w:val="0"/>
          <w:numId w:val="33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Writing in to RTP documents</w:t>
      </w:r>
    </w:p>
    <w:p w14:paraId="7BFCB73C" w14:textId="77777777" w:rsidR="003210D5" w:rsidRPr="00792A7B" w:rsidRDefault="003210D5" w:rsidP="003210D5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46 minutes (end 4</w:t>
      </w:r>
      <w:r w:rsidRPr="00792A7B">
        <w:rPr>
          <w:rStyle w:val="normaltextrun"/>
          <w:rFonts w:asciiTheme="minorHAnsi" w:eastAsia="MS Mincho" w:hAnsiTheme="minorHAnsi" w:cstheme="minorHAnsi"/>
          <w:i/>
          <w:iCs/>
          <w:sz w:val="22"/>
          <w:szCs w:val="22"/>
        </w:rPr>
        <w:t>:</w:t>
      </w: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03</w:t>
      </w:r>
      <w:r w:rsidRPr="00792A7B">
        <w:rPr>
          <w:rStyle w:val="normaltextrun"/>
          <w:rFonts w:asciiTheme="minorHAnsi" w:eastAsia="MS Mincho" w:hAnsiTheme="minorHAnsi" w:cstheme="minorHAnsi"/>
          <w:i/>
          <w:iCs/>
          <w:sz w:val="22"/>
          <w:szCs w:val="22"/>
        </w:rPr>
        <w:t>)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290E6A64" w14:textId="77777777" w:rsidR="003210D5" w:rsidRPr="00792A7B" w:rsidRDefault="003210D5" w:rsidP="00C23B0E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Consent Agenda </w:t>
      </w: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- Routine business approved as one item (</w:t>
      </w:r>
      <w:hyperlink r:id="rId16" w:anchor="targetText=A%20consent%20agenda%20is%20a,motions%20on%20each%20item%20separately." w:tgtFrame="_blank" w:history="1">
        <w:r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more info.</w:t>
        </w:r>
      </w:hyperlink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)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29143FE4" w14:textId="77777777" w:rsidR="003210D5" w:rsidRPr="00792A7B" w:rsidRDefault="003210D5" w:rsidP="00C23B0E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None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8E3E533" w14:textId="77777777" w:rsidR="003210D5" w:rsidRPr="00792A7B" w:rsidRDefault="003210D5" w:rsidP="003210D5">
      <w:pPr>
        <w:pStyle w:val="paragraph"/>
        <w:spacing w:before="0" w:beforeAutospacing="0" w:after="0" w:afterAutospacing="0"/>
        <w:ind w:left="108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0 minutes (end at 4</w:t>
      </w:r>
      <w:r w:rsidRPr="00792A7B">
        <w:rPr>
          <w:rStyle w:val="normaltextrun"/>
          <w:rFonts w:asciiTheme="minorHAnsi" w:eastAsia="MS Mincho" w:hAnsiTheme="minorHAnsi" w:cstheme="minorHAnsi"/>
          <w:i/>
          <w:iCs/>
          <w:sz w:val="22"/>
          <w:szCs w:val="22"/>
        </w:rPr>
        <w:t>:</w:t>
      </w: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03)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9DC8110" w14:textId="77777777" w:rsidR="003210D5" w:rsidRPr="00792A7B" w:rsidRDefault="003210D5" w:rsidP="00C23B0E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Senate Resolutions and Proposals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B500ABF" w14:textId="051ED8BE" w:rsidR="003210D5" w:rsidRPr="00792A7B" w:rsidRDefault="003210D5" w:rsidP="00C23B0E">
      <w:pPr>
        <w:pStyle w:val="paragraph"/>
        <w:numPr>
          <w:ilvl w:val="0"/>
          <w:numId w:val="37"/>
        </w:numPr>
        <w:spacing w:before="0" w:beforeAutospacing="0" w:after="0" w:afterAutospacing="0"/>
        <w:ind w:left="144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The </w:t>
      </w:r>
      <w:r w:rsidR="00B17195"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Faculty </w:t>
      </w: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Senate of UVU endorses creating a voting faculty member position on the Board of Regents or its equivalent depending on any Utah state law revisions.  Direct match to the Utah State Resolution on the same [</w:t>
      </w:r>
      <w:hyperlink r:id="rId17" w:tgtFrame="_blank" w:history="1">
        <w:r w:rsidRPr="00792A7B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USU resolution</w:t>
        </w:r>
      </w:hyperlink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] (Arendt; 5 min.)</w:t>
      </w:r>
      <w:r w:rsidRPr="00792A7B">
        <w:rPr>
          <w:rStyle w:val="scxw61755756"/>
          <w:rFonts w:asciiTheme="minorHAnsi" w:eastAsia="MS Mincho" w:hAnsiTheme="minorHAnsi" w:cstheme="minorHAnsi"/>
          <w:sz w:val="22"/>
          <w:szCs w:val="22"/>
        </w:rPr>
        <w:t> </w:t>
      </w:r>
      <w:r w:rsidRPr="00792A7B">
        <w:rPr>
          <w:rFonts w:asciiTheme="minorHAnsi" w:eastAsia="MS Mincho" w:hAnsiTheme="minorHAnsi" w:cstheme="minorHAnsi"/>
          <w:sz w:val="22"/>
          <w:szCs w:val="22"/>
        </w:rPr>
        <w:br/>
      </w:r>
      <w:r w:rsidRPr="00792A7B">
        <w:rPr>
          <w:rStyle w:val="normaltextrun"/>
          <w:rFonts w:asciiTheme="minorHAnsi" w:eastAsia="MS Mincho" w:hAnsiTheme="minorHAnsi" w:cstheme="minorHAnsi"/>
          <w:i/>
          <w:iCs/>
          <w:sz w:val="22"/>
          <w:szCs w:val="22"/>
        </w:rPr>
        <w:t>Note: See </w:t>
      </w:r>
      <w:hyperlink r:id="rId18" w:tgtFrame="_blank" w:history="1">
        <w:r w:rsidRPr="00792A7B">
          <w:rPr>
            <w:rStyle w:val="normaltextrun"/>
            <w:rFonts w:asciiTheme="minorHAnsi" w:eastAsia="MS Mincho" w:hAnsiTheme="minorHAnsi" w:cstheme="minorHAnsi"/>
            <w:i/>
            <w:iCs/>
            <w:sz w:val="22"/>
            <w:szCs w:val="22"/>
            <w:u w:val="single"/>
          </w:rPr>
          <w:t>S.B. 111 Higher Education Amendments</w:t>
        </w:r>
      </w:hyperlink>
      <w:r w:rsidRPr="00792A7B">
        <w:rPr>
          <w:rStyle w:val="normaltextrun"/>
          <w:rFonts w:asciiTheme="minorHAnsi" w:eastAsia="MS Mincho" w:hAnsiTheme="minorHAnsi" w:cstheme="minorHAnsi"/>
          <w:i/>
          <w:iCs/>
          <w:sz w:val="22"/>
          <w:szCs w:val="22"/>
        </w:rPr>
        <w:t> (Utah State Legislature). It has now been proposed, as of Monday 1/24/20, that the Industry Advisory Council include a degree-granting institution faculty; and a technical college faculty in section 53B-1-407. 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18B90340" w14:textId="77777777" w:rsidR="003210D5" w:rsidRPr="00792A7B" w:rsidRDefault="003210D5" w:rsidP="003210D5">
      <w:pPr>
        <w:pStyle w:val="paragraph"/>
        <w:spacing w:before="0" w:beforeAutospacing="0" w:after="0" w:afterAutospacing="0"/>
        <w:ind w:left="108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5</w:t>
      </w:r>
      <w:r w:rsidRPr="00792A7B">
        <w:rPr>
          <w:rStyle w:val="normaltextrun"/>
          <w:rFonts w:asciiTheme="minorHAnsi" w:eastAsia="MS Mincho" w:hAnsiTheme="minorHAnsi" w:cstheme="minorHAnsi"/>
          <w:i/>
          <w:iCs/>
          <w:sz w:val="22"/>
          <w:szCs w:val="22"/>
        </w:rPr>
        <w:t> </w:t>
      </w: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minutes (end at 4:08</w:t>
      </w:r>
      <w:r w:rsidRPr="00792A7B">
        <w:rPr>
          <w:rStyle w:val="normaltextrun"/>
          <w:rFonts w:asciiTheme="minorHAnsi" w:eastAsia="MS Mincho" w:hAnsiTheme="minorHAnsi" w:cstheme="minorHAnsi"/>
          <w:i/>
          <w:iCs/>
          <w:sz w:val="22"/>
          <w:szCs w:val="22"/>
        </w:rPr>
        <w:t>)</w:t>
      </w:r>
      <w:r w:rsidRPr="00792A7B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> 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0CBE7B21" w14:textId="77777777" w:rsidR="003210D5" w:rsidRPr="00792A7B" w:rsidRDefault="003210D5" w:rsidP="00C23B0E">
      <w:pPr>
        <w:pStyle w:val="paragraph"/>
        <w:numPr>
          <w:ilvl w:val="0"/>
          <w:numId w:val="3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Policy Related Debate Calendar </w:t>
      </w: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(</w:t>
      </w:r>
      <w:hyperlink r:id="rId19" w:tgtFrame="_blank" w:history="1">
        <w:r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approval process</w:t>
        </w:r>
      </w:hyperlink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)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02866268" w14:textId="77777777" w:rsidR="003210D5" w:rsidRPr="00792A7B" w:rsidRDefault="003210D5" w:rsidP="00C23B0E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>Motion and Vote</w:t>
      </w: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 (action items/motions entertained - 3rd step</w:t>
      </w:r>
      <w:r w:rsidRPr="00792A7B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>)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7879D2D8" w14:textId="77777777" w:rsidR="003210D5" w:rsidRPr="00792A7B" w:rsidRDefault="003210D5" w:rsidP="00C23B0E">
      <w:pPr>
        <w:pStyle w:val="paragraph"/>
        <w:numPr>
          <w:ilvl w:val="0"/>
          <w:numId w:val="40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None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49AA8F8" w14:textId="77777777" w:rsidR="003210D5" w:rsidRPr="00792A7B" w:rsidRDefault="003210D5" w:rsidP="003210D5">
      <w:pPr>
        <w:pStyle w:val="paragraph"/>
        <w:spacing w:before="0" w:beforeAutospacing="0" w:after="0" w:afterAutospacing="0"/>
        <w:ind w:left="72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0 minutes (end at 4:08)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C5136A4" w14:textId="77777777" w:rsidR="003210D5" w:rsidRPr="00792A7B" w:rsidRDefault="003210D5" w:rsidP="00C23B0E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Debate </w:t>
      </w: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(first reading/response - 2nd step)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2AA17DC" w14:textId="4AB2AF2E" w:rsidR="003210D5" w:rsidRPr="00792A7B" w:rsidRDefault="003210D5" w:rsidP="00C23B0E">
      <w:pPr>
        <w:pStyle w:val="paragraph"/>
        <w:numPr>
          <w:ilvl w:val="0"/>
          <w:numId w:val="42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Policy </w:t>
      </w: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357 Tuition and Fee Waivers</w:t>
      </w: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 e</w:t>
      </w:r>
      <w:r w:rsidR="00ED3884" w:rsidRPr="00792A7B">
        <w:rPr>
          <w:rStyle w:val="normaltextrun"/>
          <w:rFonts w:asciiTheme="minorHAnsi" w:hAnsiTheme="minorHAnsi" w:cstheme="minorHAnsi"/>
          <w:sz w:val="22"/>
          <w:szCs w:val="22"/>
        </w:rPr>
        <w:t>ntrance in to stage 2 [</w:t>
      </w:r>
      <w:hyperlink r:id="rId20" w:history="1">
        <w:r w:rsidR="00ED3884" w:rsidRPr="00792A7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policy</w:t>
        </w:r>
      </w:hyperlink>
      <w:r w:rsidR="00ED3884" w:rsidRPr="00792A7B">
        <w:rPr>
          <w:rStyle w:val="normaltextrun"/>
          <w:rFonts w:asciiTheme="minorHAnsi" w:hAnsiTheme="minorHAnsi" w:cstheme="minorHAnsi"/>
          <w:sz w:val="22"/>
          <w:szCs w:val="22"/>
        </w:rPr>
        <w:t xml:space="preserve"> | </w:t>
      </w:r>
      <w:hyperlink r:id="rId21" w:history="1">
        <w:r w:rsidRPr="00792A7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comments</w:t>
        </w:r>
      </w:hyperlink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] (</w:t>
      </w:r>
      <w:hyperlink r:id="rId22" w:history="1">
        <w:r w:rsidRPr="00792A7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Martindale</w:t>
        </w:r>
      </w:hyperlink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; 7 min.)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2620426" w14:textId="77777777" w:rsidR="003210D5" w:rsidRPr="00792A7B" w:rsidRDefault="003210D5" w:rsidP="003210D5">
      <w:pPr>
        <w:pStyle w:val="paragraph"/>
        <w:spacing w:before="0" w:beforeAutospacing="0" w:after="0" w:afterAutospacing="0"/>
        <w:ind w:left="72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7 minutes (end at 4:15</w:t>
      </w:r>
      <w:r w:rsidRPr="00792A7B">
        <w:rPr>
          <w:rStyle w:val="normaltextrun"/>
          <w:rFonts w:asciiTheme="minorHAnsi" w:eastAsia="MS Mincho" w:hAnsiTheme="minorHAnsi" w:cstheme="minorHAnsi"/>
          <w:i/>
          <w:iCs/>
          <w:sz w:val="22"/>
          <w:szCs w:val="22"/>
        </w:rPr>
        <w:t>)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15460C9D" w14:textId="77777777" w:rsidR="003210D5" w:rsidRPr="00792A7B" w:rsidRDefault="003210D5" w:rsidP="00C23B0E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Read and Comment </w:t>
      </w: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(informational items - 1st step)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B5E8F3E" w14:textId="77777777" w:rsidR="003210D5" w:rsidRPr="00792A7B" w:rsidRDefault="003210D5" w:rsidP="00C23B0E">
      <w:pPr>
        <w:pStyle w:val="paragraph"/>
        <w:numPr>
          <w:ilvl w:val="0"/>
          <w:numId w:val="44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None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AA1DCF" w14:textId="77777777" w:rsidR="003210D5" w:rsidRPr="00792A7B" w:rsidRDefault="003210D5" w:rsidP="003210D5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0</w:t>
      </w:r>
      <w:r w:rsidRPr="00792A7B">
        <w:rPr>
          <w:rStyle w:val="normaltextrun"/>
          <w:rFonts w:asciiTheme="minorHAnsi" w:eastAsia="MS Mincho" w:hAnsiTheme="minorHAnsi" w:cstheme="minorHAnsi"/>
          <w:i/>
          <w:iCs/>
          <w:sz w:val="22"/>
          <w:szCs w:val="22"/>
        </w:rPr>
        <w:t> </w:t>
      </w: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minutes (end at 4:15)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465155" w14:textId="0FDDEFBE" w:rsidR="003210D5" w:rsidRPr="00792A7B" w:rsidRDefault="003210D5" w:rsidP="00C23B0E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>Progress to Stages 3 or 4</w:t>
      </w:r>
      <w:r w:rsidR="00D268F4" w:rsidRPr="00792A7B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 xml:space="preserve"> or </w:t>
      </w:r>
      <w:r w:rsidR="00B83231" w:rsidRPr="00792A7B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>other informative</w:t>
      </w: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 (no discussion)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7B5C2462" w14:textId="3FB24C05" w:rsidR="00D268F4" w:rsidRPr="00792A7B" w:rsidRDefault="003210D5" w:rsidP="00D268F4">
      <w:pPr>
        <w:pStyle w:val="paragraph"/>
        <w:numPr>
          <w:ilvl w:val="0"/>
          <w:numId w:val="46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Policy 161 </w:t>
      </w: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Freedom of Speech entrance </w:t>
      </w:r>
      <w:r w:rsidR="00010080"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in</w:t>
      </w: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to stage 3 (2/27/20 President’s Council)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881DCD" w:rsidRPr="00792A7B">
        <w:rPr>
          <w:rStyle w:val="eop"/>
          <w:rFonts w:asciiTheme="minorHAnsi" w:hAnsiTheme="minorHAnsi" w:cstheme="minorHAnsi"/>
          <w:sz w:val="22"/>
          <w:szCs w:val="22"/>
        </w:rPr>
        <w:t xml:space="preserve">– Comments will close on 3/9/20; will go to President’s </w:t>
      </w:r>
      <w:r w:rsidR="00010080" w:rsidRPr="00792A7B">
        <w:rPr>
          <w:rStyle w:val="eop"/>
          <w:rFonts w:asciiTheme="minorHAnsi" w:hAnsiTheme="minorHAnsi" w:cstheme="minorHAnsi"/>
          <w:sz w:val="22"/>
          <w:szCs w:val="22"/>
        </w:rPr>
        <w:t>Council</w:t>
      </w:r>
      <w:r w:rsidR="00881DCD" w:rsidRPr="00792A7B">
        <w:rPr>
          <w:rStyle w:val="eop"/>
          <w:rFonts w:asciiTheme="minorHAnsi" w:hAnsiTheme="minorHAnsi" w:cstheme="minorHAnsi"/>
          <w:sz w:val="22"/>
          <w:szCs w:val="22"/>
        </w:rPr>
        <w:t xml:space="preserve"> 3/12/20 and to Board of Trustees 3/25/20. </w:t>
      </w:r>
    </w:p>
    <w:p w14:paraId="7E0A49DA" w14:textId="68BC9D73" w:rsidR="003210D5" w:rsidRPr="00792A7B" w:rsidRDefault="003210D5" w:rsidP="00C23B0E">
      <w:pPr>
        <w:pStyle w:val="paragraph"/>
        <w:numPr>
          <w:ilvl w:val="0"/>
          <w:numId w:val="47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Policy 165 </w:t>
      </w: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Discrimination, Harassment, and Affirmative Action </w:t>
      </w:r>
      <w:r w:rsidR="00B83231" w:rsidRPr="00792A7B">
        <w:rPr>
          <w:rStyle w:val="normaltextrun"/>
          <w:rFonts w:asciiTheme="minorHAnsi" w:hAnsiTheme="minorHAnsi" w:cstheme="minorHAnsi"/>
          <w:sz w:val="22"/>
          <w:szCs w:val="22"/>
        </w:rPr>
        <w:t>carries</w:t>
      </w: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B83231" w:rsidRPr="00792A7B">
        <w:rPr>
          <w:rStyle w:val="normaltextrun"/>
          <w:rFonts w:asciiTheme="minorHAnsi" w:hAnsiTheme="minorHAnsi" w:cstheme="minorHAnsi"/>
          <w:sz w:val="22"/>
          <w:szCs w:val="22"/>
        </w:rPr>
        <w:t>t</w:t>
      </w: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emporary </w:t>
      </w:r>
      <w:r w:rsidR="00B83231" w:rsidRPr="00792A7B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mergency revisions</w:t>
      </w:r>
      <w:r w:rsidR="00B83231" w:rsidRPr="00792A7B">
        <w:rPr>
          <w:rStyle w:val="normaltextrun"/>
          <w:rFonts w:asciiTheme="minorHAnsi" w:hAnsiTheme="minorHAnsi" w:cstheme="minorHAnsi"/>
          <w:sz w:val="22"/>
          <w:szCs w:val="22"/>
        </w:rPr>
        <w:t xml:space="preserve"> into regular stage 2</w:t>
      </w: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 (2/27/20 President’s Council)</w:t>
      </w:r>
      <w:r w:rsidR="00D268F4" w:rsidRPr="00792A7B">
        <w:rPr>
          <w:rStyle w:val="eop"/>
          <w:rFonts w:asciiTheme="minorHAnsi" w:hAnsiTheme="minorHAnsi" w:cstheme="minorHAnsi"/>
          <w:sz w:val="22"/>
          <w:szCs w:val="22"/>
        </w:rPr>
        <w:t>; 60</w:t>
      </w:r>
      <w:r w:rsidR="00B83231" w:rsidRPr="00792A7B">
        <w:rPr>
          <w:rStyle w:val="eop"/>
          <w:rFonts w:asciiTheme="minorHAnsi" w:hAnsiTheme="minorHAnsi" w:cstheme="minorHAnsi"/>
          <w:sz w:val="22"/>
          <w:szCs w:val="22"/>
        </w:rPr>
        <w:t>-</w:t>
      </w:r>
      <w:r w:rsidR="00D268F4" w:rsidRPr="00792A7B">
        <w:rPr>
          <w:rStyle w:val="eop"/>
          <w:rFonts w:asciiTheme="minorHAnsi" w:hAnsiTheme="minorHAnsi" w:cstheme="minorHAnsi"/>
          <w:sz w:val="22"/>
          <w:szCs w:val="22"/>
        </w:rPr>
        <w:t>day clock because current emergency temporary policy expires in June (will be on next Faculty Senate Agenda 3/24/20)</w:t>
      </w:r>
    </w:p>
    <w:p w14:paraId="6BC0265B" w14:textId="77777777" w:rsidR="003210D5" w:rsidRPr="00792A7B" w:rsidRDefault="003210D5" w:rsidP="003210D5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eop"/>
          <w:rFonts w:asciiTheme="minorHAnsi" w:hAnsiTheme="minorHAnsi" w:cstheme="minorHAnsi"/>
          <w:sz w:val="22"/>
          <w:szCs w:val="22"/>
        </w:rPr>
        <w:lastRenderedPageBreak/>
        <w:t> </w:t>
      </w:r>
    </w:p>
    <w:p w14:paraId="458C5C22" w14:textId="77777777" w:rsidR="003210D5" w:rsidRPr="00792A7B" w:rsidRDefault="003210D5" w:rsidP="00C23B0E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>Policies: Proposals or Stage 1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34B74D8F" w14:textId="77777777" w:rsidR="003210D5" w:rsidRPr="00792A7B" w:rsidRDefault="003210D5" w:rsidP="00C23B0E">
      <w:pPr>
        <w:pStyle w:val="paragraph"/>
        <w:numPr>
          <w:ilvl w:val="0"/>
          <w:numId w:val="49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i/>
          <w:sz w:val="22"/>
          <w:szCs w:val="22"/>
        </w:rPr>
        <w:t>Faculty Evaluation of Administrators</w:t>
      </w: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 on pause (Arendt and Parry; 2 min.)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272C2E" w14:textId="70545FE5" w:rsidR="003210D5" w:rsidRPr="00D35E98" w:rsidRDefault="003210D5" w:rsidP="00C23B0E">
      <w:pPr>
        <w:pStyle w:val="paragraph"/>
        <w:numPr>
          <w:ilvl w:val="0"/>
          <w:numId w:val="50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D35E98">
        <w:rPr>
          <w:rStyle w:val="normaltextrun"/>
          <w:rFonts w:asciiTheme="minorHAnsi" w:hAnsiTheme="minorHAnsi" w:cstheme="minorHAnsi"/>
          <w:sz w:val="22"/>
          <w:szCs w:val="22"/>
        </w:rPr>
        <w:t>Policy 104 </w:t>
      </w:r>
      <w:r w:rsidRPr="00D35E9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External Advisory Boards </w:t>
      </w:r>
      <w:r w:rsidRPr="00D35E98">
        <w:rPr>
          <w:rStyle w:val="normaltextrun"/>
          <w:rFonts w:asciiTheme="minorHAnsi" w:hAnsiTheme="minorHAnsi" w:cstheme="minorHAnsi"/>
          <w:sz w:val="22"/>
          <w:szCs w:val="22"/>
        </w:rPr>
        <w:t xml:space="preserve">entrance in to </w:t>
      </w:r>
      <w:r w:rsidR="00B17195" w:rsidRPr="00D35E98">
        <w:rPr>
          <w:rStyle w:val="normaltextrun"/>
          <w:rFonts w:asciiTheme="minorHAnsi" w:hAnsiTheme="minorHAnsi" w:cstheme="minorHAnsi"/>
          <w:sz w:val="22"/>
          <w:szCs w:val="22"/>
        </w:rPr>
        <w:t xml:space="preserve">temporary emergency and </w:t>
      </w:r>
      <w:r w:rsidRPr="00D35E98">
        <w:rPr>
          <w:rStyle w:val="normaltextrun"/>
          <w:rFonts w:asciiTheme="minorHAnsi" w:hAnsiTheme="minorHAnsi" w:cstheme="minorHAnsi"/>
          <w:sz w:val="22"/>
          <w:szCs w:val="22"/>
        </w:rPr>
        <w:t>stage 1 (</w:t>
      </w:r>
      <w:hyperlink r:id="rId23" w:history="1">
        <w:r w:rsidRPr="00D35E98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Scott Cooksey</w:t>
        </w:r>
      </w:hyperlink>
      <w:r w:rsidRPr="00D35E98">
        <w:rPr>
          <w:rStyle w:val="normaltextrun"/>
          <w:rFonts w:asciiTheme="minorHAnsi" w:hAnsiTheme="minorHAnsi" w:cstheme="minorHAnsi"/>
          <w:sz w:val="22"/>
          <w:szCs w:val="22"/>
        </w:rPr>
        <w:t xml:space="preserve"> sponsor </w:t>
      </w:r>
      <w:r w:rsidR="00B17195" w:rsidRPr="00D35E98">
        <w:rPr>
          <w:rStyle w:val="normaltextrun"/>
          <w:rFonts w:asciiTheme="minorHAnsi" w:hAnsiTheme="minorHAnsi" w:cstheme="minorHAnsi"/>
          <w:sz w:val="22"/>
          <w:szCs w:val="22"/>
        </w:rPr>
        <w:t xml:space="preserve">per </w:t>
      </w:r>
      <w:r w:rsidRPr="00D35E98">
        <w:rPr>
          <w:rStyle w:val="normaltextrun"/>
          <w:rFonts w:asciiTheme="minorHAnsi" w:hAnsiTheme="minorHAnsi" w:cstheme="minorHAnsi"/>
          <w:sz w:val="22"/>
          <w:szCs w:val="22"/>
        </w:rPr>
        <w:t xml:space="preserve"> 2/27/20 President’s Council)</w:t>
      </w:r>
      <w:r w:rsidRPr="00D35E9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D6DA9F" w14:textId="0B856F22" w:rsidR="003210D5" w:rsidRPr="00D35E98" w:rsidRDefault="003210D5" w:rsidP="00C23B0E">
      <w:pPr>
        <w:pStyle w:val="paragraph"/>
        <w:numPr>
          <w:ilvl w:val="0"/>
          <w:numId w:val="51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D35E98">
        <w:rPr>
          <w:rStyle w:val="normaltextrun"/>
          <w:rFonts w:asciiTheme="minorHAnsi" w:hAnsiTheme="minorHAnsi" w:cstheme="minorHAnsi"/>
          <w:sz w:val="22"/>
          <w:szCs w:val="22"/>
        </w:rPr>
        <w:t>Policy 634 </w:t>
      </w:r>
      <w:r w:rsidRPr="00D35E9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Endowed Chairs and Professorships </w:t>
      </w:r>
      <w:r w:rsidRPr="00D35E98">
        <w:rPr>
          <w:rStyle w:val="normaltextrun"/>
          <w:rFonts w:asciiTheme="minorHAnsi" w:hAnsiTheme="minorHAnsi" w:cstheme="minorHAnsi"/>
          <w:sz w:val="22"/>
          <w:szCs w:val="22"/>
        </w:rPr>
        <w:t xml:space="preserve">entrance in to stage 1 (Vaught/ </w:t>
      </w:r>
      <w:hyperlink r:id="rId24" w:history="1">
        <w:r w:rsidR="00D35E98" w:rsidRPr="00D35E98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Scott Cooksey</w:t>
        </w:r>
      </w:hyperlink>
      <w:r w:rsidR="00D35E98" w:rsidRPr="00D35E9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D35E98">
        <w:rPr>
          <w:rStyle w:val="normaltextrun"/>
          <w:rFonts w:asciiTheme="minorHAnsi" w:hAnsiTheme="minorHAnsi" w:cstheme="minorHAnsi"/>
          <w:sz w:val="22"/>
          <w:szCs w:val="22"/>
        </w:rPr>
        <w:t xml:space="preserve">sponsors </w:t>
      </w:r>
      <w:r w:rsidR="00B17195" w:rsidRPr="00D35E98">
        <w:rPr>
          <w:rStyle w:val="normaltextrun"/>
          <w:rFonts w:asciiTheme="minorHAnsi" w:hAnsiTheme="minorHAnsi" w:cstheme="minorHAnsi"/>
          <w:sz w:val="22"/>
          <w:szCs w:val="22"/>
        </w:rPr>
        <w:t>per</w:t>
      </w:r>
      <w:r w:rsidRPr="00D35E98">
        <w:rPr>
          <w:rStyle w:val="normaltextrun"/>
          <w:rFonts w:asciiTheme="minorHAnsi" w:hAnsiTheme="minorHAnsi" w:cstheme="minorHAnsi"/>
          <w:sz w:val="22"/>
          <w:szCs w:val="22"/>
        </w:rPr>
        <w:t xml:space="preserve"> 2/27/20 President’s Council)</w:t>
      </w:r>
      <w:r w:rsidRPr="00D35E9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8DCD9F" w14:textId="72D2B90C" w:rsidR="003210D5" w:rsidRPr="00D35E98" w:rsidRDefault="00391D60" w:rsidP="00C23B0E">
      <w:pPr>
        <w:pStyle w:val="paragraph"/>
        <w:numPr>
          <w:ilvl w:val="0"/>
          <w:numId w:val="52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="003210D5" w:rsidRPr="00D35E98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106 Special Purpose Organizational Units</w:t>
        </w:r>
      </w:hyperlink>
      <w:r w:rsidR="003210D5" w:rsidRPr="00D35E98">
        <w:rPr>
          <w:rStyle w:val="normaltextrun"/>
          <w:rFonts w:asciiTheme="minorHAnsi" w:hAnsiTheme="minorHAnsi" w:cstheme="minorHAnsi"/>
          <w:sz w:val="22"/>
          <w:szCs w:val="22"/>
        </w:rPr>
        <w:t xml:space="preserve"> in stage one - check with Alan to learn more (steward: </w:t>
      </w:r>
      <w:hyperlink r:id="rId26" w:history="1">
        <w:r w:rsidR="00F82190" w:rsidRPr="00D35E98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Kat Brown</w:t>
        </w:r>
      </w:hyperlink>
      <w:r w:rsidR="003210D5" w:rsidRPr="00D35E98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="003210D5" w:rsidRPr="00D35E9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1607A8" w14:textId="77777777" w:rsidR="003210D5" w:rsidRPr="00D35E98" w:rsidRDefault="003210D5" w:rsidP="003210D5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D35E9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2 minutes (end at</w:t>
      </w:r>
      <w:r w:rsidRPr="00D35E98">
        <w:rPr>
          <w:rStyle w:val="normaltextrun"/>
          <w:rFonts w:asciiTheme="minorHAnsi" w:eastAsia="MS Mincho" w:hAnsiTheme="minorHAnsi" w:cstheme="minorHAnsi"/>
          <w:i/>
          <w:iCs/>
          <w:sz w:val="22"/>
          <w:szCs w:val="22"/>
        </w:rPr>
        <w:t> </w:t>
      </w:r>
      <w:r w:rsidRPr="00D35E9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4:17</w:t>
      </w:r>
      <w:r w:rsidRPr="00D35E98">
        <w:rPr>
          <w:rStyle w:val="normaltextrun"/>
          <w:rFonts w:asciiTheme="minorHAnsi" w:eastAsia="MS Mincho" w:hAnsiTheme="minorHAnsi" w:cstheme="minorHAnsi"/>
          <w:i/>
          <w:iCs/>
          <w:sz w:val="22"/>
          <w:szCs w:val="22"/>
        </w:rPr>
        <w:t>)</w:t>
      </w:r>
      <w:r w:rsidRPr="00D35E98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70308907" w14:textId="77777777" w:rsidR="003210D5" w:rsidRPr="00D35E98" w:rsidRDefault="003210D5" w:rsidP="00C23B0E">
      <w:pPr>
        <w:pStyle w:val="paragraph"/>
        <w:numPr>
          <w:ilvl w:val="0"/>
          <w:numId w:val="5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35E9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Feedback on Stage 2 comments</w:t>
      </w:r>
      <w:r w:rsidRPr="00D35E9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105B8F2" w14:textId="77777777" w:rsidR="003210D5" w:rsidRPr="00792A7B" w:rsidRDefault="003210D5" w:rsidP="00C23B0E">
      <w:pPr>
        <w:pStyle w:val="paragraph"/>
        <w:numPr>
          <w:ilvl w:val="0"/>
          <w:numId w:val="54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None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394E8DE" w14:textId="77777777" w:rsidR="003210D5" w:rsidRPr="00792A7B" w:rsidRDefault="003210D5" w:rsidP="003210D5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0 minutes (end at 4:17)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2B65508" w14:textId="77777777" w:rsidR="003210D5" w:rsidRPr="00792A7B" w:rsidRDefault="003210D5" w:rsidP="00C23B0E">
      <w:pPr>
        <w:pStyle w:val="paragraph"/>
        <w:numPr>
          <w:ilvl w:val="0"/>
          <w:numId w:val="55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Non-policy Related Action Calendar </w:t>
      </w: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(</w:t>
      </w:r>
      <w:hyperlink r:id="rId27" w:tgtFrame="_blank" w:history="1">
        <w:r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approval process</w:t>
        </w:r>
      </w:hyperlink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)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47E8D937" w14:textId="77777777" w:rsidR="003210D5" w:rsidRPr="00792A7B" w:rsidRDefault="003210D5" w:rsidP="00C23B0E">
      <w:pPr>
        <w:pStyle w:val="paragraph"/>
        <w:numPr>
          <w:ilvl w:val="0"/>
          <w:numId w:val="5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Motion and Vote </w:t>
      </w: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(action items/motions entertained - 3rd step)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AE1ED7E" w14:textId="55788D3F" w:rsidR="003210D5" w:rsidRPr="00792A7B" w:rsidRDefault="003210D5" w:rsidP="00C23B0E">
      <w:pPr>
        <w:pStyle w:val="paragraph"/>
        <w:numPr>
          <w:ilvl w:val="0"/>
          <w:numId w:val="57"/>
        </w:numPr>
        <w:spacing w:before="0" w:beforeAutospacing="0" w:after="0" w:afterAutospacing="0"/>
        <w:ind w:left="2160" w:hanging="18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Ratification of bylaws for CAS [</w:t>
      </w:r>
      <w:hyperlink r:id="rId28" w:tgtFrame="_blank" w:history="1">
        <w:r w:rsidRPr="00792A7B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link</w:t>
        </w:r>
      </w:hyperlink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 | </w:t>
      </w:r>
      <w:hyperlink r:id="rId29" w:tgtFrame="_blank" w:history="1">
        <w:r w:rsidRPr="00792A7B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comments</w:t>
        </w:r>
      </w:hyperlink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] (Parry; 4 min.)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5860E4CC" w14:textId="77777777" w:rsidR="003210D5" w:rsidRPr="00792A7B" w:rsidRDefault="003210D5" w:rsidP="003210D5">
      <w:pPr>
        <w:pStyle w:val="paragraph"/>
        <w:spacing w:before="0" w:beforeAutospacing="0" w:after="0" w:afterAutospacing="0"/>
        <w:ind w:left="198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4</w:t>
      </w:r>
      <w:r w:rsidRPr="00792A7B">
        <w:rPr>
          <w:rStyle w:val="normaltextrun"/>
          <w:rFonts w:asciiTheme="minorHAnsi" w:eastAsia="MS Mincho" w:hAnsiTheme="minorHAnsi" w:cstheme="minorHAnsi"/>
          <w:i/>
          <w:iCs/>
          <w:sz w:val="22"/>
          <w:szCs w:val="22"/>
        </w:rPr>
        <w:t> </w:t>
      </w: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minutes (end at 4:21</w:t>
      </w:r>
      <w:r w:rsidRPr="00792A7B">
        <w:rPr>
          <w:rStyle w:val="normaltextrun"/>
          <w:rFonts w:asciiTheme="minorHAnsi" w:eastAsia="MS Mincho" w:hAnsiTheme="minorHAnsi" w:cstheme="minorHAnsi"/>
          <w:i/>
          <w:iCs/>
          <w:sz w:val="22"/>
          <w:szCs w:val="22"/>
        </w:rPr>
        <w:t>)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183640C6" w14:textId="77777777" w:rsidR="003210D5" w:rsidRPr="00792A7B" w:rsidRDefault="003210D5" w:rsidP="00C23B0E">
      <w:pPr>
        <w:pStyle w:val="paragraph"/>
        <w:numPr>
          <w:ilvl w:val="0"/>
          <w:numId w:val="5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Debate </w:t>
      </w: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(first reading/response - 2nd step)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9146810" w14:textId="3D65312F" w:rsidR="00CF1199" w:rsidRPr="00792A7B" w:rsidRDefault="003210D5" w:rsidP="00CF1199">
      <w:pPr>
        <w:pStyle w:val="paragraph"/>
        <w:numPr>
          <w:ilvl w:val="0"/>
          <w:numId w:val="59"/>
        </w:numPr>
        <w:spacing w:before="0" w:beforeAutospacing="0" w:after="0" w:afterAutospacing="0"/>
        <w:ind w:left="2160" w:hanging="18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RUEC Recommendations [</w:t>
      </w:r>
      <w:hyperlink r:id="rId30" w:tgtFrame="_blank" w:history="1">
        <w:r w:rsidRPr="00792A7B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document</w:t>
        </w:r>
      </w:hyperlink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 as of 2.21.20 post last senate; sent via email (see announcements below | </w:t>
      </w:r>
      <w:hyperlink r:id="rId31" w:tgtFrame="_blank" w:history="1">
        <w:r w:rsidRPr="00792A7B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comments</w:t>
        </w:r>
      </w:hyperlink>
      <w:r w:rsidR="00CF1199"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 | addendum: </w:t>
      </w:r>
      <w:hyperlink r:id="rId32" w:history="1">
        <w:r w:rsidR="00CF1199" w:rsidRPr="00792A7B">
          <w:rPr>
            <w:rStyle w:val="Hyperlink"/>
            <w:rFonts w:asciiTheme="minorHAnsi" w:eastAsia="MS Mincho" w:hAnsiTheme="minorHAnsi" w:cstheme="minorHAnsi"/>
            <w:color w:val="auto"/>
            <w:sz w:val="22"/>
            <w:szCs w:val="22"/>
          </w:rPr>
          <w:t>modification request to vote item #3</w:t>
        </w:r>
      </w:hyperlink>
      <w:r w:rsidR="00CF1199"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 ]</w:t>
      </w: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 (</w:t>
      </w:r>
      <w:hyperlink r:id="rId33" w:history="1">
        <w:r w:rsidR="00F82190" w:rsidRPr="00792A7B">
          <w:rPr>
            <w:rStyle w:val="Hyperlink"/>
            <w:rFonts w:asciiTheme="minorHAnsi" w:eastAsia="MS Mincho" w:hAnsiTheme="minorHAnsi" w:cstheme="minorHAnsi"/>
            <w:color w:val="auto"/>
            <w:sz w:val="22"/>
            <w:szCs w:val="22"/>
          </w:rPr>
          <w:t xml:space="preserve">Joe </w:t>
        </w:r>
        <w:r w:rsidRPr="00792A7B">
          <w:rPr>
            <w:rStyle w:val="Hyperlink"/>
            <w:rFonts w:asciiTheme="minorHAnsi" w:eastAsia="MS Mincho" w:hAnsiTheme="minorHAnsi" w:cstheme="minorHAnsi"/>
            <w:color w:val="auto"/>
            <w:sz w:val="22"/>
            <w:szCs w:val="22"/>
          </w:rPr>
          <w:t>Jensen</w:t>
        </w:r>
      </w:hyperlink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 and </w:t>
      </w:r>
      <w:hyperlink r:id="rId34" w:history="1">
        <w:r w:rsidR="00F82190" w:rsidRPr="00792A7B">
          <w:rPr>
            <w:rStyle w:val="Hyperlink"/>
            <w:rFonts w:asciiTheme="minorHAnsi" w:eastAsia="MS Mincho" w:hAnsiTheme="minorHAnsi" w:cstheme="minorHAnsi"/>
            <w:color w:val="auto"/>
            <w:sz w:val="22"/>
            <w:szCs w:val="22"/>
          </w:rPr>
          <w:t xml:space="preserve">Elena </w:t>
        </w:r>
        <w:r w:rsidRPr="00792A7B">
          <w:rPr>
            <w:rStyle w:val="Hyperlink"/>
            <w:rFonts w:asciiTheme="minorHAnsi" w:eastAsia="MS Mincho" w:hAnsiTheme="minorHAnsi" w:cstheme="minorHAnsi"/>
            <w:color w:val="auto"/>
            <w:sz w:val="22"/>
            <w:szCs w:val="22"/>
          </w:rPr>
          <w:t>Garcia</w:t>
        </w:r>
      </w:hyperlink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; 1</w:t>
      </w:r>
      <w:r w:rsidR="00A851CC"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8</w:t>
      </w: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 min.)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17F6B678" w14:textId="0BBAC38E" w:rsidR="003210D5" w:rsidRPr="00792A7B" w:rsidRDefault="003210D5" w:rsidP="003210D5">
      <w:pPr>
        <w:pStyle w:val="paragraph"/>
        <w:spacing w:before="0" w:beforeAutospacing="0" w:after="0" w:afterAutospacing="0"/>
        <w:ind w:left="198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1</w:t>
      </w:r>
      <w:r w:rsidR="00A851CC"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8</w:t>
      </w: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 minutes (end at 4:3</w:t>
      </w:r>
      <w:r w:rsidR="00A851CC"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9</w:t>
      </w:r>
      <w:r w:rsidRPr="00792A7B">
        <w:rPr>
          <w:rStyle w:val="normaltextrun"/>
          <w:rFonts w:asciiTheme="minorHAnsi" w:eastAsia="MS Mincho" w:hAnsiTheme="minorHAnsi" w:cstheme="minorHAnsi"/>
          <w:i/>
          <w:iCs/>
          <w:sz w:val="22"/>
          <w:szCs w:val="22"/>
        </w:rPr>
        <w:t>)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6EC2C593" w14:textId="77777777" w:rsidR="003210D5" w:rsidRPr="00792A7B" w:rsidRDefault="003210D5" w:rsidP="00C23B0E">
      <w:pPr>
        <w:pStyle w:val="paragraph"/>
        <w:numPr>
          <w:ilvl w:val="0"/>
          <w:numId w:val="6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Read and Comment </w:t>
      </w: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(informational items - 1st step)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51A7D17" w14:textId="251A6B7D" w:rsidR="003210D5" w:rsidRPr="00792A7B" w:rsidRDefault="003210D5" w:rsidP="002D7535">
      <w:pPr>
        <w:pStyle w:val="paragraph"/>
        <w:numPr>
          <w:ilvl w:val="0"/>
          <w:numId w:val="61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Bylaw updates (feel free to make recommendations) [</w:t>
      </w:r>
      <w:hyperlink r:id="rId35" w:tgtFrame="_blank" w:history="1">
        <w:r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bylaws</w:t>
        </w:r>
      </w:hyperlink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 | </w:t>
      </w:r>
      <w:hyperlink r:id="rId36" w:tgtFrame="_blank" w:history="1">
        <w:r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comments</w:t>
        </w:r>
      </w:hyperlink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] (Parry; 2 min.)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3DB86B" w14:textId="3CFD70F5" w:rsidR="003210D5" w:rsidRPr="00792A7B" w:rsidRDefault="00A851CC" w:rsidP="003210D5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2</w:t>
      </w:r>
      <w:r w:rsidR="003210D5"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 minutes (end at 4:4</w:t>
      </w: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1</w:t>
      </w:r>
      <w:r w:rsidR="003210D5" w:rsidRPr="00792A7B">
        <w:rPr>
          <w:rStyle w:val="normaltextrun"/>
          <w:rFonts w:asciiTheme="minorHAnsi" w:eastAsia="MS Mincho" w:hAnsiTheme="minorHAnsi" w:cstheme="minorHAnsi"/>
          <w:i/>
          <w:iCs/>
          <w:sz w:val="22"/>
          <w:szCs w:val="22"/>
        </w:rPr>
        <w:t>)</w:t>
      </w:r>
      <w:r w:rsidR="003210D5"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0ED8AB47" w14:textId="77777777" w:rsidR="003210D5" w:rsidRPr="00792A7B" w:rsidRDefault="003210D5" w:rsidP="00C23B0E">
      <w:pPr>
        <w:pStyle w:val="paragraph"/>
        <w:numPr>
          <w:ilvl w:val="0"/>
          <w:numId w:val="63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Strategic Discussions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92F846F" w14:textId="1408831D" w:rsidR="003210D5" w:rsidRPr="00792A7B" w:rsidRDefault="003210D5" w:rsidP="00C23B0E">
      <w:pPr>
        <w:pStyle w:val="paragraph"/>
        <w:numPr>
          <w:ilvl w:val="0"/>
          <w:numId w:val="64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Benchmarking departmental curriculum - moved from two meetings ago when we ran out of time – </w:t>
      </w:r>
      <w:r w:rsidRPr="00792A7B">
        <w:rPr>
          <w:rStyle w:val="spellingerror"/>
          <w:rFonts w:asciiTheme="minorHAnsi" w:hAnsiTheme="minorHAnsi" w:cstheme="minorHAnsi"/>
          <w:sz w:val="22"/>
          <w:szCs w:val="22"/>
        </w:rPr>
        <w:t>Tuminez</w:t>
      </w: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 visit [</w:t>
      </w:r>
      <w:hyperlink r:id="rId37" w:tgtFrame="_blank" w:history="1">
        <w:r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document</w:t>
        </w:r>
      </w:hyperlink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] (Arendt; </w:t>
      </w:r>
      <w:r w:rsidR="00A851CC" w:rsidRPr="00792A7B">
        <w:rPr>
          <w:rStyle w:val="normaltextrun"/>
          <w:rFonts w:asciiTheme="minorHAnsi" w:hAnsiTheme="minorHAnsi" w:cstheme="minorHAnsi"/>
          <w:sz w:val="22"/>
          <w:szCs w:val="22"/>
        </w:rPr>
        <w:t>8</w:t>
      </w: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 min.)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F84E4C" w14:textId="75FEFD35" w:rsidR="003210D5" w:rsidRPr="00792A7B" w:rsidRDefault="003210D5" w:rsidP="00C23B0E">
      <w:pPr>
        <w:pStyle w:val="paragraph"/>
        <w:numPr>
          <w:ilvl w:val="0"/>
          <w:numId w:val="65"/>
        </w:numPr>
        <w:spacing w:before="0" w:beforeAutospacing="0" w:after="0" w:afterAutospacing="0"/>
        <w:ind w:left="1440"/>
        <w:textAlignment w:val="baseline"/>
        <w:rPr>
          <w:rStyle w:val="eop"/>
          <w:rFonts w:asciiTheme="minorHAnsi" w:eastAsia="MS Mincho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Shared governance currently at UVU survey [</w:t>
      </w:r>
      <w:hyperlink r:id="rId38" w:tgtFrame="_blank" w:history="1">
        <w:r w:rsidRPr="00792A7B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view results</w:t>
        </w:r>
      </w:hyperlink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] (Arendt; </w:t>
      </w:r>
      <w:r w:rsidR="00A851CC"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4</w:t>
      </w: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 min.)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36E08763" w14:textId="77777777" w:rsidR="003210D5" w:rsidRPr="00792A7B" w:rsidRDefault="003210D5" w:rsidP="00C23B0E">
      <w:pPr>
        <w:pStyle w:val="paragraph"/>
        <w:numPr>
          <w:ilvl w:val="0"/>
          <w:numId w:val="66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LGBTQ+ (Arendt; 2 min.)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EB6A945" w14:textId="3F87576A" w:rsidR="003210D5" w:rsidRPr="00D35E98" w:rsidRDefault="003210D5" w:rsidP="00C23B0E">
      <w:pPr>
        <w:pStyle w:val="paragraph"/>
        <w:numPr>
          <w:ilvl w:val="0"/>
          <w:numId w:val="67"/>
        </w:numPr>
        <w:spacing w:before="0" w:beforeAutospacing="0" w:after="0" w:afterAutospacing="0"/>
        <w:ind w:left="2160" w:hanging="18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Development of a campus-wide standing advisory and working committee to address LGBTQ+ related issues and advise the </w:t>
      </w:r>
      <w:r w:rsidRPr="00D35E98">
        <w:rPr>
          <w:rStyle w:val="normaltextrun"/>
          <w:rFonts w:asciiTheme="minorHAnsi" w:eastAsia="MS Mincho" w:hAnsiTheme="minorHAnsi" w:cstheme="minorHAnsi"/>
          <w:sz w:val="22"/>
          <w:szCs w:val="22"/>
        </w:rPr>
        <w:t>administration on the group issues and concerns</w:t>
      </w:r>
      <w:r w:rsidR="00F82190" w:rsidRPr="00D35E98">
        <w:rPr>
          <w:rStyle w:val="eop"/>
          <w:rFonts w:asciiTheme="minorHAnsi" w:eastAsia="MS Mincho" w:hAnsiTheme="minorHAnsi" w:cstheme="minorHAnsi"/>
          <w:sz w:val="22"/>
          <w:szCs w:val="22"/>
        </w:rPr>
        <w:t xml:space="preserve">. </w:t>
      </w:r>
      <w:r w:rsidR="00D35E98" w:rsidRPr="00D35E98">
        <w:rPr>
          <w:rStyle w:val="eop"/>
          <w:rFonts w:asciiTheme="minorHAnsi" w:eastAsia="MS Mincho" w:hAnsiTheme="minorHAnsi" w:cstheme="minorHAnsi"/>
          <w:sz w:val="22"/>
          <w:szCs w:val="22"/>
        </w:rPr>
        <w:t xml:space="preserve">If interested please contact me or </w:t>
      </w:r>
      <w:hyperlink r:id="rId39" w:history="1">
        <w:r w:rsidR="00D35E98" w:rsidRPr="00D35E98">
          <w:rPr>
            <w:rStyle w:val="Hyperlink"/>
            <w:rFonts w:asciiTheme="minorHAnsi" w:eastAsia="MS Mincho" w:hAnsiTheme="minorHAnsi" w:cstheme="minorHAnsi"/>
            <w:color w:val="auto"/>
            <w:sz w:val="22"/>
            <w:szCs w:val="22"/>
          </w:rPr>
          <w:t>Emily Branvold</w:t>
        </w:r>
      </w:hyperlink>
      <w:r w:rsidR="00D35E98" w:rsidRPr="00D35E98">
        <w:rPr>
          <w:rStyle w:val="eop"/>
          <w:rFonts w:asciiTheme="minorHAnsi" w:eastAsia="MS Mincho" w:hAnsiTheme="minorHAnsi" w:cstheme="minorHAnsi"/>
          <w:sz w:val="22"/>
          <w:szCs w:val="22"/>
        </w:rPr>
        <w:t>.</w:t>
      </w:r>
    </w:p>
    <w:p w14:paraId="2088A0C6" w14:textId="6F77E920" w:rsidR="003210D5" w:rsidRPr="00792A7B" w:rsidRDefault="003210D5" w:rsidP="003210D5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D35E9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1</w:t>
      </w:r>
      <w:r w:rsidR="00A851CC" w:rsidRPr="00D35E9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4</w:t>
      </w:r>
      <w:r w:rsidRPr="00D35E9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 minutes (end at </w:t>
      </w: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4</w:t>
      </w:r>
      <w:r w:rsidRPr="00792A7B">
        <w:rPr>
          <w:rStyle w:val="normaltextrun"/>
          <w:rFonts w:asciiTheme="minorHAnsi" w:eastAsia="MS Mincho" w:hAnsiTheme="minorHAnsi" w:cstheme="minorHAnsi"/>
          <w:i/>
          <w:iCs/>
          <w:sz w:val="22"/>
          <w:szCs w:val="22"/>
        </w:rPr>
        <w:t>:</w:t>
      </w: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55</w:t>
      </w:r>
      <w:r w:rsidRPr="00792A7B">
        <w:rPr>
          <w:rStyle w:val="normaltextrun"/>
          <w:rFonts w:asciiTheme="minorHAnsi" w:eastAsia="MS Mincho" w:hAnsiTheme="minorHAnsi" w:cstheme="minorHAnsi"/>
          <w:i/>
          <w:iCs/>
          <w:sz w:val="22"/>
          <w:szCs w:val="22"/>
        </w:rPr>
        <w:t>)</w:t>
      </w:r>
      <w:r w:rsidRPr="00792A7B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> 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348C8434" w14:textId="77777777" w:rsidR="003210D5" w:rsidRPr="00792A7B" w:rsidRDefault="003210D5" w:rsidP="00C23B0E">
      <w:pPr>
        <w:pStyle w:val="paragraph"/>
        <w:numPr>
          <w:ilvl w:val="0"/>
          <w:numId w:val="6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Announcements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</w:p>
    <w:p w14:paraId="0DB8822E" w14:textId="77777777" w:rsidR="003210D5" w:rsidRPr="00792A7B" w:rsidRDefault="003210D5" w:rsidP="00C23B0E">
      <w:pPr>
        <w:pStyle w:val="paragraph"/>
        <w:numPr>
          <w:ilvl w:val="0"/>
          <w:numId w:val="69"/>
        </w:numPr>
        <w:spacing w:before="0" w:beforeAutospacing="0" w:after="0" w:afterAutospacing="0"/>
        <w:ind w:left="144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eastAsia="MS Mincho" w:hAnsiTheme="minorHAnsi" w:cstheme="minorHAnsi"/>
          <w:sz w:val="22"/>
          <w:szCs w:val="22"/>
        </w:rPr>
        <w:t>Faculty Event: Shared Governance – Pondering with the Provost. Mon 4/6, from 3:00 p.m. to 5:00 p.m. in Centre Stage. All faculty and staff welcome</w:t>
      </w:r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7A66D687" w14:textId="77777777" w:rsidR="003210D5" w:rsidRPr="00792A7B" w:rsidRDefault="003210D5" w:rsidP="00C23B0E">
      <w:pPr>
        <w:pStyle w:val="paragraph"/>
        <w:numPr>
          <w:ilvl w:val="0"/>
          <w:numId w:val="70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View the </w:t>
      </w:r>
      <w:hyperlink r:id="rId40" w:tgtFrame="_blank" w:history="1">
        <w:r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formal response from Jacob Atkins on Bookstore questions</w:t>
        </w:r>
      </w:hyperlink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 (received 2.24.20)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7810239" w14:textId="37FC4D75" w:rsidR="003210D5" w:rsidRPr="00792A7B" w:rsidRDefault="003210D5" w:rsidP="00C23B0E">
      <w:pPr>
        <w:pStyle w:val="paragraph"/>
        <w:numPr>
          <w:ilvl w:val="0"/>
          <w:numId w:val="72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PBA allocations will be announced during the final </w:t>
      </w:r>
      <w:r w:rsidRPr="00792A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Talk with </w:t>
      </w:r>
      <w:r w:rsidRPr="00792A7B">
        <w:rPr>
          <w:rStyle w:val="spellingerror"/>
          <w:rFonts w:asciiTheme="minorHAnsi" w:hAnsiTheme="minorHAnsi" w:cstheme="minorHAnsi"/>
          <w:i/>
          <w:iCs/>
          <w:sz w:val="22"/>
          <w:szCs w:val="22"/>
        </w:rPr>
        <w:t>Tuminez</w:t>
      </w: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 of the year, which will be held on April 23 in the Grand Ballroom.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B480349" w14:textId="77777777" w:rsidR="003210D5" w:rsidRPr="00792A7B" w:rsidRDefault="003210D5" w:rsidP="00C23B0E">
      <w:pPr>
        <w:pStyle w:val="paragraph"/>
        <w:numPr>
          <w:ilvl w:val="0"/>
          <w:numId w:val="74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New initiative for student care: </w:t>
      </w:r>
      <w:hyperlink r:id="rId41" w:tgtFrame="_blank" w:history="1">
        <w:r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Coordinated Access to Resources and Education</w:t>
        </w:r>
      </w:hyperlink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 (CARE)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4B2F405" w14:textId="77777777" w:rsidR="003210D5" w:rsidRPr="00792A7B" w:rsidRDefault="003210D5" w:rsidP="00C23B0E">
      <w:pPr>
        <w:pStyle w:val="paragraph"/>
        <w:numPr>
          <w:ilvl w:val="0"/>
          <w:numId w:val="75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New Vice President of Digital Transformation/CIO: </w:t>
      </w:r>
      <w:hyperlink r:id="rId42" w:tgtFrame="_blank" w:history="1">
        <w:r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Kelly Flannigan</w:t>
        </w:r>
      </w:hyperlink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04817E5" w14:textId="77777777" w:rsidR="003210D5" w:rsidRPr="00792A7B" w:rsidRDefault="003210D5" w:rsidP="00C23B0E">
      <w:pPr>
        <w:pStyle w:val="paragraph"/>
        <w:numPr>
          <w:ilvl w:val="0"/>
          <w:numId w:val="76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View </w:t>
      </w:r>
      <w:hyperlink r:id="rId43" w:tgtFrame="_blank" w:history="1">
        <w:r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HR budget priority survey results</w:t>
        </w:r>
      </w:hyperlink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1C984E4" w14:textId="7ECBBF3F" w:rsidR="003210D5" w:rsidRPr="00792A7B" w:rsidRDefault="003210D5" w:rsidP="00AA6850">
      <w:pPr>
        <w:pStyle w:val="paragraph"/>
        <w:numPr>
          <w:ilvl w:val="0"/>
          <w:numId w:val="77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View </w:t>
      </w:r>
      <w:hyperlink r:id="rId44" w:tgtFrame="_blank" w:history="1">
        <w:r w:rsidR="00AA6850"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He</w:t>
        </w:r>
        <w:r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lp and Support Services (presented at Chair’s workshop 2.20.20)</w:t>
        </w:r>
      </w:hyperlink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AFBD812" w14:textId="77777777" w:rsidR="003210D5" w:rsidRPr="00792A7B" w:rsidRDefault="003210D5" w:rsidP="00C23B0E">
      <w:pPr>
        <w:pStyle w:val="paragraph"/>
        <w:numPr>
          <w:ilvl w:val="0"/>
          <w:numId w:val="79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Research server address change from </w:t>
      </w:r>
      <w:hyperlink r:id="rId45" w:tgtFrame="_blank" w:history="1">
        <w:r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research.uvu.edu</w:t>
        </w:r>
      </w:hyperlink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 to </w:t>
      </w:r>
      <w:hyperlink r:id="rId46" w:tgtFrame="_blank" w:history="1">
        <w:r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research.ad.uvu.edu</w:t>
        </w:r>
      </w:hyperlink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.  Contact </w:t>
      </w:r>
      <w:hyperlink r:id="rId47" w:tgtFrame="_blank" w:history="1">
        <w:r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Reed Warner</w:t>
        </w:r>
      </w:hyperlink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 with questions.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A9D220D" w14:textId="44845927" w:rsidR="003210D5" w:rsidRPr="00792A7B" w:rsidRDefault="00391D60" w:rsidP="00C23B0E">
      <w:pPr>
        <w:pStyle w:val="paragraph"/>
        <w:numPr>
          <w:ilvl w:val="0"/>
          <w:numId w:val="80"/>
        </w:numPr>
        <w:spacing w:before="0" w:beforeAutospacing="0" w:after="0" w:afterAutospacing="0"/>
        <w:ind w:left="144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hyperlink r:id="rId48" w:tgtFrame="_blank" w:history="1">
        <w:r w:rsidR="003210D5"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Teaching 4 Learning Conference</w:t>
        </w:r>
      </w:hyperlink>
      <w:r w:rsidR="003210D5" w:rsidRPr="00792A7B">
        <w:rPr>
          <w:rStyle w:val="normaltextrun"/>
          <w:rFonts w:asciiTheme="minorHAnsi" w:hAnsiTheme="minorHAnsi" w:cstheme="minorHAnsi"/>
          <w:sz w:val="22"/>
          <w:szCs w:val="22"/>
        </w:rPr>
        <w:t xml:space="preserve"> at BYU </w:t>
      </w:r>
      <w:r w:rsidR="00AA6850" w:rsidRPr="00792A7B">
        <w:rPr>
          <w:rStyle w:val="normaltextrun"/>
          <w:rFonts w:asciiTheme="minorHAnsi" w:hAnsiTheme="minorHAnsi" w:cstheme="minorHAnsi"/>
          <w:sz w:val="22"/>
          <w:szCs w:val="22"/>
        </w:rPr>
        <w:t>3.5.20 &amp; 3.6.20</w:t>
      </w:r>
      <w:r w:rsidR="003210D5" w:rsidRPr="00792A7B">
        <w:rPr>
          <w:rStyle w:val="normaltextrun"/>
          <w:rFonts w:asciiTheme="minorHAnsi" w:hAnsiTheme="minorHAnsi" w:cstheme="minorHAnsi"/>
          <w:sz w:val="22"/>
          <w:szCs w:val="22"/>
        </w:rPr>
        <w:t>. </w:t>
      </w:r>
      <w:hyperlink r:id="rId49" w:tgtFrame="_blank" w:history="1">
        <w:r w:rsidR="003210D5"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 xml:space="preserve">View list of </w:t>
        </w:r>
        <w:r w:rsidR="00AA6850"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 xml:space="preserve">UVU </w:t>
        </w:r>
        <w:r w:rsidR="003210D5"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 xml:space="preserve">T4L presenters </w:t>
        </w:r>
      </w:hyperlink>
    </w:p>
    <w:p w14:paraId="0EF26D60" w14:textId="12D6D9B1" w:rsidR="00AA6850" w:rsidRPr="00792A7B" w:rsidRDefault="00AA6850" w:rsidP="00C23B0E">
      <w:pPr>
        <w:pStyle w:val="paragraph"/>
        <w:numPr>
          <w:ilvl w:val="0"/>
          <w:numId w:val="80"/>
        </w:numPr>
        <w:spacing w:before="0" w:beforeAutospacing="0" w:after="0" w:afterAutospacing="0"/>
        <w:ind w:left="144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92A7B">
        <w:rPr>
          <w:rStyle w:val="eop"/>
          <w:rFonts w:asciiTheme="minorHAnsi" w:hAnsiTheme="minorHAnsi" w:cstheme="minorHAnsi"/>
          <w:sz w:val="22"/>
          <w:szCs w:val="22"/>
        </w:rPr>
        <w:lastRenderedPageBreak/>
        <w:t xml:space="preserve">From Faculty Senate: </w:t>
      </w:r>
    </w:p>
    <w:p w14:paraId="06806F23" w14:textId="054EF0A4" w:rsidR="00AA6850" w:rsidRPr="00792A7B" w:rsidRDefault="00391D60" w:rsidP="00AA6850">
      <w:pPr>
        <w:pStyle w:val="paragraph"/>
        <w:numPr>
          <w:ilvl w:val="2"/>
          <w:numId w:val="8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hyperlink r:id="rId50" w:tgtFrame="_blank" w:history="1">
        <w:r w:rsidR="00AA6850"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How we are spending our time in Faculty Senate</w:t>
        </w:r>
      </w:hyperlink>
      <w:r w:rsidR="00AA6850" w:rsidRPr="00792A7B">
        <w:rPr>
          <w:rStyle w:val="normaltextrun"/>
          <w:rFonts w:asciiTheme="minorHAnsi" w:hAnsiTheme="minorHAnsi" w:cstheme="minorHAnsi"/>
          <w:sz w:val="22"/>
          <w:szCs w:val="22"/>
        </w:rPr>
        <w:t> (summary pivot table and raw data)</w:t>
      </w:r>
      <w:r w:rsidR="00AA6850"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F79B39" w14:textId="588FD709" w:rsidR="00C50FE3" w:rsidRPr="00792A7B" w:rsidRDefault="00AA6850" w:rsidP="00C50FE3">
      <w:pPr>
        <w:pStyle w:val="paragraph"/>
        <w:numPr>
          <w:ilvl w:val="2"/>
          <w:numId w:val="8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For permanent record: </w:t>
      </w:r>
      <w:hyperlink r:id="rId51" w:tgtFrame="_blank" w:history="1">
        <w:r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Email to full senate 2.21.2020</w:t>
        </w:r>
      </w:hyperlink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4BD60D" w14:textId="4AD81D23" w:rsidR="004B17B2" w:rsidRPr="00792A7B" w:rsidRDefault="00C50FE3" w:rsidP="004B17B2">
      <w:pPr>
        <w:pStyle w:val="paragraph"/>
        <w:numPr>
          <w:ilvl w:val="2"/>
          <w:numId w:val="8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Style w:val="eop"/>
          <w:rFonts w:asciiTheme="minorHAnsi" w:hAnsiTheme="minorHAnsi" w:cstheme="minorHAnsi"/>
          <w:sz w:val="22"/>
          <w:szCs w:val="22"/>
        </w:rPr>
        <w:t xml:space="preserve">In relation to COVID-19 risk, </w:t>
      </w:r>
      <w:r w:rsidR="005E367A" w:rsidRPr="00792A7B">
        <w:rPr>
          <w:rStyle w:val="eop"/>
          <w:rFonts w:asciiTheme="minorHAnsi" w:hAnsiTheme="minorHAnsi" w:cstheme="minorHAnsi"/>
          <w:sz w:val="22"/>
          <w:szCs w:val="22"/>
        </w:rPr>
        <w:t xml:space="preserve">if it becomes necessary, faculty senate meetings will be taken online via a system such as Microsoft Teams or will be offered in a </w:t>
      </w:r>
      <w:r w:rsidR="005E367A" w:rsidRPr="00792A7B">
        <w:rPr>
          <w:rFonts w:asciiTheme="minorHAnsi" w:hAnsiTheme="minorHAnsi" w:cstheme="minorHAnsi"/>
          <w:sz w:val="22"/>
          <w:szCs w:val="22"/>
        </w:rPr>
        <w:t xml:space="preserve">mixed modality platform (participant can elect to use online or attend face to face).  </w:t>
      </w:r>
      <w:r w:rsidR="007B174C" w:rsidRPr="00792A7B">
        <w:rPr>
          <w:rFonts w:asciiTheme="minorHAnsi" w:hAnsiTheme="minorHAnsi" w:cstheme="minorHAnsi"/>
          <w:sz w:val="22"/>
          <w:szCs w:val="22"/>
        </w:rPr>
        <w:t xml:space="preserve">Some international travel, such as to China, has been cancelled. </w:t>
      </w:r>
      <w:r w:rsidR="004B17B2" w:rsidRPr="00792A7B">
        <w:rPr>
          <w:rFonts w:asciiTheme="minorHAnsi" w:hAnsiTheme="minorHAnsi" w:cstheme="minorHAnsi"/>
          <w:sz w:val="22"/>
          <w:szCs w:val="22"/>
        </w:rPr>
        <w:t xml:space="preserve"> For the latest coronavirus summary, see the Centers for Disease Control and Prevention (CDC) </w:t>
      </w:r>
      <w:hyperlink r:id="rId52" w:history="1">
        <w:r w:rsidR="004B17B2" w:rsidRPr="00792A7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website</w:t>
        </w:r>
      </w:hyperlink>
      <w:r w:rsidR="004B17B2" w:rsidRPr="00792A7B">
        <w:rPr>
          <w:rFonts w:asciiTheme="minorHAnsi" w:hAnsiTheme="minorHAnsi" w:cstheme="minorHAnsi"/>
          <w:sz w:val="22"/>
          <w:szCs w:val="22"/>
        </w:rPr>
        <w:t> or the UVU Safety/Emergency Management </w:t>
      </w:r>
      <w:hyperlink r:id="rId53" w:history="1">
        <w:r w:rsidR="004B17B2" w:rsidRPr="00792A7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website</w:t>
        </w:r>
      </w:hyperlink>
      <w:r w:rsidR="004B17B2" w:rsidRPr="00792A7B">
        <w:rPr>
          <w:rFonts w:asciiTheme="minorHAnsi" w:hAnsiTheme="minorHAnsi" w:cstheme="minorHAnsi"/>
          <w:sz w:val="22"/>
          <w:szCs w:val="22"/>
        </w:rPr>
        <w:t>.</w:t>
      </w:r>
    </w:p>
    <w:p w14:paraId="289BB425" w14:textId="77777777" w:rsidR="004B17B2" w:rsidRPr="00792A7B" w:rsidRDefault="004B17B2" w:rsidP="00C50FE3">
      <w:pPr>
        <w:pStyle w:val="paragraph"/>
        <w:numPr>
          <w:ilvl w:val="2"/>
          <w:numId w:val="8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1139CD7" w14:textId="6E3C00AA" w:rsidR="00AA6850" w:rsidRPr="00792A7B" w:rsidRDefault="00AA6850" w:rsidP="00C23B0E">
      <w:pPr>
        <w:pStyle w:val="paragraph"/>
        <w:numPr>
          <w:ilvl w:val="0"/>
          <w:numId w:val="80"/>
        </w:numPr>
        <w:spacing w:before="0" w:beforeAutospacing="0" w:after="0" w:afterAutospacing="0"/>
        <w:ind w:left="144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92A7B">
        <w:rPr>
          <w:rStyle w:val="eop"/>
          <w:rFonts w:asciiTheme="minorHAnsi" w:hAnsiTheme="minorHAnsi" w:cstheme="minorHAnsi"/>
          <w:sz w:val="22"/>
          <w:szCs w:val="22"/>
        </w:rPr>
        <w:t>From Academic Affairs:</w:t>
      </w:r>
    </w:p>
    <w:p w14:paraId="692E1871" w14:textId="77777777" w:rsidR="00AA6850" w:rsidRPr="00792A7B" w:rsidRDefault="00AA6850" w:rsidP="00AA6850">
      <w:pPr>
        <w:pStyle w:val="paragraph"/>
        <w:numPr>
          <w:ilvl w:val="2"/>
          <w:numId w:val="8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 xml:space="preserve">View the </w:t>
      </w:r>
      <w:hyperlink r:id="rId54" w:history="1">
        <w:r w:rsidRPr="00792A7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Spring 2020 Academic Affairs Newsletter</w:t>
        </w:r>
      </w:hyperlink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 xml:space="preserve"> emailed 2/12/2020</w:t>
      </w:r>
    </w:p>
    <w:p w14:paraId="286CA95A" w14:textId="77777777" w:rsidR="00AA6850" w:rsidRPr="00792A7B" w:rsidRDefault="00AA6850" w:rsidP="00AA6850">
      <w:pPr>
        <w:pStyle w:val="paragraph"/>
        <w:numPr>
          <w:ilvl w:val="2"/>
          <w:numId w:val="8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Academic Affairs has curated </w:t>
      </w:r>
      <w:hyperlink r:id="rId55" w:tgtFrame="_blank" w:history="1">
        <w:r w:rsidRPr="00792A7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information of interest to faculty members</w:t>
        </w:r>
      </w:hyperlink>
      <w:r w:rsidRPr="00792A7B">
        <w:rPr>
          <w:rStyle w:val="normaltextrun"/>
          <w:rFonts w:asciiTheme="minorHAnsi" w:hAnsiTheme="minorHAnsi" w:cstheme="minorHAnsi"/>
          <w:sz w:val="22"/>
          <w:szCs w:val="22"/>
        </w:rPr>
        <w:t>. These resources include faculty portfolios, faculty workload, the student rating of instruction (SRI) system, and more.</w:t>
      </w:r>
      <w:r w:rsidRPr="00792A7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5FB84B" w14:textId="784EB5F3" w:rsidR="00AA6850" w:rsidRPr="00792A7B" w:rsidRDefault="00AA6850" w:rsidP="00AA6850">
      <w:pPr>
        <w:pStyle w:val="paragraph"/>
        <w:numPr>
          <w:ilvl w:val="2"/>
          <w:numId w:val="80"/>
        </w:numPr>
        <w:spacing w:before="0" w:beforeAutospacing="0" w:after="0" w:afterAutospacing="0"/>
        <w:textAlignment w:val="baseline"/>
        <w:rPr>
          <w:rStyle w:val="eop"/>
          <w:rFonts w:asciiTheme="minorHAnsi" w:eastAsia="MS Mincho" w:hAnsiTheme="minorHAnsi" w:cstheme="minorHAnsi"/>
          <w:sz w:val="22"/>
          <w:szCs w:val="22"/>
        </w:rPr>
      </w:pPr>
      <w:r w:rsidRPr="00792A7B">
        <w:rPr>
          <w:rStyle w:val="eop"/>
          <w:rFonts w:asciiTheme="minorHAnsi" w:hAnsiTheme="minorHAnsi" w:cstheme="minorHAnsi"/>
          <w:sz w:val="22"/>
          <w:szCs w:val="22"/>
        </w:rPr>
        <w:t xml:space="preserve">Another useful web site if you are talking about modifying degree offerings: </w:t>
      </w:r>
      <w:hyperlink r:id="rId56" w:history="1">
        <w:r w:rsidRPr="00792A7B">
          <w:rPr>
            <w:rStyle w:val="Hyperlink"/>
            <w:rFonts w:asciiTheme="minorHAnsi" w:eastAsia="MS Mincho" w:hAnsiTheme="minorHAnsi" w:cstheme="minorHAnsi"/>
            <w:color w:val="auto"/>
            <w:sz w:val="22"/>
            <w:szCs w:val="22"/>
          </w:rPr>
          <w:t>Definitions of academic awards according to USHE</w:t>
        </w:r>
      </w:hyperlink>
      <w:r w:rsidRPr="00792A7B">
        <w:rPr>
          <w:rStyle w:val="eop"/>
          <w:rFonts w:asciiTheme="minorHAnsi" w:eastAsia="MS Mincho" w:hAnsiTheme="minorHAnsi" w:cstheme="minorHAnsi"/>
          <w:sz w:val="22"/>
          <w:szCs w:val="22"/>
        </w:rPr>
        <w:t xml:space="preserve"> </w:t>
      </w:r>
    </w:p>
    <w:p w14:paraId="4A174AD3" w14:textId="59D6AC13" w:rsidR="00AA6850" w:rsidRPr="00792A7B" w:rsidRDefault="002D25A6" w:rsidP="004B17B2">
      <w:pPr>
        <w:pStyle w:val="paragraph"/>
        <w:numPr>
          <w:ilvl w:val="0"/>
          <w:numId w:val="80"/>
        </w:numPr>
        <w:spacing w:before="0" w:beforeAutospacing="0" w:after="0" w:afterAutospacing="0"/>
        <w:ind w:left="144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92A7B">
        <w:rPr>
          <w:rStyle w:val="eop"/>
          <w:rFonts w:asciiTheme="minorHAnsi" w:hAnsiTheme="minorHAnsi" w:cstheme="minorHAnsi"/>
          <w:sz w:val="22"/>
          <w:szCs w:val="22"/>
        </w:rPr>
        <w:t>Events</w:t>
      </w:r>
      <w:r w:rsidR="00AA6850" w:rsidRPr="00792A7B">
        <w:rPr>
          <w:rStyle w:val="eop"/>
          <w:rFonts w:asciiTheme="minorHAnsi" w:hAnsiTheme="minorHAnsi" w:cstheme="minorHAnsi"/>
          <w:sz w:val="22"/>
          <w:szCs w:val="22"/>
        </w:rPr>
        <w:t>:</w:t>
      </w:r>
    </w:p>
    <w:p w14:paraId="3B7A2539" w14:textId="4B65ACBC" w:rsidR="004B17B2" w:rsidRPr="00792A7B" w:rsidRDefault="004B17B2" w:rsidP="004B17B2">
      <w:pPr>
        <w:numPr>
          <w:ilvl w:val="2"/>
          <w:numId w:val="80"/>
        </w:numPr>
        <w:textAlignment w:val="baseline"/>
        <w:rPr>
          <w:rFonts w:asciiTheme="minorHAnsi" w:eastAsia="Times New Roman" w:hAnsiTheme="minorHAnsi" w:cstheme="minorHAnsi"/>
          <w:sz w:val="22"/>
        </w:rPr>
      </w:pPr>
      <w:r w:rsidRPr="00792A7B">
        <w:rPr>
          <w:rFonts w:asciiTheme="minorHAnsi" w:eastAsia="Times New Roman" w:hAnsiTheme="minorHAnsi" w:cstheme="minorHAnsi"/>
          <w:sz w:val="22"/>
        </w:rPr>
        <w:t>Athletics: [</w:t>
      </w:r>
      <w:hyperlink r:id="rId57" w:history="1">
        <w:r w:rsidRPr="00792A7B">
          <w:rPr>
            <w:rStyle w:val="Hyperlink"/>
            <w:rFonts w:asciiTheme="minorHAnsi" w:eastAsia="Times New Roman" w:hAnsiTheme="minorHAnsi" w:cstheme="minorHAnsi"/>
            <w:color w:val="auto"/>
            <w:sz w:val="22"/>
          </w:rPr>
          <w:t>see calendar</w:t>
        </w:r>
      </w:hyperlink>
      <w:r w:rsidRPr="00792A7B">
        <w:rPr>
          <w:rFonts w:asciiTheme="minorHAnsi" w:eastAsia="Times New Roman" w:hAnsiTheme="minorHAnsi" w:cstheme="minorHAnsi"/>
          <w:sz w:val="22"/>
        </w:rPr>
        <w:t xml:space="preserve"> | </w:t>
      </w:r>
      <w:hyperlink r:id="rId58" w:history="1">
        <w:r w:rsidRPr="00792A7B">
          <w:rPr>
            <w:rStyle w:val="Hyperlink"/>
            <w:rFonts w:asciiTheme="minorHAnsi" w:eastAsia="Times New Roman" w:hAnsiTheme="minorHAnsi" w:cstheme="minorHAnsi"/>
            <w:color w:val="auto"/>
            <w:sz w:val="22"/>
          </w:rPr>
          <w:t>view flier</w:t>
        </w:r>
      </w:hyperlink>
      <w:r w:rsidRPr="00792A7B">
        <w:rPr>
          <w:rFonts w:asciiTheme="minorHAnsi" w:eastAsia="Times New Roman" w:hAnsiTheme="minorHAnsi" w:cstheme="minorHAnsi"/>
          <w:sz w:val="22"/>
        </w:rPr>
        <w:t>]</w:t>
      </w:r>
    </w:p>
    <w:p w14:paraId="3DBE9428" w14:textId="3039FBB5" w:rsidR="004B17B2" w:rsidRPr="00792A7B" w:rsidRDefault="004B17B2" w:rsidP="004B17B2">
      <w:pPr>
        <w:numPr>
          <w:ilvl w:val="3"/>
          <w:numId w:val="86"/>
        </w:numPr>
        <w:tabs>
          <w:tab w:val="clear" w:pos="2880"/>
        </w:tabs>
        <w:textAlignment w:val="baseline"/>
        <w:rPr>
          <w:rFonts w:asciiTheme="minorHAnsi" w:eastAsia="Times New Roman" w:hAnsiTheme="minorHAnsi" w:cstheme="minorHAnsi"/>
          <w:sz w:val="22"/>
        </w:rPr>
      </w:pPr>
      <w:r w:rsidRPr="00792A7B">
        <w:rPr>
          <w:rFonts w:asciiTheme="minorHAnsi" w:eastAsia="Times New Roman" w:hAnsiTheme="minorHAnsi" w:cstheme="minorHAnsi"/>
          <w:sz w:val="22"/>
        </w:rPr>
        <w:t>Men's basketball - Kansas City. Thurs 3.5.20 at 7:00 p.m. UCCU center</w:t>
      </w:r>
    </w:p>
    <w:p w14:paraId="5346A463" w14:textId="77777777" w:rsidR="004B17B2" w:rsidRPr="00792A7B" w:rsidRDefault="004B17B2" w:rsidP="004B17B2">
      <w:pPr>
        <w:numPr>
          <w:ilvl w:val="3"/>
          <w:numId w:val="86"/>
        </w:numPr>
        <w:tabs>
          <w:tab w:val="clear" w:pos="2880"/>
        </w:tabs>
        <w:textAlignment w:val="baseline"/>
        <w:rPr>
          <w:rFonts w:asciiTheme="minorHAnsi" w:eastAsia="Times New Roman" w:hAnsiTheme="minorHAnsi" w:cstheme="minorHAnsi"/>
          <w:sz w:val="22"/>
        </w:rPr>
      </w:pPr>
      <w:r w:rsidRPr="00792A7B">
        <w:rPr>
          <w:rFonts w:asciiTheme="minorHAnsi" w:eastAsia="Times New Roman" w:hAnsiTheme="minorHAnsi" w:cstheme="minorHAnsi"/>
          <w:sz w:val="22"/>
        </w:rPr>
        <w:t>Men's basketball - Chicago State. Sat 3.7.20 at 2:00 p.m. UCCU center</w:t>
      </w:r>
    </w:p>
    <w:p w14:paraId="581D4C58" w14:textId="77777777" w:rsidR="004B17B2" w:rsidRPr="00792A7B" w:rsidRDefault="004B17B2" w:rsidP="004B17B2">
      <w:pPr>
        <w:numPr>
          <w:ilvl w:val="3"/>
          <w:numId w:val="86"/>
        </w:numPr>
        <w:tabs>
          <w:tab w:val="clear" w:pos="2880"/>
        </w:tabs>
        <w:textAlignment w:val="baseline"/>
        <w:rPr>
          <w:rFonts w:asciiTheme="minorHAnsi" w:eastAsia="Times New Roman" w:hAnsiTheme="minorHAnsi" w:cstheme="minorHAnsi"/>
          <w:sz w:val="22"/>
        </w:rPr>
      </w:pPr>
      <w:r w:rsidRPr="00792A7B">
        <w:rPr>
          <w:rFonts w:asciiTheme="minorHAnsi" w:eastAsia="Times New Roman" w:hAnsiTheme="minorHAnsi" w:cstheme="minorHAnsi"/>
          <w:sz w:val="22"/>
        </w:rPr>
        <w:t>Baseball – Air Force. Tuesday 3.10.20 at 6 p.m. UCCU Ballpark</w:t>
      </w:r>
    </w:p>
    <w:p w14:paraId="7706B8C3" w14:textId="77777777" w:rsidR="004B17B2" w:rsidRPr="00792A7B" w:rsidRDefault="004B17B2" w:rsidP="004B17B2">
      <w:pPr>
        <w:numPr>
          <w:ilvl w:val="3"/>
          <w:numId w:val="86"/>
        </w:numPr>
        <w:tabs>
          <w:tab w:val="clear" w:pos="2880"/>
        </w:tabs>
        <w:textAlignment w:val="baseline"/>
        <w:rPr>
          <w:rFonts w:asciiTheme="minorHAnsi" w:eastAsia="Times New Roman" w:hAnsiTheme="minorHAnsi" w:cstheme="minorHAnsi"/>
          <w:sz w:val="22"/>
        </w:rPr>
      </w:pPr>
      <w:r w:rsidRPr="00792A7B">
        <w:rPr>
          <w:rFonts w:asciiTheme="minorHAnsi" w:eastAsia="Times New Roman" w:hAnsiTheme="minorHAnsi" w:cstheme="minorHAnsi"/>
          <w:sz w:val="22"/>
        </w:rPr>
        <w:t>Baseball – Air Force. Wednesday 3.11.20 at 1 p.m. UCCU Ballpark</w:t>
      </w:r>
    </w:p>
    <w:p w14:paraId="57EB0727" w14:textId="77777777" w:rsidR="004B17B2" w:rsidRPr="00792A7B" w:rsidRDefault="004B17B2" w:rsidP="004B17B2">
      <w:pPr>
        <w:numPr>
          <w:ilvl w:val="3"/>
          <w:numId w:val="86"/>
        </w:numPr>
        <w:tabs>
          <w:tab w:val="clear" w:pos="2880"/>
        </w:tabs>
        <w:textAlignment w:val="baseline"/>
        <w:rPr>
          <w:rFonts w:asciiTheme="minorHAnsi" w:eastAsia="Times New Roman" w:hAnsiTheme="minorHAnsi" w:cstheme="minorHAnsi"/>
          <w:sz w:val="22"/>
        </w:rPr>
      </w:pPr>
      <w:r w:rsidRPr="00792A7B">
        <w:rPr>
          <w:rFonts w:asciiTheme="minorHAnsi" w:eastAsia="Times New Roman" w:hAnsiTheme="minorHAnsi" w:cstheme="minorHAnsi"/>
          <w:sz w:val="22"/>
        </w:rPr>
        <w:t>Softball – Utah State. Friday 3.13.20 at 2 p.m. Wolverine Field</w:t>
      </w:r>
    </w:p>
    <w:p w14:paraId="6E7E35D0" w14:textId="77777777" w:rsidR="004B17B2" w:rsidRPr="00792A7B" w:rsidRDefault="004B17B2" w:rsidP="004B17B2">
      <w:pPr>
        <w:numPr>
          <w:ilvl w:val="3"/>
          <w:numId w:val="86"/>
        </w:numPr>
        <w:tabs>
          <w:tab w:val="clear" w:pos="2880"/>
        </w:tabs>
        <w:textAlignment w:val="baseline"/>
        <w:rPr>
          <w:rFonts w:asciiTheme="minorHAnsi" w:eastAsia="Times New Roman" w:hAnsiTheme="minorHAnsi" w:cstheme="minorHAnsi"/>
          <w:sz w:val="22"/>
        </w:rPr>
      </w:pPr>
      <w:r w:rsidRPr="00792A7B">
        <w:rPr>
          <w:rFonts w:asciiTheme="minorHAnsi" w:eastAsia="Times New Roman" w:hAnsiTheme="minorHAnsi" w:cstheme="minorHAnsi"/>
          <w:sz w:val="22"/>
        </w:rPr>
        <w:t>Baseball – Boise St. Friday 3.13.20 at 6 p.m. UCCU Ballpark</w:t>
      </w:r>
    </w:p>
    <w:p w14:paraId="7AE353CF" w14:textId="77777777" w:rsidR="004B17B2" w:rsidRPr="00792A7B" w:rsidRDefault="004B17B2" w:rsidP="004B17B2">
      <w:pPr>
        <w:numPr>
          <w:ilvl w:val="3"/>
          <w:numId w:val="86"/>
        </w:numPr>
        <w:tabs>
          <w:tab w:val="clear" w:pos="2880"/>
        </w:tabs>
        <w:textAlignment w:val="baseline"/>
        <w:rPr>
          <w:rFonts w:asciiTheme="minorHAnsi" w:eastAsia="Times New Roman" w:hAnsiTheme="minorHAnsi" w:cstheme="minorHAnsi"/>
          <w:sz w:val="22"/>
        </w:rPr>
      </w:pPr>
      <w:r w:rsidRPr="00792A7B">
        <w:rPr>
          <w:rFonts w:asciiTheme="minorHAnsi" w:eastAsia="Times New Roman" w:hAnsiTheme="minorHAnsi" w:cstheme="minorHAnsi"/>
          <w:sz w:val="22"/>
        </w:rPr>
        <w:t>Baseball – Boise St. Saturday 3.14.20 at 1 p.m. UCCU Ballpark</w:t>
      </w:r>
    </w:p>
    <w:p w14:paraId="7E133816" w14:textId="77777777" w:rsidR="004B17B2" w:rsidRPr="00792A7B" w:rsidRDefault="004B17B2" w:rsidP="004B17B2">
      <w:pPr>
        <w:numPr>
          <w:ilvl w:val="3"/>
          <w:numId w:val="86"/>
        </w:numPr>
        <w:tabs>
          <w:tab w:val="clear" w:pos="2880"/>
        </w:tabs>
        <w:textAlignment w:val="baseline"/>
        <w:rPr>
          <w:rFonts w:asciiTheme="minorHAnsi" w:eastAsia="Times New Roman" w:hAnsiTheme="minorHAnsi" w:cstheme="minorHAnsi"/>
          <w:sz w:val="22"/>
        </w:rPr>
      </w:pPr>
      <w:r w:rsidRPr="00792A7B">
        <w:rPr>
          <w:rFonts w:asciiTheme="minorHAnsi" w:eastAsia="Times New Roman" w:hAnsiTheme="minorHAnsi" w:cstheme="minorHAnsi"/>
          <w:sz w:val="22"/>
        </w:rPr>
        <w:t>Baseball – Boise St. Saturday 3.14.20 at 4 p.m. UCCU Ballpark</w:t>
      </w:r>
    </w:p>
    <w:p w14:paraId="425BA8FD" w14:textId="57F2C6B6" w:rsidR="004B17B2" w:rsidRPr="00792A7B" w:rsidRDefault="004B17B2" w:rsidP="004B17B2">
      <w:pPr>
        <w:numPr>
          <w:ilvl w:val="3"/>
          <w:numId w:val="86"/>
        </w:numPr>
        <w:tabs>
          <w:tab w:val="clear" w:pos="2880"/>
        </w:tabs>
        <w:textAlignment w:val="baseline"/>
        <w:rPr>
          <w:rFonts w:asciiTheme="minorHAnsi" w:eastAsia="Times New Roman" w:hAnsiTheme="minorHAnsi" w:cstheme="minorHAnsi"/>
          <w:sz w:val="22"/>
        </w:rPr>
      </w:pPr>
      <w:r w:rsidRPr="00792A7B">
        <w:rPr>
          <w:rFonts w:asciiTheme="minorHAnsi" w:eastAsia="Times New Roman" w:hAnsiTheme="minorHAnsi" w:cstheme="minorHAnsi"/>
          <w:sz w:val="22"/>
        </w:rPr>
        <w:t>Baseball – Boise St. Sunday 3.15.20 at 12 p.m. UCCU Ballpark</w:t>
      </w:r>
    </w:p>
    <w:p w14:paraId="17BE0724" w14:textId="3C47D81E" w:rsidR="004B17B2" w:rsidRPr="00792A7B" w:rsidRDefault="004B17B2" w:rsidP="004B17B2">
      <w:pPr>
        <w:numPr>
          <w:ilvl w:val="2"/>
          <w:numId w:val="80"/>
        </w:numPr>
        <w:textAlignment w:val="baseline"/>
        <w:rPr>
          <w:rFonts w:asciiTheme="minorHAnsi" w:eastAsia="Times New Roman" w:hAnsiTheme="minorHAnsi" w:cstheme="minorHAnsi"/>
          <w:sz w:val="22"/>
        </w:rPr>
      </w:pPr>
      <w:r w:rsidRPr="00792A7B">
        <w:rPr>
          <w:rFonts w:asciiTheme="minorHAnsi" w:eastAsia="Times New Roman" w:hAnsiTheme="minorHAnsi" w:cstheme="minorHAnsi"/>
          <w:sz w:val="22"/>
        </w:rPr>
        <w:t>Arts:</w:t>
      </w:r>
    </w:p>
    <w:p w14:paraId="1FA3D742" w14:textId="49E8E61C" w:rsidR="002D25A6" w:rsidRPr="00792A7B" w:rsidRDefault="00391D60" w:rsidP="004B17B2">
      <w:pPr>
        <w:pStyle w:val="paragraph"/>
        <w:numPr>
          <w:ilvl w:val="3"/>
          <w:numId w:val="8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59" w:history="1">
        <w:r w:rsidR="002D25A6" w:rsidRPr="00792A7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Noises Off</w:t>
        </w:r>
      </w:hyperlink>
      <w:r w:rsidR="002D25A6" w:rsidRPr="00792A7B">
        <w:rPr>
          <w:rFonts w:asciiTheme="minorHAnsi" w:hAnsiTheme="minorHAnsi" w:cstheme="minorHAnsi"/>
          <w:sz w:val="22"/>
          <w:szCs w:val="22"/>
        </w:rPr>
        <w:t xml:space="preserve"> (theater) through 3.7.20</w:t>
      </w:r>
    </w:p>
    <w:p w14:paraId="06D09B4A" w14:textId="68242BCA" w:rsidR="002D25A6" w:rsidRPr="00792A7B" w:rsidRDefault="00391D60" w:rsidP="004B17B2">
      <w:pPr>
        <w:pStyle w:val="paragraph"/>
        <w:numPr>
          <w:ilvl w:val="3"/>
          <w:numId w:val="8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60" w:history="1">
        <w:r w:rsidR="002D25A6" w:rsidRPr="00792A7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Trajectory</w:t>
        </w:r>
      </w:hyperlink>
      <w:r w:rsidR="002D25A6" w:rsidRPr="00792A7B">
        <w:rPr>
          <w:rFonts w:asciiTheme="minorHAnsi" w:hAnsiTheme="minorHAnsi" w:cstheme="minorHAnsi"/>
          <w:sz w:val="22"/>
          <w:szCs w:val="22"/>
        </w:rPr>
        <w:t xml:space="preserve"> Contemporary Dance Ensemble through 3.7.20</w:t>
      </w:r>
    </w:p>
    <w:p w14:paraId="4EB0CCE8" w14:textId="45FD88CC" w:rsidR="002D25A6" w:rsidRPr="00792A7B" w:rsidRDefault="002D25A6" w:rsidP="004B17B2">
      <w:pPr>
        <w:pStyle w:val="paragraph"/>
        <w:numPr>
          <w:ilvl w:val="3"/>
          <w:numId w:val="8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2A7B">
        <w:rPr>
          <w:rFonts w:asciiTheme="minorHAnsi" w:hAnsiTheme="minorHAnsi" w:cstheme="minorHAnsi"/>
          <w:sz w:val="22"/>
          <w:szCs w:val="22"/>
        </w:rPr>
        <w:t xml:space="preserve">Spring </w:t>
      </w:r>
      <w:hyperlink r:id="rId61" w:history="1">
        <w:proofErr w:type="spellStart"/>
        <w:r w:rsidRPr="00792A7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acappella</w:t>
        </w:r>
        <w:proofErr w:type="spellEnd"/>
      </w:hyperlink>
      <w:r w:rsidRPr="00792A7B">
        <w:rPr>
          <w:rFonts w:asciiTheme="minorHAnsi" w:hAnsiTheme="minorHAnsi" w:cstheme="minorHAnsi"/>
          <w:sz w:val="22"/>
          <w:szCs w:val="22"/>
        </w:rPr>
        <w:t xml:space="preserve"> concert 3.6.20</w:t>
      </w:r>
    </w:p>
    <w:p w14:paraId="2A75D73F" w14:textId="3C6ED2BB" w:rsidR="002D25A6" w:rsidRPr="004B17B2" w:rsidRDefault="00391D60" w:rsidP="004B17B2">
      <w:pPr>
        <w:pStyle w:val="paragraph"/>
        <w:numPr>
          <w:ilvl w:val="3"/>
          <w:numId w:val="8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62" w:history="1">
        <w:r w:rsidR="002D25A6" w:rsidRPr="004B17B2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Jazz Jam</w:t>
        </w:r>
      </w:hyperlink>
      <w:r w:rsidR="002D25A6" w:rsidRPr="004B17B2">
        <w:rPr>
          <w:rFonts w:asciiTheme="minorHAnsi" w:hAnsiTheme="minorHAnsi" w:cstheme="minorHAnsi"/>
          <w:sz w:val="22"/>
          <w:szCs w:val="22"/>
        </w:rPr>
        <w:t xml:space="preserve"> 3.10.20</w:t>
      </w:r>
    </w:p>
    <w:p w14:paraId="02973444" w14:textId="3A12764A" w:rsidR="002D25A6" w:rsidRPr="004B17B2" w:rsidRDefault="00391D60" w:rsidP="004B17B2">
      <w:pPr>
        <w:pStyle w:val="paragraph"/>
        <w:numPr>
          <w:ilvl w:val="3"/>
          <w:numId w:val="8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63" w:history="1">
        <w:r w:rsidR="002D25A6" w:rsidRPr="004B17B2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Senora Tortuga</w:t>
        </w:r>
      </w:hyperlink>
      <w:r w:rsidR="002D25A6" w:rsidRPr="004B17B2">
        <w:rPr>
          <w:rFonts w:asciiTheme="minorHAnsi" w:hAnsiTheme="minorHAnsi" w:cstheme="minorHAnsi"/>
          <w:sz w:val="22"/>
          <w:szCs w:val="22"/>
        </w:rPr>
        <w:t xml:space="preserve"> play 3.13-14.20</w:t>
      </w:r>
    </w:p>
    <w:p w14:paraId="7150C068" w14:textId="66A7D331" w:rsidR="002D25A6" w:rsidRPr="004B17B2" w:rsidRDefault="00391D60" w:rsidP="004B17B2">
      <w:pPr>
        <w:pStyle w:val="paragraph"/>
        <w:numPr>
          <w:ilvl w:val="3"/>
          <w:numId w:val="8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64" w:history="1">
        <w:r w:rsidR="002D25A6" w:rsidRPr="004B17B2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Jazz combo showcase</w:t>
        </w:r>
      </w:hyperlink>
      <w:r w:rsidR="002D25A6" w:rsidRPr="004B17B2">
        <w:rPr>
          <w:rFonts w:asciiTheme="minorHAnsi" w:hAnsiTheme="minorHAnsi" w:cstheme="minorHAnsi"/>
          <w:sz w:val="22"/>
          <w:szCs w:val="22"/>
        </w:rPr>
        <w:t xml:space="preserve"> 3.24.20</w:t>
      </w:r>
    </w:p>
    <w:p w14:paraId="69301BC5" w14:textId="4CE7001B" w:rsidR="003210D5" w:rsidRPr="007F5E66" w:rsidRDefault="002D25A6" w:rsidP="007B174C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174C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0</w:t>
      </w:r>
      <w:r w:rsidR="003210D5" w:rsidRPr="007F5E6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minutes (end at </w:t>
      </w:r>
      <w:r w:rsidR="007B174C">
        <w:rPr>
          <w:rStyle w:val="spellingerror"/>
          <w:rFonts w:asciiTheme="minorHAnsi" w:hAnsiTheme="minorHAnsi" w:cstheme="minorHAnsi"/>
          <w:i/>
          <w:iCs/>
          <w:sz w:val="22"/>
          <w:szCs w:val="22"/>
        </w:rPr>
        <w:t>4:55</w:t>
      </w:r>
      <w:r w:rsidR="003210D5" w:rsidRPr="007F5E6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)</w:t>
      </w:r>
      <w:r w:rsidR="003210D5" w:rsidRPr="007F5E6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5A6469B" w14:textId="77777777" w:rsidR="003210D5" w:rsidRPr="007F5E66" w:rsidRDefault="003210D5" w:rsidP="00C23B0E">
      <w:pPr>
        <w:pStyle w:val="paragraph"/>
        <w:numPr>
          <w:ilvl w:val="0"/>
          <w:numId w:val="8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F5E6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Good of the Order (5 minutes)</w:t>
      </w:r>
      <w:r w:rsidRPr="007F5E6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6EF93AF" w14:textId="77777777" w:rsidR="003210D5" w:rsidRPr="007F5E66" w:rsidRDefault="003210D5" w:rsidP="003210D5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7F5E6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5 minutes (end at 5:00</w:t>
      </w:r>
      <w:r w:rsidRPr="007F5E66">
        <w:rPr>
          <w:rStyle w:val="normaltextrun"/>
          <w:rFonts w:asciiTheme="minorHAnsi" w:eastAsia="MS Mincho" w:hAnsiTheme="minorHAnsi" w:cstheme="minorHAnsi"/>
          <w:i/>
          <w:iCs/>
          <w:sz w:val="22"/>
          <w:szCs w:val="22"/>
        </w:rPr>
        <w:t>)</w:t>
      </w:r>
      <w:r w:rsidRPr="007F5E66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30015F4A" w14:textId="77777777" w:rsidR="003210D5" w:rsidRPr="007F5E66" w:rsidRDefault="003210D5" w:rsidP="00C23B0E">
      <w:pPr>
        <w:pStyle w:val="paragraph"/>
        <w:numPr>
          <w:ilvl w:val="0"/>
          <w:numId w:val="8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F5E6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Adjourn</w:t>
      </w:r>
      <w:r w:rsidRPr="007F5E6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B174FF" w14:textId="77777777" w:rsidR="005B56E8" w:rsidRPr="007F5E66" w:rsidRDefault="005B56E8">
      <w:pPr>
        <w:rPr>
          <w:rFonts w:asciiTheme="minorHAnsi" w:hAnsiTheme="minorHAnsi" w:cstheme="minorHAnsi"/>
          <w:sz w:val="22"/>
        </w:rPr>
      </w:pPr>
    </w:p>
    <w:sectPr w:rsidR="005B56E8" w:rsidRPr="007F5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E70"/>
    <w:multiLevelType w:val="multilevel"/>
    <w:tmpl w:val="FEE65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5393A"/>
    <w:multiLevelType w:val="multilevel"/>
    <w:tmpl w:val="2BBE66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36840"/>
    <w:multiLevelType w:val="multilevel"/>
    <w:tmpl w:val="67F0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373A8F"/>
    <w:multiLevelType w:val="multilevel"/>
    <w:tmpl w:val="64347C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C0A45"/>
    <w:multiLevelType w:val="multilevel"/>
    <w:tmpl w:val="4E5802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BC0687"/>
    <w:multiLevelType w:val="multilevel"/>
    <w:tmpl w:val="4EBAA3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C307E5"/>
    <w:multiLevelType w:val="multilevel"/>
    <w:tmpl w:val="1290A6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F87A13"/>
    <w:multiLevelType w:val="multilevel"/>
    <w:tmpl w:val="00B2F1B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0F20EC"/>
    <w:multiLevelType w:val="multilevel"/>
    <w:tmpl w:val="6DBEA732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B25F51"/>
    <w:multiLevelType w:val="multilevel"/>
    <w:tmpl w:val="C14614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0959AF"/>
    <w:multiLevelType w:val="multilevel"/>
    <w:tmpl w:val="A77CD6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8C5866"/>
    <w:multiLevelType w:val="multilevel"/>
    <w:tmpl w:val="06B8413E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8E2105"/>
    <w:multiLevelType w:val="multilevel"/>
    <w:tmpl w:val="D7FEC36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0E373D"/>
    <w:multiLevelType w:val="multilevel"/>
    <w:tmpl w:val="CA4EA7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5A4FB8"/>
    <w:multiLevelType w:val="multilevel"/>
    <w:tmpl w:val="05A4E76C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CA06A5"/>
    <w:multiLevelType w:val="multilevel"/>
    <w:tmpl w:val="37E48C3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990F05"/>
    <w:multiLevelType w:val="multilevel"/>
    <w:tmpl w:val="B2B669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386CEF"/>
    <w:multiLevelType w:val="multilevel"/>
    <w:tmpl w:val="CC846E6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524823"/>
    <w:multiLevelType w:val="multilevel"/>
    <w:tmpl w:val="74FC50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053648"/>
    <w:multiLevelType w:val="multilevel"/>
    <w:tmpl w:val="3E06D37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DC53C4"/>
    <w:multiLevelType w:val="multilevel"/>
    <w:tmpl w:val="B540D56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172D2C"/>
    <w:multiLevelType w:val="multilevel"/>
    <w:tmpl w:val="67B037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247F7A"/>
    <w:multiLevelType w:val="multilevel"/>
    <w:tmpl w:val="7F542C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2E27C25"/>
    <w:multiLevelType w:val="multilevel"/>
    <w:tmpl w:val="DE8C430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370373C"/>
    <w:multiLevelType w:val="multilevel"/>
    <w:tmpl w:val="DDBAC562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23FB0AE8"/>
    <w:multiLevelType w:val="multilevel"/>
    <w:tmpl w:val="2D707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89447C"/>
    <w:multiLevelType w:val="multilevel"/>
    <w:tmpl w:val="F4089A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7CA38FB"/>
    <w:multiLevelType w:val="multilevel"/>
    <w:tmpl w:val="5C9E81B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2E7310"/>
    <w:multiLevelType w:val="multilevel"/>
    <w:tmpl w:val="D6563FD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D1D6AA6"/>
    <w:multiLevelType w:val="multilevel"/>
    <w:tmpl w:val="4438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367AB2"/>
    <w:multiLevelType w:val="multilevel"/>
    <w:tmpl w:val="8A044D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D26BE5"/>
    <w:multiLevelType w:val="multilevel"/>
    <w:tmpl w:val="D83AD0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05271E2"/>
    <w:multiLevelType w:val="multilevel"/>
    <w:tmpl w:val="945E50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0A13B5D"/>
    <w:multiLevelType w:val="multilevel"/>
    <w:tmpl w:val="1BE2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15E2B42"/>
    <w:multiLevelType w:val="multilevel"/>
    <w:tmpl w:val="84D8DE7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24A72DE"/>
    <w:multiLevelType w:val="multilevel"/>
    <w:tmpl w:val="D8F6E9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31F661D"/>
    <w:multiLevelType w:val="multilevel"/>
    <w:tmpl w:val="6DE6A5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4207A5B"/>
    <w:multiLevelType w:val="multilevel"/>
    <w:tmpl w:val="70F61D6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6D5401E"/>
    <w:multiLevelType w:val="multilevel"/>
    <w:tmpl w:val="C12645B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7AE5ACF"/>
    <w:multiLevelType w:val="multilevel"/>
    <w:tmpl w:val="E1644CE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8AD008F"/>
    <w:multiLevelType w:val="multilevel"/>
    <w:tmpl w:val="3E7C8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93744EC"/>
    <w:multiLevelType w:val="multilevel"/>
    <w:tmpl w:val="C7A81D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9F6430B"/>
    <w:multiLevelType w:val="multilevel"/>
    <w:tmpl w:val="6BE498B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A632417"/>
    <w:multiLevelType w:val="multilevel"/>
    <w:tmpl w:val="683060F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B253E06"/>
    <w:multiLevelType w:val="multilevel"/>
    <w:tmpl w:val="3900196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DF23279"/>
    <w:multiLevelType w:val="multilevel"/>
    <w:tmpl w:val="ECC4A8C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04972C5"/>
    <w:multiLevelType w:val="multilevel"/>
    <w:tmpl w:val="7B8638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1D60358"/>
    <w:multiLevelType w:val="multilevel"/>
    <w:tmpl w:val="0A7A4BB6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2016DF6"/>
    <w:multiLevelType w:val="multilevel"/>
    <w:tmpl w:val="7756B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3FD7C9D"/>
    <w:multiLevelType w:val="multilevel"/>
    <w:tmpl w:val="E8860E5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4B46504"/>
    <w:multiLevelType w:val="multilevel"/>
    <w:tmpl w:val="083ADE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5E93137"/>
    <w:multiLevelType w:val="multilevel"/>
    <w:tmpl w:val="A808EE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6266EC5"/>
    <w:multiLevelType w:val="multilevel"/>
    <w:tmpl w:val="7BCE101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7107F07"/>
    <w:multiLevelType w:val="multilevel"/>
    <w:tmpl w:val="E5F6B4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8C57098"/>
    <w:multiLevelType w:val="multilevel"/>
    <w:tmpl w:val="830CDE8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9022754"/>
    <w:multiLevelType w:val="multilevel"/>
    <w:tmpl w:val="0AE65F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94642A0"/>
    <w:multiLevelType w:val="multilevel"/>
    <w:tmpl w:val="9146D68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A6F4DB4"/>
    <w:multiLevelType w:val="multilevel"/>
    <w:tmpl w:val="4B6C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CC55D7E"/>
    <w:multiLevelType w:val="multilevel"/>
    <w:tmpl w:val="0C14C1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E722A98"/>
    <w:multiLevelType w:val="multilevel"/>
    <w:tmpl w:val="87A8D4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E723E69"/>
    <w:multiLevelType w:val="multilevel"/>
    <w:tmpl w:val="E24064E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01E5E28"/>
    <w:multiLevelType w:val="multilevel"/>
    <w:tmpl w:val="C41889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1B0074D"/>
    <w:multiLevelType w:val="multilevel"/>
    <w:tmpl w:val="9BE414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2C92ED4"/>
    <w:multiLevelType w:val="multilevel"/>
    <w:tmpl w:val="58BC7F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2D44B7E"/>
    <w:multiLevelType w:val="multilevel"/>
    <w:tmpl w:val="A54E36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35C339A"/>
    <w:multiLevelType w:val="multilevel"/>
    <w:tmpl w:val="BEBE1CC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43378A4"/>
    <w:multiLevelType w:val="multilevel"/>
    <w:tmpl w:val="119AC11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F7B3840"/>
    <w:multiLevelType w:val="multilevel"/>
    <w:tmpl w:val="5AA8545A"/>
    <w:lvl w:ilvl="0">
      <w:start w:val="9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8" w15:restartNumberingAfterBreak="0">
    <w:nsid w:val="6075412D"/>
    <w:multiLevelType w:val="multilevel"/>
    <w:tmpl w:val="3E56DED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1524B2B"/>
    <w:multiLevelType w:val="multilevel"/>
    <w:tmpl w:val="0BFCFF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5AD7C76"/>
    <w:multiLevelType w:val="multilevel"/>
    <w:tmpl w:val="3916704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6725D6A"/>
    <w:multiLevelType w:val="multilevel"/>
    <w:tmpl w:val="E6EA41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9565922"/>
    <w:multiLevelType w:val="multilevel"/>
    <w:tmpl w:val="78C6D0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DA235F5"/>
    <w:multiLevelType w:val="multilevel"/>
    <w:tmpl w:val="4C06FE5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E9C293D"/>
    <w:multiLevelType w:val="multilevel"/>
    <w:tmpl w:val="68BEBD5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EB8461D"/>
    <w:multiLevelType w:val="multilevel"/>
    <w:tmpl w:val="F37473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ECE29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6F9B4D5B"/>
    <w:multiLevelType w:val="multilevel"/>
    <w:tmpl w:val="B5F85D6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0BD5CB8"/>
    <w:multiLevelType w:val="multilevel"/>
    <w:tmpl w:val="6EC26D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2463CF6"/>
    <w:multiLevelType w:val="multilevel"/>
    <w:tmpl w:val="C12645B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6974C07"/>
    <w:multiLevelType w:val="multilevel"/>
    <w:tmpl w:val="C3263D0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7204EC0"/>
    <w:multiLevelType w:val="multilevel"/>
    <w:tmpl w:val="C1DC8AE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87278D4"/>
    <w:multiLevelType w:val="multilevel"/>
    <w:tmpl w:val="C12645B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A946467"/>
    <w:multiLevelType w:val="multilevel"/>
    <w:tmpl w:val="FE5483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C9247BD"/>
    <w:multiLevelType w:val="multilevel"/>
    <w:tmpl w:val="A83816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DDC291D"/>
    <w:multiLevelType w:val="multilevel"/>
    <w:tmpl w:val="F29AA0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F0F3220"/>
    <w:multiLevelType w:val="multilevel"/>
    <w:tmpl w:val="6E24E9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7"/>
  </w:num>
  <w:num w:numId="2">
    <w:abstractNumId w:val="40"/>
  </w:num>
  <w:num w:numId="3">
    <w:abstractNumId w:val="48"/>
  </w:num>
  <w:num w:numId="4">
    <w:abstractNumId w:val="41"/>
  </w:num>
  <w:num w:numId="5">
    <w:abstractNumId w:val="21"/>
  </w:num>
  <w:num w:numId="6">
    <w:abstractNumId w:val="36"/>
  </w:num>
  <w:num w:numId="7">
    <w:abstractNumId w:val="16"/>
  </w:num>
  <w:num w:numId="8">
    <w:abstractNumId w:val="79"/>
  </w:num>
  <w:num w:numId="9">
    <w:abstractNumId w:val="78"/>
  </w:num>
  <w:num w:numId="10">
    <w:abstractNumId w:val="52"/>
  </w:num>
  <w:num w:numId="11">
    <w:abstractNumId w:val="35"/>
  </w:num>
  <w:num w:numId="12">
    <w:abstractNumId w:val="53"/>
  </w:num>
  <w:num w:numId="13">
    <w:abstractNumId w:val="83"/>
  </w:num>
  <w:num w:numId="14">
    <w:abstractNumId w:val="70"/>
  </w:num>
  <w:num w:numId="15">
    <w:abstractNumId w:val="33"/>
  </w:num>
  <w:num w:numId="16">
    <w:abstractNumId w:val="0"/>
  </w:num>
  <w:num w:numId="17">
    <w:abstractNumId w:val="24"/>
  </w:num>
  <w:num w:numId="18">
    <w:abstractNumId w:val="29"/>
  </w:num>
  <w:num w:numId="19">
    <w:abstractNumId w:val="37"/>
  </w:num>
  <w:num w:numId="20">
    <w:abstractNumId w:val="56"/>
  </w:num>
  <w:num w:numId="21">
    <w:abstractNumId w:val="54"/>
  </w:num>
  <w:num w:numId="22">
    <w:abstractNumId w:val="12"/>
  </w:num>
  <w:num w:numId="23">
    <w:abstractNumId w:val="74"/>
  </w:num>
  <w:num w:numId="24">
    <w:abstractNumId w:val="7"/>
  </w:num>
  <w:num w:numId="25">
    <w:abstractNumId w:val="30"/>
  </w:num>
  <w:num w:numId="26">
    <w:abstractNumId w:val="1"/>
  </w:num>
  <w:num w:numId="27">
    <w:abstractNumId w:val="69"/>
  </w:num>
  <w:num w:numId="28">
    <w:abstractNumId w:val="22"/>
  </w:num>
  <w:num w:numId="29">
    <w:abstractNumId w:val="10"/>
  </w:num>
  <w:num w:numId="30">
    <w:abstractNumId w:val="72"/>
  </w:num>
  <w:num w:numId="31">
    <w:abstractNumId w:val="31"/>
  </w:num>
  <w:num w:numId="32">
    <w:abstractNumId w:val="51"/>
  </w:num>
  <w:num w:numId="33">
    <w:abstractNumId w:val="32"/>
  </w:num>
  <w:num w:numId="34">
    <w:abstractNumId w:val="61"/>
  </w:num>
  <w:num w:numId="35">
    <w:abstractNumId w:val="86"/>
  </w:num>
  <w:num w:numId="36">
    <w:abstractNumId w:val="75"/>
  </w:num>
  <w:num w:numId="37">
    <w:abstractNumId w:val="85"/>
  </w:num>
  <w:num w:numId="38">
    <w:abstractNumId w:val="63"/>
  </w:num>
  <w:num w:numId="39">
    <w:abstractNumId w:val="59"/>
  </w:num>
  <w:num w:numId="40">
    <w:abstractNumId w:val="17"/>
  </w:num>
  <w:num w:numId="41">
    <w:abstractNumId w:val="64"/>
  </w:num>
  <w:num w:numId="42">
    <w:abstractNumId w:val="39"/>
  </w:num>
  <w:num w:numId="43">
    <w:abstractNumId w:val="5"/>
  </w:num>
  <w:num w:numId="44">
    <w:abstractNumId w:val="18"/>
  </w:num>
  <w:num w:numId="45">
    <w:abstractNumId w:val="80"/>
  </w:num>
  <w:num w:numId="46">
    <w:abstractNumId w:val="20"/>
  </w:num>
  <w:num w:numId="47">
    <w:abstractNumId w:val="65"/>
  </w:num>
  <w:num w:numId="48">
    <w:abstractNumId w:val="34"/>
  </w:num>
  <w:num w:numId="49">
    <w:abstractNumId w:val="73"/>
  </w:num>
  <w:num w:numId="50">
    <w:abstractNumId w:val="66"/>
  </w:num>
  <w:num w:numId="51">
    <w:abstractNumId w:val="45"/>
  </w:num>
  <w:num w:numId="52">
    <w:abstractNumId w:val="23"/>
  </w:num>
  <w:num w:numId="53">
    <w:abstractNumId w:val="81"/>
  </w:num>
  <w:num w:numId="54">
    <w:abstractNumId w:val="50"/>
  </w:num>
  <w:num w:numId="55">
    <w:abstractNumId w:val="84"/>
  </w:num>
  <w:num w:numId="56">
    <w:abstractNumId w:val="6"/>
  </w:num>
  <w:num w:numId="57">
    <w:abstractNumId w:val="77"/>
  </w:num>
  <w:num w:numId="58">
    <w:abstractNumId w:val="71"/>
  </w:num>
  <w:num w:numId="59">
    <w:abstractNumId w:val="44"/>
  </w:num>
  <w:num w:numId="60">
    <w:abstractNumId w:val="43"/>
  </w:num>
  <w:num w:numId="61">
    <w:abstractNumId w:val="28"/>
  </w:num>
  <w:num w:numId="62">
    <w:abstractNumId w:val="60"/>
  </w:num>
  <w:num w:numId="63">
    <w:abstractNumId w:val="3"/>
  </w:num>
  <w:num w:numId="64">
    <w:abstractNumId w:val="26"/>
  </w:num>
  <w:num w:numId="65">
    <w:abstractNumId w:val="55"/>
  </w:num>
  <w:num w:numId="66">
    <w:abstractNumId w:val="25"/>
  </w:num>
  <w:num w:numId="67">
    <w:abstractNumId w:val="15"/>
  </w:num>
  <w:num w:numId="68">
    <w:abstractNumId w:val="62"/>
  </w:num>
  <w:num w:numId="69">
    <w:abstractNumId w:val="46"/>
  </w:num>
  <w:num w:numId="70">
    <w:abstractNumId w:val="42"/>
  </w:num>
  <w:num w:numId="71">
    <w:abstractNumId w:val="9"/>
  </w:num>
  <w:num w:numId="72">
    <w:abstractNumId w:val="27"/>
  </w:num>
  <w:num w:numId="73">
    <w:abstractNumId w:val="49"/>
  </w:num>
  <w:num w:numId="74">
    <w:abstractNumId w:val="13"/>
  </w:num>
  <w:num w:numId="75">
    <w:abstractNumId w:val="68"/>
  </w:num>
  <w:num w:numId="76">
    <w:abstractNumId w:val="19"/>
  </w:num>
  <w:num w:numId="77">
    <w:abstractNumId w:val="67"/>
  </w:num>
  <w:num w:numId="78">
    <w:abstractNumId w:val="47"/>
  </w:num>
  <w:num w:numId="79">
    <w:abstractNumId w:val="8"/>
  </w:num>
  <w:num w:numId="80">
    <w:abstractNumId w:val="14"/>
  </w:num>
  <w:num w:numId="81">
    <w:abstractNumId w:val="58"/>
  </w:num>
  <w:num w:numId="82">
    <w:abstractNumId w:val="4"/>
  </w:num>
  <w:num w:numId="83">
    <w:abstractNumId w:val="76"/>
  </w:num>
  <w:num w:numId="84">
    <w:abstractNumId w:val="2"/>
  </w:num>
  <w:num w:numId="85">
    <w:abstractNumId w:val="11"/>
  </w:num>
  <w:num w:numId="86">
    <w:abstractNumId w:val="38"/>
  </w:num>
  <w:num w:numId="87">
    <w:abstractNumId w:val="8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D5"/>
    <w:rsid w:val="00010080"/>
    <w:rsid w:val="002D25A6"/>
    <w:rsid w:val="002D7535"/>
    <w:rsid w:val="0031666E"/>
    <w:rsid w:val="003210D5"/>
    <w:rsid w:val="00391D60"/>
    <w:rsid w:val="004B17B2"/>
    <w:rsid w:val="005B56E8"/>
    <w:rsid w:val="005E367A"/>
    <w:rsid w:val="0067576D"/>
    <w:rsid w:val="00683655"/>
    <w:rsid w:val="00792A7B"/>
    <w:rsid w:val="007B174C"/>
    <w:rsid w:val="007F268A"/>
    <w:rsid w:val="007F5E66"/>
    <w:rsid w:val="00881DCD"/>
    <w:rsid w:val="00885797"/>
    <w:rsid w:val="00A851CC"/>
    <w:rsid w:val="00AA6850"/>
    <w:rsid w:val="00AE243C"/>
    <w:rsid w:val="00B17195"/>
    <w:rsid w:val="00B2033B"/>
    <w:rsid w:val="00B83231"/>
    <w:rsid w:val="00BD3E45"/>
    <w:rsid w:val="00C23B0E"/>
    <w:rsid w:val="00C50FE3"/>
    <w:rsid w:val="00CF1199"/>
    <w:rsid w:val="00D04573"/>
    <w:rsid w:val="00D268F4"/>
    <w:rsid w:val="00D35E98"/>
    <w:rsid w:val="00D7603E"/>
    <w:rsid w:val="00ED3884"/>
    <w:rsid w:val="00F37D9F"/>
    <w:rsid w:val="00F80C2D"/>
    <w:rsid w:val="00F8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C0645"/>
  <w15:chartTrackingRefBased/>
  <w15:docId w15:val="{2126C17F-D4B7-4283-9F0C-52FDF211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210D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3210D5"/>
  </w:style>
  <w:style w:type="character" w:customStyle="1" w:styleId="eop">
    <w:name w:val="eop"/>
    <w:basedOn w:val="DefaultParagraphFont"/>
    <w:rsid w:val="003210D5"/>
  </w:style>
  <w:style w:type="character" w:customStyle="1" w:styleId="scxw61755756">
    <w:name w:val="scxw61755756"/>
    <w:basedOn w:val="DefaultParagraphFont"/>
    <w:rsid w:val="003210D5"/>
  </w:style>
  <w:style w:type="character" w:customStyle="1" w:styleId="spellingerror">
    <w:name w:val="spellingerror"/>
    <w:basedOn w:val="DefaultParagraphFont"/>
    <w:rsid w:val="003210D5"/>
  </w:style>
  <w:style w:type="character" w:styleId="Hyperlink">
    <w:name w:val="Hyperlink"/>
    <w:basedOn w:val="DefaultParagraphFont"/>
    <w:uiPriority w:val="99"/>
    <w:unhideWhenUsed/>
    <w:rsid w:val="007F5E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C2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53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11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17B2"/>
    <w:pPr>
      <w:spacing w:before="100" w:beforeAutospacing="1" w:after="100" w:afterAutospacing="1"/>
    </w:pPr>
    <w:rPr>
      <w:rFonts w:ascii="Calibri" w:hAnsi="Calibri" w:cs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2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1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1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vu.edu/directory/employee/?id=emxBNGlWYkxLY21vUnMwVDhkQ3BnUT09" TargetMode="External"/><Relationship Id="rId21" Type="http://schemas.openxmlformats.org/officeDocument/2006/relationships/hyperlink" Target="https://docs.google.com/document/d/1FMlcQ2Gle-DL6OzyTtHLH7gHt7KJVmMOfeph0UktyVs/edit?usp=sharing" TargetMode="External"/><Relationship Id="rId34" Type="http://schemas.openxmlformats.org/officeDocument/2006/relationships/hyperlink" Target="https://www.uvu.edu/directory/employee/?id=WXFKVlJrV3phK2JCdmR6YWdxZHpJUT09" TargetMode="External"/><Relationship Id="rId42" Type="http://schemas.openxmlformats.org/officeDocument/2006/relationships/hyperlink" Target="https://www.uvu.edu/news/2020/02/02102020_kelly_flanagan_new_cio.html" TargetMode="External"/><Relationship Id="rId47" Type="http://schemas.openxmlformats.org/officeDocument/2006/relationships/hyperlink" Target="https://www.uvu.edu/directory/employee/?id=ZlRicjUrNXBkRlZHWTdCYnMxRUtHQT09" TargetMode="External"/><Relationship Id="rId50" Type="http://schemas.openxmlformats.org/officeDocument/2006/relationships/hyperlink" Target="https://drive.google.com/open?id=1kfIc9Oag2NPOF4g0Xmw11-Y6RocCrBNA" TargetMode="External"/><Relationship Id="rId55" Type="http://schemas.openxmlformats.org/officeDocument/2006/relationships/hyperlink" Target="https://www.uvu.edu/academicaffairs/admin-faculty/resources/index.html" TargetMode="External"/><Relationship Id="rId63" Type="http://schemas.openxmlformats.org/officeDocument/2006/relationships/hyperlink" Target="https://www.uvu.edu/thenoorda/academic/" TargetMode="External"/><Relationship Id="rId7" Type="http://schemas.openxmlformats.org/officeDocument/2006/relationships/hyperlink" Target="https://www.uvu.edu/facsenate/minut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ardeffect.com/blog/what-is-a-consent-agenda-for-a-board-meeting/" TargetMode="External"/><Relationship Id="rId29" Type="http://schemas.openxmlformats.org/officeDocument/2006/relationships/hyperlink" Target="https://docs.google.com/document/d/1U0j9FrdtkeF6z8neTQODuEWlPbd52dl21X1RlLoCM9M/edit?usp=sharing" TargetMode="External"/><Relationship Id="rId11" Type="http://schemas.openxmlformats.org/officeDocument/2006/relationships/hyperlink" Target="https://www.uvu.edu/directory/employee/?id=VWE2eFdKS1lBeGQ2ZTBKankxanJpdz09" TargetMode="External"/><Relationship Id="rId24" Type="http://schemas.openxmlformats.org/officeDocument/2006/relationships/hyperlink" Target="https://www.uvu.edu/directory/employee/?id=RjhubFZQekZaMHUvY3R5S3RESFFldz09" TargetMode="External"/><Relationship Id="rId32" Type="http://schemas.openxmlformats.org/officeDocument/2006/relationships/hyperlink" Target="https://drive.google.com/open?id=1IKFCvqld47lOdb2C7kxdETR2ZQRu6WvwkuCvAXzCLp4" TargetMode="External"/><Relationship Id="rId37" Type="http://schemas.openxmlformats.org/officeDocument/2006/relationships/hyperlink" Target="https://drive.google.com/open?id=10mXbVQ7QivSgenVocRHKpf-eumB-akGp" TargetMode="External"/><Relationship Id="rId40" Type="http://schemas.openxmlformats.org/officeDocument/2006/relationships/hyperlink" Target="https://drive.google.com/open?id=1xH9wUMF_ketPFK0u2MW-bGBr5OfrDvLd" TargetMode="External"/><Relationship Id="rId45" Type="http://schemas.openxmlformats.org/officeDocument/2006/relationships/hyperlink" Target="http://research.uvu.edu/" TargetMode="External"/><Relationship Id="rId53" Type="http://schemas.openxmlformats.org/officeDocument/2006/relationships/hyperlink" Target="https://www.uvu.edu/safety/health/index.html" TargetMode="External"/><Relationship Id="rId58" Type="http://schemas.openxmlformats.org/officeDocument/2006/relationships/hyperlink" Target="https://drive.google.com/open?id=1OZiJZlU2mhGS7llFaOIyKFMJ0ek0sy76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uvu.edu/facsenate/minutes.html" TargetMode="External"/><Relationship Id="rId61" Type="http://schemas.openxmlformats.org/officeDocument/2006/relationships/hyperlink" Target="https://www.uvu.edu/thenoorda/academic/" TargetMode="External"/><Relationship Id="rId19" Type="http://schemas.openxmlformats.org/officeDocument/2006/relationships/hyperlink" Target="https://docs.google.com/document/d/1ZOLYSxHipmTESGs_uLr9d3ADuIhBDmTRmtH0qj7-u4Q/edit?usp=sharing" TargetMode="External"/><Relationship Id="rId14" Type="http://schemas.openxmlformats.org/officeDocument/2006/relationships/hyperlink" Target="https://www.uvu.edu/studentaffairs/divisions/student-success.html" TargetMode="External"/><Relationship Id="rId22" Type="http://schemas.openxmlformats.org/officeDocument/2006/relationships/hyperlink" Target="https://www.uvu.edu/directory/employee/?id=TlpMQTdKTDREeEhOVmxWQnVqMSt3QT09" TargetMode="External"/><Relationship Id="rId27" Type="http://schemas.openxmlformats.org/officeDocument/2006/relationships/hyperlink" Target="https://docs.google.com/document/d/1ZysEECw97M4r9WoDRP43UkiTuGeuK0QIeYit67dJEWs/edit?usp=sharing" TargetMode="External"/><Relationship Id="rId30" Type="http://schemas.openxmlformats.org/officeDocument/2006/relationships/hyperlink" Target="https://drive.google.com/open?id=1bvZ4s1Tgk8cQOsf7bZockFDFOnGTL01A" TargetMode="External"/><Relationship Id="rId35" Type="http://schemas.openxmlformats.org/officeDocument/2006/relationships/hyperlink" Target="https://www.uvu.edu/facsenate/about/bylaws.html" TargetMode="External"/><Relationship Id="rId43" Type="http://schemas.openxmlformats.org/officeDocument/2006/relationships/hyperlink" Target="https://ql.tc/PhTzOx" TargetMode="External"/><Relationship Id="rId48" Type="http://schemas.openxmlformats.org/officeDocument/2006/relationships/hyperlink" Target="https://t4l2020.byu.edu/" TargetMode="External"/><Relationship Id="rId56" Type="http://schemas.openxmlformats.org/officeDocument/2006/relationships/hyperlink" Target="https://ushe.edu/ushe-policies/r401-approval-of-new-programs-program-changes-discontinued-programs-and-program-reports/" TargetMode="External"/><Relationship Id="rId64" Type="http://schemas.openxmlformats.org/officeDocument/2006/relationships/hyperlink" Target="https://www.uvu.edu/thenoorda/academic/" TargetMode="External"/><Relationship Id="rId8" Type="http://schemas.openxmlformats.org/officeDocument/2006/relationships/hyperlink" Target="https://www.uvu.edu/otl/blog/flc.html" TargetMode="External"/><Relationship Id="rId51" Type="http://schemas.openxmlformats.org/officeDocument/2006/relationships/hyperlink" Target="https://drive.google.com/open?id=13fzO0mQLZuzIQVlVuC16Kvuj9mjh0zU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uvu.edu/directory/employee/?id=emxBNGlWYkxLY21vUnMwVDhkQ3BnUT09" TargetMode="External"/><Relationship Id="rId17" Type="http://schemas.openxmlformats.org/officeDocument/2006/relationships/hyperlink" Target="https://drive.google.com/open?id=1AqE2cGGQFieJRdMgewK3sDp3KgjdI4co" TargetMode="External"/><Relationship Id="rId25" Type="http://schemas.openxmlformats.org/officeDocument/2006/relationships/hyperlink" Target="https://policy.uvu.edu/getDisplayFile/5ae25724a796103845de56a6" TargetMode="External"/><Relationship Id="rId33" Type="http://schemas.openxmlformats.org/officeDocument/2006/relationships/hyperlink" Target="https://www.uvu.edu/directory/employee/?id=L3ZnSnFMU1RPN1JsU3dCNFlFYjZ5UT09" TargetMode="External"/><Relationship Id="rId38" Type="http://schemas.openxmlformats.org/officeDocument/2006/relationships/hyperlink" Target="https://ql.tc/28AzAv" TargetMode="External"/><Relationship Id="rId46" Type="http://schemas.openxmlformats.org/officeDocument/2006/relationships/hyperlink" Target="http://research.ad.uvu.edu/" TargetMode="External"/><Relationship Id="rId59" Type="http://schemas.openxmlformats.org/officeDocument/2006/relationships/hyperlink" Target="https://www.uvu.edu/thenoorda/academic/" TargetMode="External"/><Relationship Id="rId20" Type="http://schemas.openxmlformats.org/officeDocument/2006/relationships/hyperlink" Target="https://drive.google.com/open?id=1JDVCyjlW0eNVT9NwfM24TSXaGv7ww5ID" TargetMode="External"/><Relationship Id="rId41" Type="http://schemas.openxmlformats.org/officeDocument/2006/relationships/hyperlink" Target="https://www.uvu.edu/studentcare/" TargetMode="External"/><Relationship Id="rId54" Type="http://schemas.openxmlformats.org/officeDocument/2006/relationships/hyperlink" Target="https://drive.google.com/open?id=1x2L4HAQG7ADTDL_-NHGlZFK67feXQ3PH" TargetMode="External"/><Relationship Id="rId62" Type="http://schemas.openxmlformats.org/officeDocument/2006/relationships/hyperlink" Target="https://www.uvu.edu/thenoorda/academi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Ok1EEKR4nqPNa_8uRWsFnCddv-v-buNh" TargetMode="External"/><Relationship Id="rId15" Type="http://schemas.openxmlformats.org/officeDocument/2006/relationships/hyperlink" Target="https://www.uvu.edu/otl/faculty/hea.html" TargetMode="External"/><Relationship Id="rId23" Type="http://schemas.openxmlformats.org/officeDocument/2006/relationships/hyperlink" Target="https://www.uvu.edu/directory/employee/?id=RjhubFZQekZaMHUvY3R5S3RESFFldz09" TargetMode="External"/><Relationship Id="rId28" Type="http://schemas.openxmlformats.org/officeDocument/2006/relationships/hyperlink" Target="https://www.uvu.edu/cas/bylaws.html" TargetMode="External"/><Relationship Id="rId36" Type="http://schemas.openxmlformats.org/officeDocument/2006/relationships/hyperlink" Target="https://docs.google.com/document/d/1rg6j4NOSdeKMyrE9aqe_m6A34pmizekYttdVeB6jyh4/edit?usp=sharing" TargetMode="External"/><Relationship Id="rId49" Type="http://schemas.openxmlformats.org/officeDocument/2006/relationships/hyperlink" Target="https://docs.google.com/document/d/1feh2-bzAzl0eqapMPcDZqRBkNp0IL1k72kWOOSjqaBc/edit?usp=sharing" TargetMode="External"/><Relationship Id="rId57" Type="http://schemas.openxmlformats.org/officeDocument/2006/relationships/hyperlink" Target="https://gouvu.com/calendar?1=1" TargetMode="External"/><Relationship Id="rId10" Type="http://schemas.openxmlformats.org/officeDocument/2006/relationships/hyperlink" Target="https://policy.uvu.edu/viewer/web/viewer.html?file=/getDisplayFile/5639208965db23201153c220" TargetMode="External"/><Relationship Id="rId31" Type="http://schemas.openxmlformats.org/officeDocument/2006/relationships/hyperlink" Target="https://docs.google.com/document/d/1jRkZMB1C6iZqjgGq0ECKCaQSZVjWTN1U7VXiOIbmO34/edit?usp=sharing" TargetMode="External"/><Relationship Id="rId44" Type="http://schemas.openxmlformats.org/officeDocument/2006/relationships/hyperlink" Target="https://docs.google.com/document/d/1dBiMeOgo3NfRTygX9Z1xMpn5qkfaweDWgrsg2Td6u34/edit?usp=sharing" TargetMode="External"/><Relationship Id="rId52" Type="http://schemas.openxmlformats.org/officeDocument/2006/relationships/hyperlink" Target="https://www.cdc.gov/coronavirus/2019-ncov/index.html" TargetMode="External"/><Relationship Id="rId60" Type="http://schemas.openxmlformats.org/officeDocument/2006/relationships/hyperlink" Target="https://www.uvu.edu/thenoorda/academic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lfRA9tZ4T911S74bKLjrNbB4NzD_m3s1B-8ZFojuz7Y/edit?usp=sharing" TargetMode="External"/><Relationship Id="rId13" Type="http://schemas.openxmlformats.org/officeDocument/2006/relationships/hyperlink" Target="https://www.uvu.edu/directory/employee/?id=Wm9jK2Y4bXIwSEFCZXV6Q2lER2U4Zz09" TargetMode="External"/><Relationship Id="rId18" Type="http://schemas.openxmlformats.org/officeDocument/2006/relationships/hyperlink" Target="https://le.utah.gov/~2020/bills/static/SB0111.html" TargetMode="External"/><Relationship Id="rId39" Type="http://schemas.openxmlformats.org/officeDocument/2006/relationships/hyperlink" Target="https://www.uvu.edu/directory/employee/?id=NWx4NnhqOW5CQVlKVUdjMnMyaFp1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Arendt</dc:creator>
  <cp:keywords/>
  <dc:description/>
  <cp:lastModifiedBy>Anne Arendt</cp:lastModifiedBy>
  <cp:revision>2</cp:revision>
  <dcterms:created xsi:type="dcterms:W3CDTF">2020-02-28T04:34:00Z</dcterms:created>
  <dcterms:modified xsi:type="dcterms:W3CDTF">2020-02-28T04:34:00Z</dcterms:modified>
</cp:coreProperties>
</file>