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81B" w:rsidRDefault="0077281B" w:rsidP="0077281B">
      <w:pPr>
        <w:spacing w:after="0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t xml:space="preserve">UCC Meeting Minutes – </w:t>
      </w:r>
      <w:r w:rsidR="000132D1">
        <w:rPr>
          <w:b/>
          <w:sz w:val="28"/>
          <w:szCs w:val="24"/>
        </w:rPr>
        <w:t>November</w:t>
      </w:r>
      <w:r w:rsidR="00275B99">
        <w:rPr>
          <w:b/>
          <w:sz w:val="28"/>
          <w:szCs w:val="24"/>
        </w:rPr>
        <w:t xml:space="preserve"> </w:t>
      </w:r>
      <w:r w:rsidR="00434673">
        <w:rPr>
          <w:b/>
          <w:sz w:val="28"/>
          <w:szCs w:val="24"/>
        </w:rPr>
        <w:t>1</w:t>
      </w:r>
      <w:r w:rsidR="000132D1">
        <w:rPr>
          <w:b/>
          <w:sz w:val="28"/>
          <w:szCs w:val="24"/>
        </w:rPr>
        <w:t>4</w:t>
      </w:r>
      <w:r>
        <w:rPr>
          <w:b/>
          <w:sz w:val="28"/>
          <w:szCs w:val="24"/>
        </w:rPr>
        <w:t>, 201</w:t>
      </w:r>
      <w:r w:rsidR="00971E93">
        <w:rPr>
          <w:b/>
          <w:sz w:val="28"/>
          <w:szCs w:val="24"/>
        </w:rPr>
        <w:t>9</w:t>
      </w:r>
    </w:p>
    <w:p w:rsidR="0077281B" w:rsidRDefault="0077281B" w:rsidP="0077281B">
      <w:pPr>
        <w:spacing w:after="0"/>
        <w:rPr>
          <w:b/>
        </w:rPr>
      </w:pPr>
    </w:p>
    <w:p w:rsidR="008F2237" w:rsidRDefault="0077281B" w:rsidP="0077281B">
      <w:pPr>
        <w:spacing w:after="0"/>
      </w:pPr>
      <w:r>
        <w:rPr>
          <w:b/>
        </w:rPr>
        <w:t xml:space="preserve">Present: </w:t>
      </w:r>
      <w:r>
        <w:t xml:space="preserve">Sean Tolman, </w:t>
      </w:r>
      <w:r w:rsidR="00B1267F">
        <w:t xml:space="preserve">Evelyn Porter, Nick Ball, Doug Gardner, </w:t>
      </w:r>
      <w:r w:rsidR="00D358B6">
        <w:t xml:space="preserve">Carolyn Hamilton, </w:t>
      </w:r>
      <w:r w:rsidR="00F04A7E">
        <w:t xml:space="preserve">Hilary Hungerford, </w:t>
      </w:r>
      <w:r>
        <w:t>Kevin McCarthy,</w:t>
      </w:r>
      <w:r w:rsidR="00D358B6">
        <w:t xml:space="preserve"> </w:t>
      </w:r>
      <w:r w:rsidR="00B1267F">
        <w:t xml:space="preserve">Krista Ruggles, </w:t>
      </w:r>
      <w:r w:rsidR="00F04A7E">
        <w:t xml:space="preserve">Lorraine Wallace, </w:t>
      </w:r>
      <w:r w:rsidR="00B1267F">
        <w:t xml:space="preserve">Chris Witt, </w:t>
      </w:r>
      <w:r>
        <w:t xml:space="preserve">Sabine Berlin, </w:t>
      </w:r>
      <w:r w:rsidR="00F04A7E">
        <w:t xml:space="preserve">Rachelle Blake, </w:t>
      </w:r>
      <w:r w:rsidR="00434673">
        <w:t>Debbie Ferguson</w:t>
      </w:r>
      <w:r w:rsidR="00B767F8">
        <w:t>, Seth Gurell</w:t>
      </w:r>
      <w:r w:rsidR="00B1267F">
        <w:t xml:space="preserve"> </w:t>
      </w:r>
    </w:p>
    <w:p w:rsidR="0077281B" w:rsidRDefault="0077281B" w:rsidP="0077281B">
      <w:pPr>
        <w:spacing w:after="0"/>
      </w:pPr>
    </w:p>
    <w:p w:rsidR="0077281B" w:rsidRDefault="0077281B" w:rsidP="0077281B">
      <w:pPr>
        <w:spacing w:after="0"/>
      </w:pPr>
      <w:r>
        <w:rPr>
          <w:b/>
        </w:rPr>
        <w:t>Excused or Absent:</w:t>
      </w:r>
      <w:r>
        <w:t xml:space="preserve"> David Connelly</w:t>
      </w:r>
    </w:p>
    <w:p w:rsidR="0077281B" w:rsidRDefault="0077281B" w:rsidP="0077281B">
      <w:pPr>
        <w:spacing w:after="0"/>
      </w:pPr>
    </w:p>
    <w:p w:rsidR="0077281B" w:rsidRDefault="0077281B" w:rsidP="00434673">
      <w:pPr>
        <w:spacing w:after="0"/>
      </w:pPr>
      <w:r>
        <w:rPr>
          <w:b/>
        </w:rPr>
        <w:t>Guests:</w:t>
      </w:r>
      <w:r w:rsidR="001A6E07">
        <w:rPr>
          <w:b/>
        </w:rPr>
        <w:t xml:space="preserve"> </w:t>
      </w:r>
      <w:r w:rsidR="00B1267F">
        <w:t>Megan Densley, Karl Greenwood, Vadra Rowley</w:t>
      </w:r>
    </w:p>
    <w:p w:rsidR="0077281B" w:rsidRDefault="0077281B" w:rsidP="0077281B">
      <w:pPr>
        <w:spacing w:after="0"/>
      </w:pPr>
    </w:p>
    <w:p w:rsidR="0077281B" w:rsidRDefault="0077281B" w:rsidP="0077281B">
      <w:pPr>
        <w:spacing w:after="0"/>
        <w:rPr>
          <w:b/>
          <w:sz w:val="24"/>
        </w:rPr>
      </w:pPr>
      <w:r>
        <w:rPr>
          <w:b/>
          <w:sz w:val="24"/>
        </w:rPr>
        <w:t>Program and Course Discussion Items</w:t>
      </w:r>
    </w:p>
    <w:p w:rsidR="00B307F0" w:rsidRDefault="00B307F0" w:rsidP="0077281B">
      <w:pPr>
        <w:spacing w:after="0"/>
        <w:rPr>
          <w:b/>
          <w:sz w:val="24"/>
        </w:rPr>
      </w:pPr>
    </w:p>
    <w:tbl>
      <w:tblPr>
        <w:tblW w:w="12960" w:type="dxa"/>
        <w:tblInd w:w="-5" w:type="dxa"/>
        <w:tblLook w:val="04A0" w:firstRow="1" w:lastRow="0" w:firstColumn="1" w:lastColumn="0" w:noHBand="0" w:noVBand="1"/>
      </w:tblPr>
      <w:tblGrid>
        <w:gridCol w:w="2860"/>
        <w:gridCol w:w="7960"/>
        <w:gridCol w:w="2140"/>
      </w:tblGrid>
      <w:tr w:rsidR="00F17354" w:rsidRPr="00F17354" w:rsidTr="00B163CF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54" w:rsidRPr="00F17354" w:rsidRDefault="00F17354" w:rsidP="00F17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73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Course/Program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54" w:rsidRPr="00F17354" w:rsidRDefault="00F17354" w:rsidP="00F17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73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Notes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7354" w:rsidRPr="00F17354" w:rsidRDefault="00F17354" w:rsidP="00F173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735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Vote</w:t>
            </w:r>
          </w:p>
        </w:tc>
      </w:tr>
      <w:tr w:rsidR="000132D1" w:rsidRPr="00F17354" w:rsidTr="00B163CF">
        <w:trPr>
          <w:trHeight w:val="300"/>
        </w:trPr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354">
              <w:rPr>
                <w:rFonts w:ascii="Calibri" w:eastAsia="Times New Roman" w:hAnsi="Calibri" w:cs="Calibri"/>
                <w:color w:val="000000"/>
              </w:rPr>
              <w:t>College of Humanities and Social Sciences</w:t>
            </w:r>
          </w:p>
        </w:tc>
      </w:tr>
      <w:tr w:rsidR="000132D1" w:rsidRPr="00F17354" w:rsidTr="008B1F19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17354">
              <w:rPr>
                <w:rFonts w:ascii="Calibri" w:eastAsia="Times New Roman" w:hAnsi="Calibri" w:cs="Calibri"/>
                <w:color w:val="000000"/>
              </w:rPr>
              <w:t xml:space="preserve">BA </w:t>
            </w:r>
            <w:r>
              <w:rPr>
                <w:rFonts w:ascii="Calibri" w:eastAsia="Times New Roman" w:hAnsi="Calibri" w:cs="Calibri"/>
                <w:color w:val="000000"/>
              </w:rPr>
              <w:t>and BS Behavioral Science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Emphases already approved to delete, the core needs to be deleted also.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Approved, 8 of 8</w:t>
            </w:r>
          </w:p>
        </w:tc>
      </w:tr>
      <w:tr w:rsidR="000132D1" w:rsidRPr="00F17354" w:rsidTr="008B1F19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CHIN 3117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D1" w:rsidRPr="000132D1" w:rsidRDefault="000132D1" w:rsidP="000132D1">
            <w:pPr>
              <w:spacing w:after="0" w:line="240" w:lineRule="auto"/>
            </w:pPr>
            <w:r>
              <w:t>SPAN and FREN already each had 3 courses approved. This course is the 3</w:t>
            </w:r>
            <w:r>
              <w:rPr>
                <w:vertAlign w:val="superscript"/>
              </w:rPr>
              <w:t>rd</w:t>
            </w:r>
            <w:r>
              <w:t xml:space="preserve"> CHIN Bridge course.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2D1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Approved, 8 of 8</w:t>
            </w:r>
          </w:p>
        </w:tc>
      </w:tr>
      <w:tr w:rsidR="000132D1" w:rsidRPr="00F17354" w:rsidTr="00B163CF">
        <w:trPr>
          <w:trHeight w:val="300"/>
        </w:trPr>
        <w:tc>
          <w:tcPr>
            <w:tcW w:w="12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School of Education</w:t>
            </w:r>
          </w:p>
        </w:tc>
      </w:tr>
      <w:tr w:rsidR="000132D1" w:rsidRPr="00F17354" w:rsidTr="002014BE"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BS Special Education</w:t>
            </w:r>
          </w:p>
        </w:tc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t>Previous version had a grievous error that needed to be fixed.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2D1" w:rsidRPr="00F17354" w:rsidRDefault="000132D1" w:rsidP="000132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Approved, 8 of 8</w:t>
            </w:r>
          </w:p>
        </w:tc>
      </w:tr>
    </w:tbl>
    <w:p w:rsidR="00D528CE" w:rsidRDefault="00D528CE" w:rsidP="00E60E10">
      <w:pPr>
        <w:spacing w:after="0"/>
        <w:rPr>
          <w:b/>
          <w:sz w:val="24"/>
        </w:rPr>
      </w:pPr>
    </w:p>
    <w:p w:rsidR="00C461F1" w:rsidRDefault="00C461F1" w:rsidP="00E60E10">
      <w:pPr>
        <w:spacing w:after="0"/>
        <w:rPr>
          <w:b/>
          <w:sz w:val="24"/>
        </w:rPr>
      </w:pPr>
    </w:p>
    <w:p w:rsidR="00485FFD" w:rsidRDefault="00485FFD" w:rsidP="00E60E10">
      <w:pPr>
        <w:spacing w:after="0"/>
        <w:rPr>
          <w:b/>
          <w:sz w:val="24"/>
        </w:rPr>
      </w:pPr>
      <w:r w:rsidRPr="007E1259">
        <w:rPr>
          <w:b/>
          <w:sz w:val="24"/>
        </w:rPr>
        <w:t>Other Discussion Items</w:t>
      </w:r>
    </w:p>
    <w:p w:rsidR="006F4A7B" w:rsidRDefault="006F4A7B" w:rsidP="001D5F6F">
      <w:pPr>
        <w:pStyle w:val="ListParagraph"/>
        <w:numPr>
          <w:ilvl w:val="0"/>
          <w:numId w:val="11"/>
        </w:numPr>
        <w:spacing w:after="0"/>
      </w:pPr>
      <w:r>
        <w:t>Vadra Rowley is introduced as IT support for CourseLeaf.</w:t>
      </w:r>
    </w:p>
    <w:p w:rsidR="0099421C" w:rsidRDefault="002A681E" w:rsidP="001D5F6F">
      <w:pPr>
        <w:pStyle w:val="ListParagraph"/>
        <w:numPr>
          <w:ilvl w:val="0"/>
          <w:numId w:val="11"/>
        </w:numPr>
        <w:spacing w:after="0"/>
      </w:pPr>
      <w:r>
        <w:t xml:space="preserve">Megan Densley provided overview of current curriculum state, and shared proposed future state. </w:t>
      </w:r>
    </w:p>
    <w:p w:rsidR="002A681E" w:rsidRDefault="002A681E" w:rsidP="002A681E">
      <w:pPr>
        <w:pStyle w:val="ListParagraph"/>
        <w:numPr>
          <w:ilvl w:val="1"/>
          <w:numId w:val="11"/>
        </w:numPr>
        <w:spacing w:after="0"/>
      </w:pPr>
      <w:r>
        <w:t>Some concern with dissolving department/college curriculum committees; concern that i</w:t>
      </w:r>
      <w:r w:rsidR="00FC2C0F">
        <w:t>t</w:t>
      </w:r>
      <w:r>
        <w:t xml:space="preserve"> also dissolves peer review and creates extra work for QA groups. Megan </w:t>
      </w:r>
      <w:r w:rsidR="00FC2C0F">
        <w:t>explains</w:t>
      </w:r>
      <w:r>
        <w:t xml:space="preserve"> that departme</w:t>
      </w:r>
      <w:r w:rsidR="004836D9">
        <w:t xml:space="preserve">nts/schools can still structure things as needed before curriculum hits QA group. Also explained that QA groups will result in a shared out workload, and less need to train people. </w:t>
      </w:r>
    </w:p>
    <w:p w:rsidR="007E5E8D" w:rsidRDefault="004836D9" w:rsidP="007E5E8D">
      <w:pPr>
        <w:pStyle w:val="ListParagraph"/>
        <w:numPr>
          <w:ilvl w:val="0"/>
          <w:numId w:val="9"/>
        </w:numPr>
        <w:spacing w:after="0"/>
      </w:pPr>
      <w:r>
        <w:t>Sabine will create a Teams box for UCC, to place curriculum guidelines in</w:t>
      </w:r>
      <w:r w:rsidR="007E5E8D">
        <w:t>. Sabine has completed 21 pages of guidelines for UCC to review.</w:t>
      </w:r>
    </w:p>
    <w:p w:rsidR="00C80284" w:rsidRDefault="00FC2C0F" w:rsidP="00E60E10">
      <w:pPr>
        <w:pStyle w:val="ListParagraph"/>
        <w:numPr>
          <w:ilvl w:val="0"/>
          <w:numId w:val="9"/>
        </w:numPr>
        <w:spacing w:after="0"/>
      </w:pPr>
      <w:r>
        <w:t>A l</w:t>
      </w:r>
      <w:r w:rsidR="007E5E8D">
        <w:t>ist of problem cross-lists stuck in Banner queue will be sent to Sean to review and decide what action to take.</w:t>
      </w:r>
      <w:r w:rsidR="006F4A7B">
        <w:t xml:space="preserve"> UCC agrees cross-lists should be identical in every way except prefix, department, and school/college.</w:t>
      </w:r>
    </w:p>
    <w:p w:rsidR="00473FF2" w:rsidRDefault="007E5E8D" w:rsidP="00C80284">
      <w:pPr>
        <w:pStyle w:val="ListParagraph"/>
        <w:numPr>
          <w:ilvl w:val="1"/>
          <w:numId w:val="9"/>
        </w:numPr>
        <w:spacing w:after="0"/>
      </w:pPr>
      <w:r>
        <w:lastRenderedPageBreak/>
        <w:t>Lorrain proposed making a cross-list committee, in order to set up guidelines for cross-listed courses. Sean agrees, a cross-list sub-committee is formed consisting of Lorrain, Hilary, and Evelyn.</w:t>
      </w:r>
    </w:p>
    <w:p w:rsidR="00893105" w:rsidRPr="00473FF2" w:rsidRDefault="007E5E8D" w:rsidP="00893105">
      <w:pPr>
        <w:pStyle w:val="ListParagraph"/>
        <w:numPr>
          <w:ilvl w:val="0"/>
          <w:numId w:val="9"/>
        </w:numPr>
        <w:spacing w:after="0"/>
      </w:pPr>
      <w:r>
        <w:t>Stalled and stale proposals in CourseLeaf. Debbie will email a list of programs/courses to UCC members to disperse to their school/college. If anyone wants to continue with a proposal they must notify Debbie by email by December 2, 2019. Otherwise all stalled and stale items will be shred on December 3, 2019.</w:t>
      </w:r>
    </w:p>
    <w:p w:rsidR="00893105" w:rsidRDefault="007E5E8D" w:rsidP="007E5E8D">
      <w:pPr>
        <w:pStyle w:val="ListParagraph"/>
        <w:numPr>
          <w:ilvl w:val="0"/>
          <w:numId w:val="9"/>
        </w:numPr>
        <w:spacing w:after="0"/>
      </w:pPr>
      <w:r>
        <w:t xml:space="preserve">PA program update. </w:t>
      </w:r>
      <w:r w:rsidR="006F4A7B">
        <w:t xml:space="preserve">Program cannot be evaluated for at least two years. UVU has to decide if they want to get on the list for program evaluation, or if they are going to </w:t>
      </w:r>
      <w:r w:rsidR="00FC2C0F">
        <w:t>delete</w:t>
      </w:r>
      <w:r w:rsidR="006F4A7B">
        <w:t xml:space="preserve"> the program.</w:t>
      </w:r>
    </w:p>
    <w:p w:rsidR="006F4A7B" w:rsidRDefault="006F4A7B" w:rsidP="007E5E8D">
      <w:pPr>
        <w:pStyle w:val="ListParagraph"/>
        <w:numPr>
          <w:ilvl w:val="0"/>
          <w:numId w:val="9"/>
        </w:numPr>
        <w:spacing w:after="0"/>
      </w:pPr>
      <w:r>
        <w:t>AAS Respiratory Tech. Kevin explains program is the surge tech program from MATC. Concern with academic programs being housed in a non-academic area (CTE).</w:t>
      </w:r>
    </w:p>
    <w:p w:rsidR="006F4A7B" w:rsidRDefault="006F4A7B" w:rsidP="007E5E8D">
      <w:pPr>
        <w:pStyle w:val="ListParagraph"/>
        <w:numPr>
          <w:ilvl w:val="0"/>
          <w:numId w:val="9"/>
        </w:numPr>
        <w:spacing w:after="0"/>
      </w:pPr>
      <w:r>
        <w:t>Question as to why items are piling up in the WE queue. Sabine and Sean explain that the hold-up is due to the lack of members on the WE committee</w:t>
      </w:r>
      <w:r w:rsidR="00FC2C0F">
        <w:t>.</w:t>
      </w:r>
    </w:p>
    <w:sectPr w:rsidR="006F4A7B" w:rsidSect="00603B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383" w:rsidRDefault="00910383" w:rsidP="00305FC8">
      <w:pPr>
        <w:spacing w:after="0" w:line="240" w:lineRule="auto"/>
      </w:pPr>
      <w:r>
        <w:separator/>
      </w:r>
    </w:p>
  </w:endnote>
  <w:endnote w:type="continuationSeparator" w:id="0">
    <w:p w:rsidR="00910383" w:rsidRDefault="00910383" w:rsidP="00305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383" w:rsidRDefault="00910383" w:rsidP="00305FC8">
      <w:pPr>
        <w:spacing w:after="0" w:line="240" w:lineRule="auto"/>
      </w:pPr>
      <w:r>
        <w:separator/>
      </w:r>
    </w:p>
  </w:footnote>
  <w:footnote w:type="continuationSeparator" w:id="0">
    <w:p w:rsidR="00910383" w:rsidRDefault="00910383" w:rsidP="00305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010"/>
    <w:multiLevelType w:val="hybridMultilevel"/>
    <w:tmpl w:val="DB04B5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D04F34"/>
    <w:multiLevelType w:val="hybridMultilevel"/>
    <w:tmpl w:val="A4EE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C57"/>
    <w:multiLevelType w:val="hybridMultilevel"/>
    <w:tmpl w:val="379CD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15F8E"/>
    <w:multiLevelType w:val="hybridMultilevel"/>
    <w:tmpl w:val="A698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790959"/>
    <w:multiLevelType w:val="hybridMultilevel"/>
    <w:tmpl w:val="839A4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971FA"/>
    <w:multiLevelType w:val="hybridMultilevel"/>
    <w:tmpl w:val="93661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716F8"/>
    <w:multiLevelType w:val="hybridMultilevel"/>
    <w:tmpl w:val="6D165B42"/>
    <w:lvl w:ilvl="0" w:tplc="169A6B9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551EE9"/>
    <w:multiLevelType w:val="hybridMultilevel"/>
    <w:tmpl w:val="B35A1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822224"/>
    <w:multiLevelType w:val="hybridMultilevel"/>
    <w:tmpl w:val="D2D0319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50F5985"/>
    <w:multiLevelType w:val="hybridMultilevel"/>
    <w:tmpl w:val="38520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4AD3"/>
    <w:multiLevelType w:val="hybridMultilevel"/>
    <w:tmpl w:val="C860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81B"/>
    <w:rsid w:val="00002261"/>
    <w:rsid w:val="000132D1"/>
    <w:rsid w:val="00020733"/>
    <w:rsid w:val="0003305F"/>
    <w:rsid w:val="0007524A"/>
    <w:rsid w:val="000777C2"/>
    <w:rsid w:val="0009111E"/>
    <w:rsid w:val="00092CE9"/>
    <w:rsid w:val="000B2174"/>
    <w:rsid w:val="000B5FB5"/>
    <w:rsid w:val="000C130E"/>
    <w:rsid w:val="000C5E01"/>
    <w:rsid w:val="000D453B"/>
    <w:rsid w:val="000F1474"/>
    <w:rsid w:val="000F6D6A"/>
    <w:rsid w:val="001001DE"/>
    <w:rsid w:val="001332CB"/>
    <w:rsid w:val="00160955"/>
    <w:rsid w:val="0016481C"/>
    <w:rsid w:val="001702FD"/>
    <w:rsid w:val="001707D0"/>
    <w:rsid w:val="0017476A"/>
    <w:rsid w:val="001A438C"/>
    <w:rsid w:val="001A6E07"/>
    <w:rsid w:val="001C23D6"/>
    <w:rsid w:val="001D5F6F"/>
    <w:rsid w:val="002014BE"/>
    <w:rsid w:val="00204110"/>
    <w:rsid w:val="002111CB"/>
    <w:rsid w:val="00263C02"/>
    <w:rsid w:val="00267124"/>
    <w:rsid w:val="00275B99"/>
    <w:rsid w:val="00292039"/>
    <w:rsid w:val="002A5CA2"/>
    <w:rsid w:val="002A681E"/>
    <w:rsid w:val="002C5ACF"/>
    <w:rsid w:val="002D2D86"/>
    <w:rsid w:val="002F2012"/>
    <w:rsid w:val="002F3975"/>
    <w:rsid w:val="00305FC8"/>
    <w:rsid w:val="00311BAC"/>
    <w:rsid w:val="003575EE"/>
    <w:rsid w:val="003623C7"/>
    <w:rsid w:val="00374338"/>
    <w:rsid w:val="00375B1F"/>
    <w:rsid w:val="00375DE5"/>
    <w:rsid w:val="00380745"/>
    <w:rsid w:val="0038468B"/>
    <w:rsid w:val="0039462C"/>
    <w:rsid w:val="003B56EA"/>
    <w:rsid w:val="003B70CE"/>
    <w:rsid w:val="00400C30"/>
    <w:rsid w:val="00405AA8"/>
    <w:rsid w:val="00406A60"/>
    <w:rsid w:val="004244D3"/>
    <w:rsid w:val="004306F2"/>
    <w:rsid w:val="00434673"/>
    <w:rsid w:val="004503C5"/>
    <w:rsid w:val="004536D9"/>
    <w:rsid w:val="00453C3C"/>
    <w:rsid w:val="00473FF2"/>
    <w:rsid w:val="00481877"/>
    <w:rsid w:val="00481D33"/>
    <w:rsid w:val="004836D9"/>
    <w:rsid w:val="00485FFD"/>
    <w:rsid w:val="004C38A9"/>
    <w:rsid w:val="004E4327"/>
    <w:rsid w:val="004F3C7B"/>
    <w:rsid w:val="004F781E"/>
    <w:rsid w:val="00504E54"/>
    <w:rsid w:val="00516CCC"/>
    <w:rsid w:val="00520E56"/>
    <w:rsid w:val="0052242F"/>
    <w:rsid w:val="0052785B"/>
    <w:rsid w:val="00563CA2"/>
    <w:rsid w:val="0057534C"/>
    <w:rsid w:val="006017B3"/>
    <w:rsid w:val="00603BEC"/>
    <w:rsid w:val="00610011"/>
    <w:rsid w:val="0061460F"/>
    <w:rsid w:val="00641E22"/>
    <w:rsid w:val="0065552F"/>
    <w:rsid w:val="00675C3E"/>
    <w:rsid w:val="0069784C"/>
    <w:rsid w:val="006B5BD1"/>
    <w:rsid w:val="006B7331"/>
    <w:rsid w:val="006D4D38"/>
    <w:rsid w:val="006F4A7B"/>
    <w:rsid w:val="00710C71"/>
    <w:rsid w:val="00725E03"/>
    <w:rsid w:val="00762DD0"/>
    <w:rsid w:val="0077281B"/>
    <w:rsid w:val="0077780B"/>
    <w:rsid w:val="007D67A3"/>
    <w:rsid w:val="007E5E8D"/>
    <w:rsid w:val="007E7F35"/>
    <w:rsid w:val="0081066D"/>
    <w:rsid w:val="00823551"/>
    <w:rsid w:val="00827A49"/>
    <w:rsid w:val="008317BC"/>
    <w:rsid w:val="00831C89"/>
    <w:rsid w:val="008400C8"/>
    <w:rsid w:val="0084110C"/>
    <w:rsid w:val="00847B8E"/>
    <w:rsid w:val="00885403"/>
    <w:rsid w:val="008859C5"/>
    <w:rsid w:val="00892C26"/>
    <w:rsid w:val="00893105"/>
    <w:rsid w:val="008A064B"/>
    <w:rsid w:val="008A6637"/>
    <w:rsid w:val="008B1F19"/>
    <w:rsid w:val="008F2237"/>
    <w:rsid w:val="008F3A8E"/>
    <w:rsid w:val="008F48E7"/>
    <w:rsid w:val="00910383"/>
    <w:rsid w:val="00912CA2"/>
    <w:rsid w:val="00931DBA"/>
    <w:rsid w:val="00935965"/>
    <w:rsid w:val="00951533"/>
    <w:rsid w:val="0096780E"/>
    <w:rsid w:val="00971E93"/>
    <w:rsid w:val="00980563"/>
    <w:rsid w:val="00982369"/>
    <w:rsid w:val="009835D1"/>
    <w:rsid w:val="00984195"/>
    <w:rsid w:val="009922A5"/>
    <w:rsid w:val="0099421C"/>
    <w:rsid w:val="009A5A42"/>
    <w:rsid w:val="009C104F"/>
    <w:rsid w:val="009C2C46"/>
    <w:rsid w:val="009D5C0B"/>
    <w:rsid w:val="009D6F73"/>
    <w:rsid w:val="00A71FE4"/>
    <w:rsid w:val="00A97CE6"/>
    <w:rsid w:val="00AA29DE"/>
    <w:rsid w:val="00AB519F"/>
    <w:rsid w:val="00AC7FF4"/>
    <w:rsid w:val="00AD18A9"/>
    <w:rsid w:val="00B1267F"/>
    <w:rsid w:val="00B163CF"/>
    <w:rsid w:val="00B307F0"/>
    <w:rsid w:val="00B433D1"/>
    <w:rsid w:val="00B73AB1"/>
    <w:rsid w:val="00B767F8"/>
    <w:rsid w:val="00B93CF3"/>
    <w:rsid w:val="00BD5EC7"/>
    <w:rsid w:val="00BE19DB"/>
    <w:rsid w:val="00BF0263"/>
    <w:rsid w:val="00BF51AA"/>
    <w:rsid w:val="00C00C24"/>
    <w:rsid w:val="00C105CC"/>
    <w:rsid w:val="00C1284C"/>
    <w:rsid w:val="00C461F1"/>
    <w:rsid w:val="00C54267"/>
    <w:rsid w:val="00C662A5"/>
    <w:rsid w:val="00C80284"/>
    <w:rsid w:val="00C8345A"/>
    <w:rsid w:val="00C83AB7"/>
    <w:rsid w:val="00C95381"/>
    <w:rsid w:val="00C95A96"/>
    <w:rsid w:val="00CA4DC4"/>
    <w:rsid w:val="00CC27F6"/>
    <w:rsid w:val="00CC5C3C"/>
    <w:rsid w:val="00CD731A"/>
    <w:rsid w:val="00CE247B"/>
    <w:rsid w:val="00D031A8"/>
    <w:rsid w:val="00D216D9"/>
    <w:rsid w:val="00D358B6"/>
    <w:rsid w:val="00D42F5B"/>
    <w:rsid w:val="00D436F5"/>
    <w:rsid w:val="00D44C20"/>
    <w:rsid w:val="00D528CE"/>
    <w:rsid w:val="00D814E2"/>
    <w:rsid w:val="00D81D53"/>
    <w:rsid w:val="00DB2B2D"/>
    <w:rsid w:val="00DC2D25"/>
    <w:rsid w:val="00DF7E93"/>
    <w:rsid w:val="00E30DE0"/>
    <w:rsid w:val="00E5262C"/>
    <w:rsid w:val="00E60E10"/>
    <w:rsid w:val="00E62678"/>
    <w:rsid w:val="00E874E8"/>
    <w:rsid w:val="00E93A97"/>
    <w:rsid w:val="00EB444A"/>
    <w:rsid w:val="00EB6062"/>
    <w:rsid w:val="00EC6EC0"/>
    <w:rsid w:val="00EF1FFF"/>
    <w:rsid w:val="00F01084"/>
    <w:rsid w:val="00F011FB"/>
    <w:rsid w:val="00F04A7E"/>
    <w:rsid w:val="00F17354"/>
    <w:rsid w:val="00F352DC"/>
    <w:rsid w:val="00F436F2"/>
    <w:rsid w:val="00F47414"/>
    <w:rsid w:val="00F6175E"/>
    <w:rsid w:val="00F7736A"/>
    <w:rsid w:val="00F8095F"/>
    <w:rsid w:val="00F8374C"/>
    <w:rsid w:val="00FA3C4D"/>
    <w:rsid w:val="00FB5592"/>
    <w:rsid w:val="00FC2C0F"/>
    <w:rsid w:val="00FC3360"/>
    <w:rsid w:val="00FE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53F8D-FCB2-4FF7-A8B2-18B129F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9C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9C5"/>
    <w:rPr>
      <w:color w:val="954F72"/>
      <w:u w:val="single"/>
    </w:rPr>
  </w:style>
  <w:style w:type="paragraph" w:customStyle="1" w:styleId="msonormal0">
    <w:name w:val="msonormal"/>
    <w:basedOn w:val="Normal"/>
    <w:rsid w:val="0088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885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8859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885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885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85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Normal"/>
    <w:rsid w:val="008859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85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885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8859C5"/>
    <w:pPr>
      <w:pBdr>
        <w:top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859C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C8"/>
  </w:style>
  <w:style w:type="paragraph" w:styleId="Footer">
    <w:name w:val="footer"/>
    <w:basedOn w:val="Normal"/>
    <w:link w:val="FooterChar"/>
    <w:uiPriority w:val="99"/>
    <w:unhideWhenUsed/>
    <w:rsid w:val="00305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C8"/>
  </w:style>
  <w:style w:type="character" w:styleId="CommentReference">
    <w:name w:val="annotation reference"/>
    <w:basedOn w:val="DefaultParagraphFont"/>
    <w:uiPriority w:val="99"/>
    <w:semiHidden/>
    <w:unhideWhenUsed/>
    <w:rsid w:val="007D6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7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7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7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572A-7ACC-43D7-8845-B191F529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Blake</dc:creator>
  <cp:keywords/>
  <dc:description/>
  <cp:lastModifiedBy>Rachelle Blake</cp:lastModifiedBy>
  <cp:revision>6</cp:revision>
  <dcterms:created xsi:type="dcterms:W3CDTF">2019-11-14T22:40:00Z</dcterms:created>
  <dcterms:modified xsi:type="dcterms:W3CDTF">2019-11-15T23:42:00Z</dcterms:modified>
</cp:coreProperties>
</file>