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4688" w14:textId="51C84162" w:rsidR="00EF2640" w:rsidRPr="002B77AE" w:rsidRDefault="002B77AE" w:rsidP="00AC579C">
      <w:pPr>
        <w:pStyle w:val="Title"/>
      </w:pPr>
      <w:r w:rsidRPr="002B77AE">
        <w:t xml:space="preserve">G/I </w:t>
      </w:r>
      <w:r w:rsidR="00AC579C">
        <w:t>D</w:t>
      </w:r>
      <w:r w:rsidRPr="002B77AE">
        <w:t xml:space="preserve">istinction </w:t>
      </w:r>
      <w:r w:rsidR="00AC579C">
        <w:t>P</w:t>
      </w:r>
      <w:r w:rsidRPr="002B77AE">
        <w:t>ortfolio</w:t>
      </w:r>
      <w:r w:rsidR="00AC579C">
        <w:t xml:space="preserve"> Guidelines</w:t>
      </w:r>
    </w:p>
    <w:p w14:paraId="681FFD27" w14:textId="2E2B3513" w:rsidR="00C7188C" w:rsidRPr="00DC2AD9" w:rsidRDefault="00724AD3" w:rsidP="00724AD3">
      <w:r>
        <w:t xml:space="preserve">This </w:t>
      </w:r>
      <w:r w:rsidR="00047133">
        <w:t>document is</w:t>
      </w:r>
      <w:r>
        <w:t xml:space="preserve"> meant to give you guidelines of how to create the deliverable portion of the G/I distinction. </w:t>
      </w:r>
    </w:p>
    <w:p w14:paraId="3FDE9373" w14:textId="42FF7123" w:rsidR="00C7188C" w:rsidRDefault="00C7188C" w:rsidP="00AC579C">
      <w:pPr>
        <w:pStyle w:val="Heading1"/>
      </w:pPr>
      <w:r>
        <w:t>G/I Objectives</w:t>
      </w:r>
    </w:p>
    <w:p w14:paraId="28D1E9D0" w14:textId="77777777" w:rsidR="00C7188C" w:rsidRPr="00C7188C" w:rsidRDefault="00C7188C" w:rsidP="00AC579C">
      <w:pPr>
        <w:pStyle w:val="ListParagraph"/>
        <w:numPr>
          <w:ilvl w:val="0"/>
          <w:numId w:val="5"/>
        </w:numPr>
      </w:pPr>
      <w:r w:rsidRPr="00C7188C">
        <w:t>To analyze and evaluate global or intercultural issues.</w:t>
      </w:r>
    </w:p>
    <w:p w14:paraId="1803A3F6" w14:textId="77777777" w:rsidR="00C7188C" w:rsidRPr="00C7188C" w:rsidRDefault="00C7188C" w:rsidP="00AC579C">
      <w:pPr>
        <w:pStyle w:val="ListParagraph"/>
        <w:numPr>
          <w:ilvl w:val="0"/>
          <w:numId w:val="5"/>
        </w:numPr>
      </w:pPr>
      <w:r w:rsidRPr="00C7188C">
        <w:t>To discuss stereotypical cultural conceptions and recognize the complexity and variety of different cultural groups.</w:t>
      </w:r>
    </w:p>
    <w:p w14:paraId="5EB5CE36" w14:textId="77777777" w:rsidR="00C7188C" w:rsidRPr="00C7188C" w:rsidRDefault="00C7188C" w:rsidP="00AC579C">
      <w:pPr>
        <w:pStyle w:val="ListParagraph"/>
        <w:numPr>
          <w:ilvl w:val="0"/>
          <w:numId w:val="5"/>
        </w:numPr>
      </w:pPr>
      <w:r w:rsidRPr="00C7188C">
        <w:t xml:space="preserve">To evaluate how one’s own cultural rules and biases </w:t>
      </w:r>
      <w:proofErr w:type="gramStart"/>
      <w:r w:rsidRPr="00C7188C">
        <w:t>compare and contrast</w:t>
      </w:r>
      <w:proofErr w:type="gramEnd"/>
      <w:r w:rsidRPr="00C7188C">
        <w:t xml:space="preserve"> with those from different cultures.</w:t>
      </w:r>
    </w:p>
    <w:p w14:paraId="7FB4D025" w14:textId="77777777" w:rsidR="00C7188C" w:rsidRPr="00C7188C" w:rsidRDefault="00C7188C" w:rsidP="00AC579C">
      <w:pPr>
        <w:pStyle w:val="Heading2"/>
      </w:pPr>
      <w:r w:rsidRPr="00C7188C">
        <w:t>Trait:</w:t>
      </w:r>
    </w:p>
    <w:p w14:paraId="469A79D6" w14:textId="128FB54E" w:rsidR="00AC579C" w:rsidRPr="00C7188C" w:rsidRDefault="00C7188C" w:rsidP="00AC579C">
      <w:pPr>
        <w:pStyle w:val="ListParagraph"/>
        <w:numPr>
          <w:ilvl w:val="0"/>
          <w:numId w:val="6"/>
        </w:numPr>
      </w:pPr>
      <w:r w:rsidRPr="00C7188C">
        <w:t>To interrelate respectfully with individuals representing cultures and perspectives other than one’s own.</w:t>
      </w:r>
    </w:p>
    <w:p w14:paraId="17A837B1" w14:textId="15689AC4" w:rsidR="00AA46BA" w:rsidRDefault="00AC579C" w:rsidP="00AC579C">
      <w:pPr>
        <w:pStyle w:val="Heading1"/>
      </w:pPr>
      <w:r>
        <w:t>Portfolio Format</w:t>
      </w:r>
    </w:p>
    <w:p w14:paraId="424CE584" w14:textId="1BFBEE15" w:rsidR="0087263A" w:rsidRPr="00DC2AD9" w:rsidRDefault="00047133" w:rsidP="00724AD3">
      <w:r>
        <w:t>As you</w:t>
      </w:r>
      <w:r w:rsidR="00AA46BA">
        <w:t xml:space="preserve"> create your G/I distinction deliverable you should think of it in </w:t>
      </w:r>
      <w:r w:rsidR="00AA46BA" w:rsidRPr="00281E59">
        <w:rPr>
          <w:b/>
        </w:rPr>
        <w:t>3 main sections</w:t>
      </w:r>
      <w:r w:rsidR="0087263A">
        <w:t xml:space="preserve">. </w:t>
      </w:r>
    </w:p>
    <w:p w14:paraId="4138A4D7" w14:textId="088FCF66" w:rsidR="00E02694" w:rsidRPr="00DC2AD9" w:rsidRDefault="0087263A" w:rsidP="00DC2AD9">
      <w:pPr>
        <w:pStyle w:val="Heading2"/>
        <w:rPr>
          <w:rFonts w:asciiTheme="majorHAnsi" w:hAnsiTheme="majorHAnsi" w:cstheme="majorBidi"/>
        </w:rPr>
      </w:pPr>
      <w:r>
        <w:t>Section 1</w:t>
      </w:r>
      <w:r w:rsidR="001349B6">
        <w:t xml:space="preserve"> </w:t>
      </w:r>
      <w:r w:rsidR="00416B27" w:rsidRPr="00416B27">
        <w:t>(</w:t>
      </w:r>
      <w:r w:rsidR="00416B27" w:rsidRPr="00416B27">
        <w:t>G/I Courses</w:t>
      </w:r>
      <w:r w:rsidR="00416B27" w:rsidRPr="00416B27">
        <w:t xml:space="preserve">) </w:t>
      </w:r>
      <w:r w:rsidR="00DC2AD9">
        <w:t>—</w:t>
      </w:r>
      <w:r w:rsidR="001349B6">
        <w:t xml:space="preserve"> </w:t>
      </w:r>
      <w:r w:rsidR="001349B6" w:rsidRPr="00047133">
        <w:t>8 total pages</w:t>
      </w:r>
    </w:p>
    <w:p w14:paraId="1D27E033" w14:textId="29D146F3" w:rsidR="001349B6" w:rsidRPr="00E02694" w:rsidRDefault="0087263A" w:rsidP="00AC579C">
      <w:r w:rsidRPr="00E02694">
        <w:t xml:space="preserve">Section 1 is comprised of reflecting on the </w:t>
      </w:r>
      <w:r w:rsidRPr="00416B27">
        <w:rPr>
          <w:b/>
          <w:bCs/>
        </w:rPr>
        <w:t xml:space="preserve">4 G/I </w:t>
      </w:r>
      <w:proofErr w:type="gramStart"/>
      <w:r w:rsidRPr="00416B27">
        <w:rPr>
          <w:b/>
          <w:bCs/>
        </w:rPr>
        <w:t>courses</w:t>
      </w:r>
      <w:proofErr w:type="gramEnd"/>
      <w:r w:rsidRPr="00E02694">
        <w:t xml:space="preserve"> you took over the course of your UVU career. This section will be divided into 4 subsections for each of the 4 G/I </w:t>
      </w:r>
      <w:proofErr w:type="gramStart"/>
      <w:r w:rsidRPr="00E02694">
        <w:t>classes</w:t>
      </w:r>
      <w:proofErr w:type="gramEnd"/>
      <w:r w:rsidRPr="00E02694">
        <w:t xml:space="preserve"> you took. In each </w:t>
      </w:r>
      <w:r w:rsidR="001349B6" w:rsidRPr="00E02694">
        <w:t xml:space="preserve">of your G/I </w:t>
      </w:r>
      <w:proofErr w:type="gramStart"/>
      <w:r w:rsidR="001349B6" w:rsidRPr="00E02694">
        <w:t>classes</w:t>
      </w:r>
      <w:proofErr w:type="gramEnd"/>
      <w:r w:rsidR="001349B6" w:rsidRPr="00E02694">
        <w:t xml:space="preserve"> you should have had a “key assignment” that was designated by your professor (if you do not see a “key assignment” in one of more of the class syllabi, come and talk to me). </w:t>
      </w:r>
    </w:p>
    <w:p w14:paraId="50BF4D2D" w14:textId="081E40D3" w:rsidR="0087263A" w:rsidRDefault="001349B6" w:rsidP="00AC579C">
      <w:pPr>
        <w:pStyle w:val="ListParagraph"/>
        <w:numPr>
          <w:ilvl w:val="0"/>
          <w:numId w:val="10"/>
        </w:numPr>
      </w:pPr>
      <w:r>
        <w:t xml:space="preserve">Your task is to reflect on those key assignments and how they </w:t>
      </w:r>
      <w:r w:rsidR="00723430">
        <w:t>helped you</w:t>
      </w:r>
      <w:r>
        <w:t xml:space="preserve"> connect to the G/I objectives. </w:t>
      </w:r>
    </w:p>
    <w:p w14:paraId="5BB95BCB" w14:textId="517896A2" w:rsidR="00723430" w:rsidRPr="00DC2AD9" w:rsidRDefault="001349B6" w:rsidP="00DC2AD9">
      <w:pPr>
        <w:pStyle w:val="ListParagraph"/>
        <w:numPr>
          <w:ilvl w:val="0"/>
          <w:numId w:val="10"/>
        </w:numPr>
      </w:pPr>
      <w:r>
        <w:t>You should have at least 2 pages of reflection for each key assignment</w:t>
      </w:r>
      <w:r w:rsidR="00AC579C">
        <w:t>;</w:t>
      </w:r>
      <w:r>
        <w:t xml:space="preserve"> thus</w:t>
      </w:r>
      <w:r w:rsidR="00AC579C">
        <w:t>,</w:t>
      </w:r>
      <w:r>
        <w:t xml:space="preserve"> a total of 8 pages for this section.  </w:t>
      </w:r>
    </w:p>
    <w:p w14:paraId="61D81734" w14:textId="277201BC" w:rsidR="001349B6" w:rsidRPr="00723430" w:rsidRDefault="00723430" w:rsidP="00AC579C">
      <w:r w:rsidRPr="00723430">
        <w:t>In your write up, p</w:t>
      </w:r>
      <w:r w:rsidR="001349B6" w:rsidRPr="00723430">
        <w:t>lease do the following:</w:t>
      </w:r>
    </w:p>
    <w:p w14:paraId="07353425" w14:textId="11AA8BF9" w:rsidR="001349B6" w:rsidRDefault="001349B6" w:rsidP="00AC579C">
      <w:pPr>
        <w:pStyle w:val="ListParagraph"/>
        <w:numPr>
          <w:ilvl w:val="0"/>
          <w:numId w:val="9"/>
        </w:numPr>
      </w:pPr>
      <w:r>
        <w:t>Review the G/I objectives</w:t>
      </w:r>
      <w:r w:rsidR="00AC579C">
        <w:t>.</w:t>
      </w:r>
    </w:p>
    <w:p w14:paraId="6FB6793A" w14:textId="07EF7686" w:rsidR="001349B6" w:rsidRDefault="001349B6" w:rsidP="00AC579C">
      <w:pPr>
        <w:pStyle w:val="ListParagraph"/>
        <w:numPr>
          <w:ilvl w:val="0"/>
          <w:numId w:val="9"/>
        </w:numPr>
      </w:pPr>
      <w:r>
        <w:t xml:space="preserve">Review the key assignment guidelines given to you by your </w:t>
      </w:r>
      <w:r w:rsidR="00416B27">
        <w:t>professor</w:t>
      </w:r>
      <w:r>
        <w:t xml:space="preserve"> for each of the classes</w:t>
      </w:r>
      <w:r w:rsidR="00AC579C">
        <w:t>.</w:t>
      </w:r>
    </w:p>
    <w:p w14:paraId="6AC04A65" w14:textId="4A668663" w:rsidR="00AC579C" w:rsidRDefault="001349B6" w:rsidP="00C06604">
      <w:pPr>
        <w:pStyle w:val="ListParagraph"/>
        <w:numPr>
          <w:ilvl w:val="0"/>
          <w:numId w:val="9"/>
        </w:numPr>
      </w:pPr>
      <w:r>
        <w:t xml:space="preserve">In a </w:t>
      </w:r>
      <w:r w:rsidR="00AC579C">
        <w:t>two-page</w:t>
      </w:r>
      <w:r>
        <w:t xml:space="preserve"> reflection</w:t>
      </w:r>
      <w:r w:rsidR="007809DA">
        <w:t xml:space="preserve"> (for each key assignment)</w:t>
      </w:r>
      <w:r>
        <w:t>, discuss:</w:t>
      </w:r>
    </w:p>
    <w:p w14:paraId="07E31982" w14:textId="245CA820" w:rsidR="00AC579C" w:rsidRDefault="001349B6" w:rsidP="00454289">
      <w:pPr>
        <w:pStyle w:val="ListParagraph"/>
        <w:numPr>
          <w:ilvl w:val="1"/>
          <w:numId w:val="9"/>
        </w:numPr>
      </w:pPr>
      <w:r>
        <w:t>What you did for the assignment</w:t>
      </w:r>
    </w:p>
    <w:p w14:paraId="39872BBF" w14:textId="77777777" w:rsidR="00AC579C" w:rsidRDefault="001349B6" w:rsidP="005F521F">
      <w:pPr>
        <w:pStyle w:val="ListParagraph"/>
        <w:numPr>
          <w:ilvl w:val="1"/>
          <w:numId w:val="9"/>
        </w:numPr>
      </w:pPr>
      <w:r>
        <w:t>How it connected to the G/I objectives</w:t>
      </w:r>
    </w:p>
    <w:p w14:paraId="38D3B5F4" w14:textId="77777777" w:rsidR="00AC579C" w:rsidRDefault="00723430" w:rsidP="00F94FF2">
      <w:pPr>
        <w:pStyle w:val="ListParagraph"/>
        <w:numPr>
          <w:ilvl w:val="1"/>
          <w:numId w:val="9"/>
        </w:numPr>
      </w:pPr>
      <w:r>
        <w:t xml:space="preserve">How it helped you become more globally and/or interculturally competent. </w:t>
      </w:r>
    </w:p>
    <w:p w14:paraId="183EF411" w14:textId="046B6C00" w:rsidR="00723430" w:rsidRPr="00DC2AD9" w:rsidRDefault="00723430" w:rsidP="00723430">
      <w:pPr>
        <w:pStyle w:val="ListParagraph"/>
        <w:numPr>
          <w:ilvl w:val="1"/>
          <w:numId w:val="9"/>
        </w:numPr>
      </w:pPr>
      <w:r>
        <w:t xml:space="preserve">Make sure to include any citations you may have with an appropriate reference page. </w:t>
      </w:r>
    </w:p>
    <w:p w14:paraId="2EBFDF62" w14:textId="209914B1" w:rsidR="0027158E" w:rsidRPr="00DC2AD9" w:rsidRDefault="0087263A" w:rsidP="00DC2AD9">
      <w:pPr>
        <w:pStyle w:val="Heading2"/>
        <w:rPr>
          <w:rFonts w:asciiTheme="majorHAnsi" w:hAnsiTheme="majorHAnsi" w:cstheme="majorBidi"/>
        </w:rPr>
      </w:pPr>
      <w:r>
        <w:t>Section 2</w:t>
      </w:r>
      <w:r w:rsidR="00723430">
        <w:t xml:space="preserve"> </w:t>
      </w:r>
      <w:r w:rsidR="00416B27">
        <w:t xml:space="preserve">(PRACTICUM/CO-CURRICULAR REQUIREMENT) </w:t>
      </w:r>
      <w:r w:rsidR="00DC2AD9">
        <w:t>—</w:t>
      </w:r>
      <w:r w:rsidR="00723430">
        <w:t xml:space="preserve"> </w:t>
      </w:r>
      <w:r w:rsidR="00723430" w:rsidRPr="00047133">
        <w:t>8-10 total pages</w:t>
      </w:r>
    </w:p>
    <w:p w14:paraId="27850E4B" w14:textId="60D614D5" w:rsidR="00723430" w:rsidRPr="00DC2AD9" w:rsidRDefault="00723430" w:rsidP="00DC2AD9">
      <w:r w:rsidRPr="0027158E">
        <w:t xml:space="preserve">Section 2 deals with the </w:t>
      </w:r>
      <w:r w:rsidRPr="00416B27">
        <w:rPr>
          <w:b/>
          <w:bCs/>
        </w:rPr>
        <w:t>practicum/co-curricular requirement</w:t>
      </w:r>
      <w:r w:rsidRPr="0027158E">
        <w:t xml:space="preserve"> for the G/I distinction.</w:t>
      </w:r>
    </w:p>
    <w:p w14:paraId="11B5B840" w14:textId="289CDB3F" w:rsidR="00B50409" w:rsidRPr="00DC2AD9" w:rsidRDefault="00B50409" w:rsidP="00B50409">
      <w:r>
        <w:t>In this comprehensive section, you are to, again</w:t>
      </w:r>
      <w:r w:rsidR="00DC2AD9">
        <w:t>,</w:t>
      </w:r>
      <w:r>
        <w:t xml:space="preserve"> review the G/I objectives, and describe how your practicum or co-curricular experience helped you relate to them. </w:t>
      </w:r>
    </w:p>
    <w:p w14:paraId="75E080AB" w14:textId="77777777" w:rsidR="00B50409" w:rsidRPr="00723430" w:rsidRDefault="00B50409" w:rsidP="00AC579C">
      <w:r w:rsidRPr="00723430">
        <w:lastRenderedPageBreak/>
        <w:t>In your write up, please do the following:</w:t>
      </w:r>
    </w:p>
    <w:p w14:paraId="40B51682" w14:textId="2045AECE" w:rsidR="00B50409" w:rsidRDefault="00B50409" w:rsidP="00AC579C">
      <w:pPr>
        <w:pStyle w:val="ListParagraph"/>
        <w:numPr>
          <w:ilvl w:val="0"/>
          <w:numId w:val="13"/>
        </w:numPr>
      </w:pPr>
      <w:r>
        <w:t>Review the G/I objectives</w:t>
      </w:r>
      <w:r w:rsidR="00AC579C">
        <w:t>.</w:t>
      </w:r>
    </w:p>
    <w:p w14:paraId="7E2D52C3" w14:textId="3F57A445" w:rsidR="00B50409" w:rsidRDefault="00B50409" w:rsidP="00AC579C">
      <w:pPr>
        <w:pStyle w:val="ListParagraph"/>
        <w:numPr>
          <w:ilvl w:val="0"/>
          <w:numId w:val="13"/>
        </w:numPr>
      </w:pPr>
      <w:r>
        <w:t>Reflect on the experience you had and what you learned from it</w:t>
      </w:r>
      <w:r w:rsidR="00AC579C">
        <w:t>.</w:t>
      </w:r>
    </w:p>
    <w:p w14:paraId="2BCD055E" w14:textId="57A6E850" w:rsidR="00B50409" w:rsidRDefault="00B50409" w:rsidP="00AC579C">
      <w:pPr>
        <w:pStyle w:val="ListParagraph"/>
        <w:numPr>
          <w:ilvl w:val="0"/>
          <w:numId w:val="13"/>
        </w:numPr>
      </w:pPr>
      <w:r>
        <w:t xml:space="preserve">In </w:t>
      </w:r>
      <w:r w:rsidR="00AC579C">
        <w:t>an</w:t>
      </w:r>
      <w:r>
        <w:t xml:space="preserve"> </w:t>
      </w:r>
      <w:proofErr w:type="gramStart"/>
      <w:r>
        <w:t>8-10 page</w:t>
      </w:r>
      <w:proofErr w:type="gramEnd"/>
      <w:r>
        <w:t xml:space="preserve"> reflection, discuss:</w:t>
      </w:r>
    </w:p>
    <w:p w14:paraId="7353AACE" w14:textId="6FB971FF" w:rsidR="00B50409" w:rsidRDefault="00B50409" w:rsidP="00AC579C">
      <w:pPr>
        <w:pStyle w:val="ListParagraph"/>
        <w:numPr>
          <w:ilvl w:val="1"/>
          <w:numId w:val="13"/>
        </w:numPr>
      </w:pPr>
      <w:r>
        <w:t>What you did for this experience</w:t>
      </w:r>
    </w:p>
    <w:p w14:paraId="6BCCA1DC" w14:textId="77777777" w:rsidR="00B50409" w:rsidRDefault="00B50409" w:rsidP="00AC579C">
      <w:pPr>
        <w:pStyle w:val="ListParagraph"/>
        <w:numPr>
          <w:ilvl w:val="1"/>
          <w:numId w:val="13"/>
        </w:numPr>
      </w:pPr>
      <w:r>
        <w:t>How it connected to the G/I objectives</w:t>
      </w:r>
    </w:p>
    <w:p w14:paraId="0452A8E9" w14:textId="7F58F28B" w:rsidR="00723430" w:rsidRDefault="00B50409" w:rsidP="00723430">
      <w:pPr>
        <w:pStyle w:val="ListParagraph"/>
        <w:numPr>
          <w:ilvl w:val="1"/>
          <w:numId w:val="13"/>
        </w:numPr>
      </w:pPr>
      <w:r>
        <w:t xml:space="preserve">How it helped you become more globally and/or interculturally competent. </w:t>
      </w:r>
    </w:p>
    <w:p w14:paraId="24F6E6E6" w14:textId="3569A8C7" w:rsidR="00416B27" w:rsidRPr="00DC2AD9" w:rsidRDefault="00416B27" w:rsidP="00416B27">
      <w:pPr>
        <w:pStyle w:val="ListParagraph"/>
        <w:numPr>
          <w:ilvl w:val="0"/>
          <w:numId w:val="13"/>
        </w:numPr>
      </w:pPr>
      <w:r>
        <w:t xml:space="preserve">Include at least 7 artifacts in this </w:t>
      </w:r>
      <w:proofErr w:type="gramStart"/>
      <w:r>
        <w:t>section</w:t>
      </w:r>
      <w:proofErr w:type="gramEnd"/>
    </w:p>
    <w:p w14:paraId="75B22B66" w14:textId="02C52A46" w:rsidR="0027158E" w:rsidRPr="00DC2AD9" w:rsidRDefault="0087263A" w:rsidP="00DC2AD9">
      <w:pPr>
        <w:pStyle w:val="Heading2"/>
        <w:rPr>
          <w:rFonts w:asciiTheme="majorHAnsi" w:hAnsiTheme="majorHAnsi" w:cstheme="majorBidi"/>
        </w:rPr>
      </w:pPr>
      <w:r>
        <w:t>Section 3</w:t>
      </w:r>
      <w:r w:rsidR="00E43E4C">
        <w:t xml:space="preserve"> </w:t>
      </w:r>
      <w:r w:rsidR="00416B27">
        <w:t xml:space="preserve">(GLOBAL SPOTLIGHTS OR DIVERSITY DIALOGUES) </w:t>
      </w:r>
      <w:r w:rsidR="00DC2AD9">
        <w:t>—</w:t>
      </w:r>
      <w:r w:rsidR="00E43E4C">
        <w:t xml:space="preserve"> </w:t>
      </w:r>
      <w:r w:rsidR="00E43E4C" w:rsidRPr="00047133">
        <w:t>5 total pages</w:t>
      </w:r>
    </w:p>
    <w:p w14:paraId="7760BB8C" w14:textId="6A42A6E0" w:rsidR="00E43E4C" w:rsidRPr="0027158E" w:rsidRDefault="002A0A9F" w:rsidP="00AC579C">
      <w:r w:rsidRPr="0027158E">
        <w:t xml:space="preserve">For this requirement you are to attend at least </w:t>
      </w:r>
      <w:r w:rsidRPr="00416B27">
        <w:rPr>
          <w:b/>
          <w:bCs/>
        </w:rPr>
        <w:t>5 Global Spotlights or Diversity Dialogue</w:t>
      </w:r>
      <w:r w:rsidR="00B47508" w:rsidRPr="00416B27">
        <w:rPr>
          <w:b/>
          <w:bCs/>
        </w:rPr>
        <w:t>s</w:t>
      </w:r>
      <w:r w:rsidRPr="0027158E">
        <w:t xml:space="preserve"> on campus. You can mix and match these as you please. </w:t>
      </w:r>
    </w:p>
    <w:p w14:paraId="3739AC73" w14:textId="23834650" w:rsidR="002A0A9F" w:rsidRDefault="00DC2AD9" w:rsidP="00AC579C">
      <w:pPr>
        <w:pStyle w:val="ListParagraph"/>
        <w:numPr>
          <w:ilvl w:val="0"/>
          <w:numId w:val="14"/>
        </w:numPr>
      </w:pPr>
      <w:r>
        <w:t>Both</w:t>
      </w:r>
      <w:r w:rsidR="002A0A9F">
        <w:t xml:space="preserve"> programs are designed to </w:t>
      </w:r>
      <w:r w:rsidR="004D1A6F">
        <w:t xml:space="preserve">help you </w:t>
      </w:r>
      <w:r w:rsidR="002A0A9F">
        <w:t xml:space="preserve">engage in academic thought about global and/or intercultural issues. The topics </w:t>
      </w:r>
      <w:r w:rsidR="00047133">
        <w:t xml:space="preserve">can </w:t>
      </w:r>
      <w:r w:rsidR="002A0A9F">
        <w:t xml:space="preserve">range </w:t>
      </w:r>
      <w:r w:rsidR="00047133">
        <w:t xml:space="preserve">from issues of race on a college campus to international trade. </w:t>
      </w:r>
    </w:p>
    <w:p w14:paraId="041BA26B" w14:textId="17C44991" w:rsidR="00047133" w:rsidRDefault="00047133" w:rsidP="00AC579C">
      <w:pPr>
        <w:pStyle w:val="ListParagraph"/>
        <w:numPr>
          <w:ilvl w:val="0"/>
          <w:numId w:val="14"/>
        </w:numPr>
      </w:pPr>
      <w:r>
        <w:t xml:space="preserve">Look through </w:t>
      </w:r>
      <w:r w:rsidR="007809DA">
        <w:t xml:space="preserve">the </w:t>
      </w:r>
      <w:r>
        <w:t xml:space="preserve">yearly schedule and decide which ones you would like to attend. </w:t>
      </w:r>
    </w:p>
    <w:p w14:paraId="45972817" w14:textId="0DC97275" w:rsidR="00047133" w:rsidRPr="00DC2AD9" w:rsidRDefault="00047133" w:rsidP="00047133">
      <w:pPr>
        <w:pStyle w:val="ListParagraph"/>
        <w:numPr>
          <w:ilvl w:val="0"/>
          <w:numId w:val="14"/>
        </w:numPr>
      </w:pPr>
      <w:r>
        <w:t xml:space="preserve">You will write a </w:t>
      </w:r>
      <w:r w:rsidR="00DC2AD9">
        <w:t>1-page</w:t>
      </w:r>
      <w:r>
        <w:t xml:space="preserve"> reflection for each presentation you attend. </w:t>
      </w:r>
    </w:p>
    <w:p w14:paraId="36FE1BB2" w14:textId="77777777" w:rsidR="00047133" w:rsidRPr="00723430" w:rsidRDefault="00047133" w:rsidP="00DC2AD9">
      <w:r w:rsidRPr="00723430">
        <w:t>In your write up, please do the following:</w:t>
      </w:r>
    </w:p>
    <w:p w14:paraId="4D795A39" w14:textId="468494EA" w:rsidR="00047133" w:rsidRDefault="00047133" w:rsidP="00DC2AD9">
      <w:pPr>
        <w:pStyle w:val="ListParagraph"/>
        <w:numPr>
          <w:ilvl w:val="0"/>
          <w:numId w:val="15"/>
        </w:numPr>
      </w:pPr>
      <w:r>
        <w:t>Review the G/I objectives</w:t>
      </w:r>
      <w:r w:rsidR="00DC2AD9">
        <w:t>.</w:t>
      </w:r>
    </w:p>
    <w:p w14:paraId="43871F63" w14:textId="67519DD6" w:rsidR="00047133" w:rsidRDefault="00047133" w:rsidP="00DC2AD9">
      <w:pPr>
        <w:pStyle w:val="ListParagraph"/>
        <w:numPr>
          <w:ilvl w:val="0"/>
          <w:numId w:val="15"/>
        </w:numPr>
      </w:pPr>
      <w:r>
        <w:t>Reflect on the topic of the presentations you attend</w:t>
      </w:r>
      <w:r w:rsidR="00DC2AD9">
        <w:t>.</w:t>
      </w:r>
    </w:p>
    <w:p w14:paraId="31CBFB46" w14:textId="0EFDF453" w:rsidR="00047133" w:rsidRDefault="00047133" w:rsidP="00DC2AD9">
      <w:pPr>
        <w:pStyle w:val="ListParagraph"/>
        <w:numPr>
          <w:ilvl w:val="0"/>
          <w:numId w:val="15"/>
        </w:numPr>
      </w:pPr>
      <w:r>
        <w:t xml:space="preserve">In a </w:t>
      </w:r>
      <w:r w:rsidR="00DC2AD9">
        <w:t>5-page</w:t>
      </w:r>
      <w:r>
        <w:t xml:space="preserve"> reflection (</w:t>
      </w:r>
      <w:r w:rsidR="00416B27">
        <w:t>1-</w:t>
      </w:r>
      <w:r>
        <w:t>page for each presentation), discuss:</w:t>
      </w:r>
    </w:p>
    <w:p w14:paraId="1915FB99" w14:textId="3F832211" w:rsidR="00047133" w:rsidRDefault="00047133" w:rsidP="00DC2AD9">
      <w:pPr>
        <w:pStyle w:val="ListParagraph"/>
        <w:numPr>
          <w:ilvl w:val="1"/>
          <w:numId w:val="15"/>
        </w:numPr>
      </w:pPr>
      <w:r>
        <w:t xml:space="preserve">Which Global Spotlight or Diversity Dialogue </w:t>
      </w:r>
      <w:r w:rsidR="00DC2AD9">
        <w:t xml:space="preserve">did </w:t>
      </w:r>
      <w:r>
        <w:t>you attend</w:t>
      </w:r>
      <w:r w:rsidR="00DC2AD9">
        <w:t>?</w:t>
      </w:r>
    </w:p>
    <w:p w14:paraId="7B61ED47" w14:textId="3E32DC23" w:rsidR="00047133" w:rsidRDefault="00047133" w:rsidP="00DC2AD9">
      <w:pPr>
        <w:pStyle w:val="ListParagraph"/>
        <w:numPr>
          <w:ilvl w:val="1"/>
          <w:numId w:val="15"/>
        </w:numPr>
      </w:pPr>
      <w:r>
        <w:t xml:space="preserve">What was the date of the </w:t>
      </w:r>
      <w:r w:rsidR="00DC2AD9">
        <w:t>presentation?</w:t>
      </w:r>
    </w:p>
    <w:p w14:paraId="79736BE4" w14:textId="6D8D0ABE" w:rsidR="00047133" w:rsidRDefault="00047133" w:rsidP="00DC2AD9">
      <w:pPr>
        <w:pStyle w:val="ListParagraph"/>
        <w:numPr>
          <w:ilvl w:val="1"/>
          <w:numId w:val="15"/>
        </w:numPr>
      </w:pPr>
      <w:r>
        <w:t xml:space="preserve">What </w:t>
      </w:r>
      <w:r w:rsidR="00DC2AD9">
        <w:t xml:space="preserve">was </w:t>
      </w:r>
      <w:r>
        <w:t>the presentation about</w:t>
      </w:r>
      <w:r w:rsidR="00DC2AD9">
        <w:t>?</w:t>
      </w:r>
    </w:p>
    <w:p w14:paraId="5BFF0442" w14:textId="65F027BA" w:rsidR="00047133" w:rsidRDefault="00047133" w:rsidP="00DC2AD9">
      <w:pPr>
        <w:pStyle w:val="ListParagraph"/>
        <w:numPr>
          <w:ilvl w:val="1"/>
          <w:numId w:val="15"/>
        </w:numPr>
      </w:pPr>
      <w:r>
        <w:t xml:space="preserve">How </w:t>
      </w:r>
      <w:r w:rsidR="00DC2AD9">
        <w:t xml:space="preserve">did </w:t>
      </w:r>
      <w:r>
        <w:t>it connect to the G/I objectives</w:t>
      </w:r>
      <w:r w:rsidR="00DC2AD9">
        <w:t>?</w:t>
      </w:r>
    </w:p>
    <w:p w14:paraId="615350AF" w14:textId="3BA1DAB5" w:rsidR="00047133" w:rsidRDefault="00047133" w:rsidP="00DC2AD9">
      <w:pPr>
        <w:pStyle w:val="ListParagraph"/>
        <w:numPr>
          <w:ilvl w:val="1"/>
          <w:numId w:val="15"/>
        </w:numPr>
      </w:pPr>
      <w:r>
        <w:t xml:space="preserve">How </w:t>
      </w:r>
      <w:r w:rsidR="00DC2AD9">
        <w:t xml:space="preserve">did </w:t>
      </w:r>
      <w:r>
        <w:t>it help you become more globally and/or interculturally competent</w:t>
      </w:r>
      <w:r w:rsidR="00DC2AD9">
        <w:t>?</w:t>
      </w:r>
    </w:p>
    <w:p w14:paraId="0666F628" w14:textId="77777777" w:rsidR="00047133" w:rsidRPr="00047133" w:rsidRDefault="00047133" w:rsidP="00047133">
      <w:pPr>
        <w:rPr>
          <w:rFonts w:ascii="Times New Roman" w:hAnsi="Times New Roman" w:cs="Times New Roman"/>
        </w:rPr>
      </w:pPr>
    </w:p>
    <w:sectPr w:rsidR="00047133" w:rsidRPr="00047133" w:rsidSect="00E9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665"/>
    <w:multiLevelType w:val="hybridMultilevel"/>
    <w:tmpl w:val="FB521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FF3"/>
    <w:multiLevelType w:val="hybridMultilevel"/>
    <w:tmpl w:val="CB64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78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48578FC"/>
    <w:multiLevelType w:val="hybridMultilevel"/>
    <w:tmpl w:val="6E1E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81A19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8C33912"/>
    <w:multiLevelType w:val="hybridMultilevel"/>
    <w:tmpl w:val="49606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ACA"/>
    <w:multiLevelType w:val="hybridMultilevel"/>
    <w:tmpl w:val="B30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B82"/>
    <w:multiLevelType w:val="hybridMultilevel"/>
    <w:tmpl w:val="31A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82BA1"/>
    <w:multiLevelType w:val="hybridMultilevel"/>
    <w:tmpl w:val="1602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159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43E97CD6"/>
    <w:multiLevelType w:val="hybridMultilevel"/>
    <w:tmpl w:val="CB90D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640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2E83C67"/>
    <w:multiLevelType w:val="hybridMultilevel"/>
    <w:tmpl w:val="0BE6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E7C7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7E64135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485929900">
    <w:abstractNumId w:val="7"/>
  </w:num>
  <w:num w:numId="2" w16cid:durableId="681203536">
    <w:abstractNumId w:val="0"/>
  </w:num>
  <w:num w:numId="3" w16cid:durableId="388966218">
    <w:abstractNumId w:val="6"/>
  </w:num>
  <w:num w:numId="4" w16cid:durableId="977686636">
    <w:abstractNumId w:val="1"/>
  </w:num>
  <w:num w:numId="5" w16cid:durableId="202447023">
    <w:abstractNumId w:val="8"/>
  </w:num>
  <w:num w:numId="6" w16cid:durableId="1260219968">
    <w:abstractNumId w:val="12"/>
  </w:num>
  <w:num w:numId="7" w16cid:durableId="186872634">
    <w:abstractNumId w:val="10"/>
  </w:num>
  <w:num w:numId="8" w16cid:durableId="331028942">
    <w:abstractNumId w:val="5"/>
  </w:num>
  <w:num w:numId="9" w16cid:durableId="2143571056">
    <w:abstractNumId w:val="4"/>
  </w:num>
  <w:num w:numId="10" w16cid:durableId="1036856722">
    <w:abstractNumId w:val="14"/>
  </w:num>
  <w:num w:numId="11" w16cid:durableId="1755737915">
    <w:abstractNumId w:val="13"/>
  </w:num>
  <w:num w:numId="12" w16cid:durableId="112329544">
    <w:abstractNumId w:val="3"/>
  </w:num>
  <w:num w:numId="13" w16cid:durableId="1248344412">
    <w:abstractNumId w:val="11"/>
  </w:num>
  <w:num w:numId="14" w16cid:durableId="1739207974">
    <w:abstractNumId w:val="9"/>
  </w:num>
  <w:num w:numId="15" w16cid:durableId="45856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E"/>
    <w:rsid w:val="00047133"/>
    <w:rsid w:val="001349B6"/>
    <w:rsid w:val="0027158E"/>
    <w:rsid w:val="00281E59"/>
    <w:rsid w:val="002A0A9F"/>
    <w:rsid w:val="002B77AE"/>
    <w:rsid w:val="002C06A8"/>
    <w:rsid w:val="003304A0"/>
    <w:rsid w:val="003C11A8"/>
    <w:rsid w:val="00416B27"/>
    <w:rsid w:val="00476435"/>
    <w:rsid w:val="004B0C7E"/>
    <w:rsid w:val="004D1A6F"/>
    <w:rsid w:val="00513F4F"/>
    <w:rsid w:val="00675438"/>
    <w:rsid w:val="006C1AFA"/>
    <w:rsid w:val="00723430"/>
    <w:rsid w:val="00724AD3"/>
    <w:rsid w:val="00730528"/>
    <w:rsid w:val="00766F87"/>
    <w:rsid w:val="00775FE5"/>
    <w:rsid w:val="007809DA"/>
    <w:rsid w:val="00856D78"/>
    <w:rsid w:val="0087263A"/>
    <w:rsid w:val="009646F3"/>
    <w:rsid w:val="009E1128"/>
    <w:rsid w:val="00A435C4"/>
    <w:rsid w:val="00AA186B"/>
    <w:rsid w:val="00AA46BA"/>
    <w:rsid w:val="00AC579C"/>
    <w:rsid w:val="00B47508"/>
    <w:rsid w:val="00B50409"/>
    <w:rsid w:val="00C7188C"/>
    <w:rsid w:val="00C97FCC"/>
    <w:rsid w:val="00DC2AD9"/>
    <w:rsid w:val="00E02694"/>
    <w:rsid w:val="00E0736E"/>
    <w:rsid w:val="00E43E4C"/>
    <w:rsid w:val="00E9753E"/>
    <w:rsid w:val="00EF2640"/>
    <w:rsid w:val="00F00816"/>
    <w:rsid w:val="00F0350C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CA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2AD9"/>
  </w:style>
  <w:style w:type="paragraph" w:styleId="Heading1">
    <w:name w:val="heading 1"/>
    <w:basedOn w:val="Normal"/>
    <w:next w:val="Normal"/>
    <w:link w:val="Heading1Char"/>
    <w:uiPriority w:val="9"/>
    <w:qFormat/>
    <w:rsid w:val="00DC2AD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AD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AD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D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D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D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D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2AD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C2AD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C2AD9"/>
    <w:rPr>
      <w:caps/>
      <w:color w:val="1F3763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C2AD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AD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D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D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D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D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D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AD9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C2AD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C2AD9"/>
    <w:rPr>
      <w:b/>
      <w:bCs/>
    </w:rPr>
  </w:style>
  <w:style w:type="character" w:styleId="Emphasis">
    <w:name w:val="Emphasis"/>
    <w:uiPriority w:val="20"/>
    <w:qFormat/>
    <w:rsid w:val="00DC2AD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C2A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2AD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2AD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D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D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C2AD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C2AD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C2AD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C2AD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C2AD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A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Johnson</cp:lastModifiedBy>
  <cp:revision>3</cp:revision>
  <dcterms:created xsi:type="dcterms:W3CDTF">2023-11-07T17:32:00Z</dcterms:created>
  <dcterms:modified xsi:type="dcterms:W3CDTF">2024-04-10T04:52:00Z</dcterms:modified>
</cp:coreProperties>
</file>