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D2" w:rsidRPr="008D7DB6" w:rsidRDefault="008D7DB6">
      <w:pPr>
        <w:rPr>
          <w:sz w:val="28"/>
          <w:szCs w:val="28"/>
        </w:rPr>
      </w:pPr>
      <w:r>
        <w:rPr>
          <w:sz w:val="28"/>
          <w:szCs w:val="28"/>
        </w:rPr>
        <w:t>Scenario #6</w:t>
      </w:r>
    </w:p>
    <w:p w:rsidR="008D7DB6" w:rsidRDefault="008D7DB6">
      <w:r>
        <w:rPr>
          <w:noProof/>
        </w:rPr>
        <w:drawing>
          <wp:inline distT="0" distB="0" distL="0" distR="0" wp14:anchorId="0E5C49CB">
            <wp:extent cx="4482884" cy="3362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424" cy="3364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269" w:rsidRDefault="009C6269"/>
    <w:p w:rsidR="009C6269" w:rsidRPr="009C6269" w:rsidRDefault="009C6269">
      <w:pPr>
        <w:rPr>
          <w:sz w:val="24"/>
          <w:szCs w:val="24"/>
        </w:rPr>
      </w:pPr>
      <w:r w:rsidRPr="009C6269">
        <w:rPr>
          <w:sz w:val="24"/>
          <w:szCs w:val="24"/>
        </w:rPr>
        <w:t xml:space="preserve">1 Story Residential 30’ x 40’ 75 % involved. </w:t>
      </w:r>
      <w:proofErr w:type="gramStart"/>
      <w:r w:rsidRPr="009C6269">
        <w:rPr>
          <w:sz w:val="24"/>
          <w:szCs w:val="24"/>
        </w:rPr>
        <w:t>Exposure 20’ away on the “B” side.</w:t>
      </w:r>
      <w:proofErr w:type="gramEnd"/>
    </w:p>
    <w:p w:rsidR="009C6269" w:rsidRDefault="009C6269">
      <w:pPr>
        <w:rPr>
          <w:sz w:val="24"/>
          <w:szCs w:val="24"/>
        </w:rPr>
      </w:pPr>
      <w:r w:rsidRPr="009C6269">
        <w:rPr>
          <w:sz w:val="24"/>
          <w:szCs w:val="24"/>
        </w:rPr>
        <w:t>May 17 2:00 am Saturday</w:t>
      </w:r>
      <w:r>
        <w:rPr>
          <w:sz w:val="24"/>
          <w:szCs w:val="24"/>
        </w:rPr>
        <w:t>.</w:t>
      </w:r>
    </w:p>
    <w:p w:rsidR="009C6269" w:rsidRDefault="009C6269">
      <w:pPr>
        <w:rPr>
          <w:sz w:val="24"/>
          <w:szCs w:val="24"/>
        </w:rPr>
      </w:pPr>
    </w:p>
    <w:p w:rsidR="009C6269" w:rsidRDefault="009C6269">
      <w:pPr>
        <w:rPr>
          <w:sz w:val="24"/>
          <w:szCs w:val="24"/>
        </w:rPr>
      </w:pPr>
    </w:p>
    <w:p w:rsidR="009C6269" w:rsidRDefault="009C6269">
      <w:pPr>
        <w:rPr>
          <w:sz w:val="24"/>
          <w:szCs w:val="24"/>
        </w:rPr>
      </w:pPr>
    </w:p>
    <w:p w:rsidR="009C6269" w:rsidRDefault="009C6269">
      <w:pPr>
        <w:rPr>
          <w:sz w:val="24"/>
          <w:szCs w:val="24"/>
        </w:rPr>
      </w:pPr>
    </w:p>
    <w:p w:rsidR="009C6269" w:rsidRDefault="009C6269">
      <w:pPr>
        <w:rPr>
          <w:sz w:val="24"/>
          <w:szCs w:val="24"/>
        </w:rPr>
      </w:pPr>
    </w:p>
    <w:p w:rsidR="009C6269" w:rsidRDefault="009C6269">
      <w:pPr>
        <w:rPr>
          <w:sz w:val="24"/>
          <w:szCs w:val="24"/>
        </w:rPr>
      </w:pPr>
    </w:p>
    <w:p w:rsidR="009C6269" w:rsidRDefault="009C6269">
      <w:pPr>
        <w:rPr>
          <w:sz w:val="24"/>
          <w:szCs w:val="24"/>
        </w:rPr>
      </w:pPr>
    </w:p>
    <w:p w:rsidR="009C6269" w:rsidRDefault="009C6269">
      <w:pPr>
        <w:rPr>
          <w:sz w:val="24"/>
          <w:szCs w:val="24"/>
        </w:rPr>
      </w:pPr>
    </w:p>
    <w:p w:rsidR="009C6269" w:rsidRDefault="009C6269">
      <w:pPr>
        <w:rPr>
          <w:sz w:val="24"/>
          <w:szCs w:val="24"/>
        </w:rPr>
      </w:pPr>
    </w:p>
    <w:p w:rsidR="009C6269" w:rsidRDefault="009C6269">
      <w:pPr>
        <w:rPr>
          <w:sz w:val="24"/>
          <w:szCs w:val="24"/>
        </w:rPr>
      </w:pP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lastRenderedPageBreak/>
        <w:t>What are your Incident Priorities?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Initial Report with Strategy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Fire Flow Required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Initial assignments for your engine, 2 additional engines, 1 truck, 1 ambulance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</w:t>
      </w:r>
    </w:p>
    <w:p w:rsidR="009C6269" w:rsidRPr="009C6269" w:rsidRDefault="009C6269" w:rsidP="009C6269">
      <w:pPr>
        <w:rPr>
          <w:rFonts w:ascii="Calibri" w:eastAsia="Calibri" w:hAnsi="Calibri" w:cs="Times New Roman"/>
          <w:sz w:val="24"/>
          <w:szCs w:val="24"/>
        </w:rPr>
      </w:pPr>
      <w:r w:rsidRPr="009C626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</w:t>
      </w:r>
    </w:p>
    <w:p w:rsidR="009C6269" w:rsidRPr="009C6269" w:rsidRDefault="009C6269">
      <w:pPr>
        <w:rPr>
          <w:sz w:val="24"/>
          <w:szCs w:val="24"/>
        </w:rPr>
      </w:pPr>
      <w:bookmarkStart w:id="0" w:name="_GoBack"/>
      <w:bookmarkEnd w:id="0"/>
    </w:p>
    <w:p w:rsidR="009C6269" w:rsidRDefault="009C6269"/>
    <w:p w:rsidR="00B268F8" w:rsidRDefault="00B268F8"/>
    <w:p w:rsidR="00B268F8" w:rsidRPr="00B268F8" w:rsidRDefault="00B268F8" w:rsidP="00B268F8">
      <w:pPr>
        <w:rPr>
          <w:sz w:val="24"/>
          <w:szCs w:val="24"/>
        </w:rPr>
      </w:pPr>
    </w:p>
    <w:p w:rsidR="00B268F8" w:rsidRPr="00B268F8" w:rsidRDefault="00B268F8" w:rsidP="00B268F8">
      <w:pPr>
        <w:pStyle w:val="ListParagraph"/>
        <w:rPr>
          <w:sz w:val="24"/>
          <w:szCs w:val="24"/>
        </w:rPr>
      </w:pPr>
    </w:p>
    <w:sectPr w:rsidR="00B268F8" w:rsidRPr="00B26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158"/>
    <w:multiLevelType w:val="hybridMultilevel"/>
    <w:tmpl w:val="B1801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B6"/>
    <w:rsid w:val="006136D2"/>
    <w:rsid w:val="008D71AE"/>
    <w:rsid w:val="008D7DB6"/>
    <w:rsid w:val="009C6269"/>
    <w:rsid w:val="00B268F8"/>
    <w:rsid w:val="00B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D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8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D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Kilgore</dc:creator>
  <cp:lastModifiedBy>Gary Kilgore</cp:lastModifiedBy>
  <cp:revision>2</cp:revision>
  <dcterms:created xsi:type="dcterms:W3CDTF">2014-08-12T15:44:00Z</dcterms:created>
  <dcterms:modified xsi:type="dcterms:W3CDTF">2014-08-12T15:44:00Z</dcterms:modified>
</cp:coreProperties>
</file>