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1DC6A" w14:textId="77777777" w:rsidR="00280874" w:rsidRDefault="007C6E2B" w:rsidP="007C2B47">
      <w:r>
        <w:t>TO:</w:t>
      </w:r>
      <w:r>
        <w:tab/>
      </w:r>
      <w:r>
        <w:tab/>
        <w:t xml:space="preserve">Oscar </w:t>
      </w:r>
      <w:proofErr w:type="spellStart"/>
      <w:r>
        <w:t>Orlondo</w:t>
      </w:r>
      <w:proofErr w:type="spellEnd"/>
      <w:r>
        <w:t xml:space="preserve"> Bunker, Instructor</w:t>
      </w:r>
    </w:p>
    <w:p w14:paraId="1271C7BF" w14:textId="77777777" w:rsidR="007C6E2B" w:rsidRDefault="007C6E2B" w:rsidP="007C2B47">
      <w:r>
        <w:t>FROM:</w:t>
      </w:r>
      <w:r>
        <w:tab/>
        <w:t xml:space="preserve">Sarah </w:t>
      </w:r>
      <w:proofErr w:type="spellStart"/>
      <w:r>
        <w:t>Chidester</w:t>
      </w:r>
      <w:proofErr w:type="spellEnd"/>
      <w:r>
        <w:t>, Student</w:t>
      </w:r>
    </w:p>
    <w:p w14:paraId="320899F8" w14:textId="77777777" w:rsidR="007C6E2B" w:rsidRDefault="007C6E2B" w:rsidP="007C2B47">
      <w:r>
        <w:t xml:space="preserve">DATE: </w:t>
      </w:r>
      <w:r>
        <w:tab/>
        <w:t>February 23, 20xx</w:t>
      </w:r>
    </w:p>
    <w:p w14:paraId="0F077FAF" w14:textId="77777777" w:rsidR="007C6E2B" w:rsidRDefault="007C6E2B" w:rsidP="007C2B47">
      <w:r>
        <w:t xml:space="preserve">SUBJECT: </w:t>
      </w:r>
      <w:r>
        <w:tab/>
      </w:r>
      <w:r>
        <w:rPr>
          <w:b/>
        </w:rPr>
        <w:t>Format of a Business Memorandum</w:t>
      </w:r>
    </w:p>
    <w:p w14:paraId="2DBA2615" w14:textId="77777777" w:rsidR="007C6E2B" w:rsidRDefault="007C6E2B" w:rsidP="007C2B47"/>
    <w:p w14:paraId="5953AE5F" w14:textId="77777777" w:rsidR="007C6E2B" w:rsidRDefault="007C6E2B" w:rsidP="007C2B47"/>
    <w:p w14:paraId="7A555BEF" w14:textId="77777777" w:rsidR="007C6E2B" w:rsidRDefault="007C6E2B" w:rsidP="007C2B47">
      <w:r>
        <w:t>Memos require a format distinct from that of letters. A discussion of the specific features of standard memos follows.</w:t>
      </w:r>
    </w:p>
    <w:p w14:paraId="37B4CF78" w14:textId="77777777" w:rsidR="007C6E2B" w:rsidRDefault="007C6E2B" w:rsidP="007C2B47"/>
    <w:p w14:paraId="2E87FAF2" w14:textId="77777777" w:rsidR="007C6E2B" w:rsidRDefault="007C6E2B" w:rsidP="007C2B47">
      <w:commentRangeStart w:id="0"/>
      <w:r>
        <w:t xml:space="preserve">The </w:t>
      </w:r>
      <w:commentRangeEnd w:id="0"/>
      <w:r w:rsidR="00F84467">
        <w:rPr>
          <w:rStyle w:val="CommentReference"/>
        </w:rPr>
        <w:commentReference w:id="0"/>
      </w:r>
      <w:r>
        <w:t xml:space="preserve">“TO,” “FROM,” “DATE,” and “SUBJECT” identifying information in the heading of a memorandum on plain paper is typically formatted as shown above, although they can be double spaced as well. </w:t>
      </w:r>
      <w:r w:rsidR="008463B3">
        <w:t xml:space="preserve">Some businesses and other organizations use letterhead paper for their memos; memos on letterhead paper still include the identifying information. According to writer preferences, the identifying information may be single spaced or double spaced. Double spacing is most commonly used. </w:t>
      </w:r>
    </w:p>
    <w:p w14:paraId="31B2F347" w14:textId="77777777" w:rsidR="008463B3" w:rsidRDefault="008463B3" w:rsidP="007C2B47"/>
    <w:p w14:paraId="392BAAB5" w14:textId="77777777" w:rsidR="008463B3" w:rsidRDefault="008463B3" w:rsidP="007C2B47">
      <w:r>
        <w:t xml:space="preserve">Solid </w:t>
      </w:r>
      <w:r w:rsidR="0030289E">
        <w:t xml:space="preserve">capitals are sometimes used for the subject line; however, </w:t>
      </w:r>
      <w:r w:rsidR="0030289E" w:rsidRPr="00E63A87">
        <w:rPr>
          <w:color w:val="FF0000"/>
        </w:rPr>
        <w:t>mixed capitals and lower-case letters are easier to read and may be used with bolding</w:t>
      </w:r>
      <w:r w:rsidR="0030289E" w:rsidRPr="00680C45">
        <w:rPr>
          <w:color w:val="FF0000"/>
        </w:rPr>
        <w:t xml:space="preserve"> </w:t>
      </w:r>
      <w:r w:rsidR="0030289E" w:rsidRPr="00E63A87">
        <w:t>instead of solid capitals for good access.</w:t>
      </w:r>
      <w:r w:rsidR="0030289E">
        <w:rPr>
          <w:u w:val="single"/>
        </w:rPr>
        <w:t xml:space="preserve"> </w:t>
      </w:r>
      <w:r w:rsidR="0030289E" w:rsidRPr="00F84467">
        <w:rPr>
          <w:i/>
        </w:rPr>
        <w:t>Note also the triple space</w:t>
      </w:r>
      <w:r w:rsidR="0030289E">
        <w:t xml:space="preserve"> </w:t>
      </w:r>
      <w:r w:rsidR="00F84467">
        <w:rPr>
          <w:color w:val="FF0000"/>
        </w:rPr>
        <w:t xml:space="preserve">[two blank lines] </w:t>
      </w:r>
      <w:r w:rsidR="0030289E">
        <w:t xml:space="preserve">that is typically used between the subject line and the body. </w:t>
      </w:r>
    </w:p>
    <w:p w14:paraId="5B40B945" w14:textId="77777777" w:rsidR="0030289E" w:rsidRDefault="0030289E" w:rsidP="007C2B47"/>
    <w:p w14:paraId="5D106BE6" w14:textId="77777777" w:rsidR="0030289E" w:rsidRDefault="0030289E" w:rsidP="007C2B47">
      <w:r>
        <w:t xml:space="preserve">One-inch top, left, and right margins are commonly used for memorandums, especially those formatted on plain paper. Memorandums are not centered vertically on a page, and bottom margins vary according to the length of a memo. If a memorandum requires more than one page, each page preceding the last page ends with a bottom margin of 1 inch. Multiple-page memorandums routinely include a header on the second and succeeding pages, which includes the reader’s name, the page number, and the date. </w:t>
      </w:r>
    </w:p>
    <w:p w14:paraId="5A083C9B" w14:textId="77777777" w:rsidR="0030289E" w:rsidRDefault="0030289E" w:rsidP="007C2B47"/>
    <w:p w14:paraId="0909EF49" w14:textId="77777777" w:rsidR="0030289E" w:rsidRDefault="0030289E" w:rsidP="007C2B47">
      <w:r w:rsidRPr="00CE18B8">
        <w:rPr>
          <w:color w:val="FF0000"/>
        </w:rPr>
        <w:t>Memorandums are seldom signed by the writer</w:t>
      </w:r>
      <w:r>
        <w:t xml:space="preserve">. In some companies or organizations, the writer places his or her initials immediately following the name and title in the </w:t>
      </w:r>
      <w:r>
        <w:rPr>
          <w:i/>
        </w:rPr>
        <w:t xml:space="preserve">FROM </w:t>
      </w:r>
      <w:r>
        <w:t>line as a reflection of company or organization policy. However, if the memo contains a formal policy statement or needs to reflect official credibility, a signature line with the name of the writer can be formatted at the end of the memo.</w:t>
      </w:r>
    </w:p>
    <w:p w14:paraId="5D2D895A" w14:textId="77777777" w:rsidR="0030289E" w:rsidRDefault="0030289E" w:rsidP="007C2B47">
      <w:bookmarkStart w:id="1" w:name="_GoBack"/>
      <w:bookmarkEnd w:id="1"/>
    </w:p>
    <w:p w14:paraId="36FB26A0" w14:textId="77777777" w:rsidR="0030289E" w:rsidRDefault="0030289E" w:rsidP="007C2B47">
      <w:r>
        <w:t xml:space="preserve">Correctly formatting business memos according to the guidelines presented here will help you convey your message in a professional manner. </w:t>
      </w:r>
    </w:p>
    <w:p w14:paraId="5C05954D" w14:textId="77777777" w:rsidR="0030289E" w:rsidRDefault="0030289E" w:rsidP="007C2B47"/>
    <w:p w14:paraId="5D3D8842" w14:textId="77777777" w:rsidR="0030289E" w:rsidRPr="0030289E" w:rsidRDefault="0030289E" w:rsidP="007C2B47">
      <w:r>
        <w:t>cst</w:t>
      </w:r>
    </w:p>
    <w:sectPr w:rsidR="0030289E" w:rsidRPr="0030289E" w:rsidSect="0028087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tephen Allen" w:date="2017-05-17T13:59:00Z" w:initials="SA">
    <w:p w14:paraId="6E066B28" w14:textId="4079BC65" w:rsidR="00F84467" w:rsidRDefault="00F84467">
      <w:pPr>
        <w:pStyle w:val="CommentText"/>
      </w:pPr>
      <w:r>
        <w:rPr>
          <w:rStyle w:val="CommentReference"/>
        </w:rPr>
        <w:annotationRef/>
      </w:r>
      <w:r w:rsidR="005908B5">
        <w:t xml:space="preserve">Double </w:t>
      </w:r>
      <w:r>
        <w:t xml:space="preserve">space, one blank line, between paragraphs.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066B2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0A49F" w14:textId="77777777" w:rsidR="00012923" w:rsidRDefault="00012923" w:rsidP="00012923">
      <w:r>
        <w:separator/>
      </w:r>
    </w:p>
  </w:endnote>
  <w:endnote w:type="continuationSeparator" w:id="0">
    <w:p w14:paraId="7E666CD5" w14:textId="77777777" w:rsidR="00012923" w:rsidRDefault="00012923" w:rsidP="0001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41FA3" w14:textId="77777777" w:rsidR="00012923" w:rsidRDefault="00012923" w:rsidP="00012923">
      <w:r>
        <w:separator/>
      </w:r>
    </w:p>
  </w:footnote>
  <w:footnote w:type="continuationSeparator" w:id="0">
    <w:p w14:paraId="7D155B71" w14:textId="77777777" w:rsidR="00012923" w:rsidRDefault="00012923" w:rsidP="0001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813BE" w14:textId="77777777" w:rsidR="00012923" w:rsidRPr="00280874" w:rsidRDefault="00012923" w:rsidP="0001292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F6BF" w14:textId="77777777" w:rsidR="00280874" w:rsidRPr="00280874" w:rsidRDefault="00280874" w:rsidP="00280874">
    <w:pPr>
      <w:pStyle w:val="Header"/>
      <w:jc w:val="center"/>
      <w:rPr>
        <w:i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ephen Allen">
    <w15:presenceInfo w15:providerId="AD" w15:userId="S-1-5-21-2391156921-3336762291-829696105-40991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23"/>
    <w:rsid w:val="00012923"/>
    <w:rsid w:val="00055089"/>
    <w:rsid w:val="001276A1"/>
    <w:rsid w:val="001E5474"/>
    <w:rsid w:val="00280874"/>
    <w:rsid w:val="0030289E"/>
    <w:rsid w:val="005908B5"/>
    <w:rsid w:val="00680C45"/>
    <w:rsid w:val="006E5C4C"/>
    <w:rsid w:val="007C2B47"/>
    <w:rsid w:val="007C6E2B"/>
    <w:rsid w:val="008463B3"/>
    <w:rsid w:val="00AD25E7"/>
    <w:rsid w:val="00B80E5F"/>
    <w:rsid w:val="00C458E0"/>
    <w:rsid w:val="00CE18B8"/>
    <w:rsid w:val="00D131AB"/>
    <w:rsid w:val="00E01AE5"/>
    <w:rsid w:val="00E63A87"/>
    <w:rsid w:val="00F8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682435E"/>
  <w15:chartTrackingRefBased/>
  <w15:docId w15:val="{9CA1476D-FA7B-44B8-9F36-C38CA161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923"/>
  </w:style>
  <w:style w:type="paragraph" w:styleId="Footer">
    <w:name w:val="footer"/>
    <w:basedOn w:val="Normal"/>
    <w:link w:val="FooterChar"/>
    <w:uiPriority w:val="99"/>
    <w:unhideWhenUsed/>
    <w:rsid w:val="00012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923"/>
  </w:style>
  <w:style w:type="character" w:styleId="CommentReference">
    <w:name w:val="annotation reference"/>
    <w:basedOn w:val="DefaultParagraphFont"/>
    <w:uiPriority w:val="99"/>
    <w:semiHidden/>
    <w:unhideWhenUsed/>
    <w:rsid w:val="00F844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44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4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46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4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Allen</dc:creator>
  <cp:keywords/>
  <dc:description/>
  <cp:lastModifiedBy>Stephen Allen</cp:lastModifiedBy>
  <cp:revision>8</cp:revision>
  <dcterms:created xsi:type="dcterms:W3CDTF">2017-05-16T21:00:00Z</dcterms:created>
  <dcterms:modified xsi:type="dcterms:W3CDTF">2017-05-25T00:40:00Z</dcterms:modified>
</cp:coreProperties>
</file>